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7F5" w:rsidRPr="00175015" w:rsidRDefault="006827F5" w:rsidP="00C03CC3">
      <w:pPr>
        <w:spacing w:line="480" w:lineRule="exact"/>
        <w:jc w:val="center"/>
        <w:rPr>
          <w:rFonts w:ascii="宋体" w:hAnsi="宋体" w:cs="Lucida Sans Unicode"/>
          <w:b/>
          <w:sz w:val="32"/>
          <w:szCs w:val="32"/>
        </w:rPr>
      </w:pPr>
    </w:p>
    <w:p w:rsidR="006827F5" w:rsidRPr="00175015" w:rsidRDefault="006827F5" w:rsidP="00C03CC3">
      <w:pPr>
        <w:spacing w:line="480" w:lineRule="exact"/>
        <w:jc w:val="center"/>
        <w:rPr>
          <w:rFonts w:ascii="宋体" w:hAnsi="宋体" w:cs="Lucida Sans Unicode"/>
          <w:b/>
          <w:sz w:val="32"/>
          <w:szCs w:val="32"/>
        </w:rPr>
      </w:pPr>
    </w:p>
    <w:p w:rsidR="006827F5" w:rsidRPr="00175015" w:rsidRDefault="006827F5" w:rsidP="00C03CC3">
      <w:pPr>
        <w:spacing w:line="480" w:lineRule="exact"/>
        <w:jc w:val="center"/>
        <w:rPr>
          <w:rFonts w:ascii="宋体" w:hAnsi="宋体" w:cs="Lucida Sans Unicode"/>
          <w:b/>
          <w:sz w:val="32"/>
          <w:szCs w:val="32"/>
        </w:rPr>
      </w:pPr>
    </w:p>
    <w:p w:rsidR="006827F5" w:rsidRPr="00175015" w:rsidRDefault="006827F5" w:rsidP="00C03CC3">
      <w:pPr>
        <w:spacing w:line="480" w:lineRule="exact"/>
        <w:jc w:val="center"/>
        <w:rPr>
          <w:rFonts w:ascii="宋体" w:hAnsi="宋体" w:cs="Lucida Sans Unicode"/>
          <w:b/>
          <w:sz w:val="32"/>
          <w:szCs w:val="32"/>
        </w:rPr>
      </w:pPr>
    </w:p>
    <w:p w:rsidR="006827F5" w:rsidRPr="00175015" w:rsidRDefault="006827F5" w:rsidP="00C03CC3">
      <w:pPr>
        <w:spacing w:line="480" w:lineRule="exact"/>
        <w:jc w:val="center"/>
        <w:rPr>
          <w:rFonts w:ascii="宋体" w:hAnsi="宋体" w:cs="Lucida Sans Unicode"/>
          <w:b/>
          <w:sz w:val="32"/>
          <w:szCs w:val="32"/>
        </w:rPr>
      </w:pPr>
    </w:p>
    <w:p w:rsidR="006827F5" w:rsidRPr="00175015" w:rsidRDefault="006827F5" w:rsidP="00C03CC3">
      <w:pPr>
        <w:spacing w:line="480" w:lineRule="exact"/>
        <w:jc w:val="center"/>
        <w:rPr>
          <w:rFonts w:ascii="宋体" w:hAnsi="宋体" w:cs="Lucida Sans Unicode"/>
          <w:b/>
          <w:sz w:val="32"/>
          <w:szCs w:val="32"/>
        </w:rPr>
      </w:pPr>
    </w:p>
    <w:p w:rsidR="00E82F87" w:rsidRPr="00175015" w:rsidRDefault="00E82F87" w:rsidP="00C03CC3">
      <w:pPr>
        <w:spacing w:line="480" w:lineRule="exact"/>
        <w:jc w:val="center"/>
        <w:rPr>
          <w:rFonts w:ascii="宋体" w:hAnsi="宋体" w:cs="Lucida Sans Unicode"/>
          <w:b/>
          <w:sz w:val="32"/>
          <w:szCs w:val="32"/>
        </w:rPr>
      </w:pPr>
    </w:p>
    <w:p w:rsidR="000A6488" w:rsidRDefault="00F76D40" w:rsidP="00C130B4">
      <w:pPr>
        <w:spacing w:afterLines="150" w:after="360" w:line="360" w:lineRule="auto"/>
        <w:jc w:val="center"/>
        <w:rPr>
          <w:rFonts w:ascii="宋体" w:hAnsi="宋体"/>
          <w:b/>
          <w:sz w:val="52"/>
          <w:szCs w:val="52"/>
        </w:rPr>
      </w:pPr>
      <w:r>
        <w:rPr>
          <w:rFonts w:ascii="宋体" w:hAnsi="宋体" w:hint="eastAsia"/>
          <w:b/>
          <w:sz w:val="52"/>
          <w:szCs w:val="52"/>
        </w:rPr>
        <w:t>辽阳职业技术学院</w:t>
      </w:r>
      <w:r w:rsidR="000A6488">
        <w:rPr>
          <w:rFonts w:ascii="宋体" w:hAnsi="宋体" w:hint="eastAsia"/>
          <w:b/>
          <w:sz w:val="52"/>
          <w:szCs w:val="52"/>
        </w:rPr>
        <w:t>采购</w:t>
      </w:r>
      <w:r w:rsidR="00C130B4">
        <w:rPr>
          <w:rFonts w:ascii="宋体" w:hAnsi="宋体" w:hint="eastAsia"/>
          <w:b/>
          <w:sz w:val="52"/>
          <w:szCs w:val="52"/>
        </w:rPr>
        <w:t>项目</w:t>
      </w:r>
    </w:p>
    <w:p w:rsidR="000A6488" w:rsidRPr="001D764F" w:rsidRDefault="00C815B5" w:rsidP="001D764F">
      <w:pPr>
        <w:spacing w:line="360" w:lineRule="auto"/>
        <w:ind w:leftChars="-50" w:left="40" w:hangingChars="20" w:hanging="145"/>
        <w:jc w:val="center"/>
        <w:rPr>
          <w:rFonts w:ascii="宋体" w:hAnsi="宋体"/>
          <w:b/>
          <w:sz w:val="72"/>
          <w:szCs w:val="72"/>
        </w:rPr>
      </w:pPr>
      <w:r>
        <w:rPr>
          <w:rFonts w:ascii="宋体" w:hAnsi="宋体" w:hint="eastAsia"/>
          <w:b/>
          <w:sz w:val="72"/>
          <w:szCs w:val="72"/>
        </w:rPr>
        <w:t>询价通知书</w:t>
      </w:r>
    </w:p>
    <w:p w:rsidR="00BC46D4" w:rsidRPr="00175015" w:rsidRDefault="00BC46D4" w:rsidP="00E82F87">
      <w:pPr>
        <w:spacing w:line="480" w:lineRule="exact"/>
        <w:jc w:val="center"/>
        <w:rPr>
          <w:rFonts w:ascii="仿宋_GB2312" w:eastAsia="仿宋_GB2312" w:hAnsi="宋体"/>
          <w:b/>
          <w:sz w:val="24"/>
        </w:rPr>
      </w:pPr>
    </w:p>
    <w:p w:rsidR="00BC46D4" w:rsidRPr="00175015" w:rsidRDefault="00BC46D4" w:rsidP="00E82F87">
      <w:pPr>
        <w:spacing w:line="480" w:lineRule="exact"/>
        <w:jc w:val="center"/>
        <w:rPr>
          <w:rFonts w:ascii="仿宋_GB2312" w:eastAsia="仿宋_GB2312" w:hAnsi="宋体"/>
          <w:b/>
          <w:sz w:val="24"/>
        </w:rPr>
      </w:pPr>
    </w:p>
    <w:p w:rsidR="00BC46D4" w:rsidRPr="00175015" w:rsidRDefault="00BC46D4" w:rsidP="00E82F87">
      <w:pPr>
        <w:spacing w:line="480" w:lineRule="exact"/>
        <w:jc w:val="center"/>
        <w:rPr>
          <w:rFonts w:ascii="仿宋_GB2312" w:eastAsia="仿宋_GB2312" w:hAnsi="宋体"/>
          <w:b/>
          <w:sz w:val="24"/>
        </w:rPr>
      </w:pPr>
    </w:p>
    <w:p w:rsidR="00BC46D4" w:rsidRPr="00175015" w:rsidRDefault="00BC46D4" w:rsidP="00E82F87">
      <w:pPr>
        <w:spacing w:line="480" w:lineRule="exact"/>
        <w:jc w:val="center"/>
        <w:rPr>
          <w:rFonts w:ascii="仿宋_GB2312" w:eastAsia="仿宋_GB2312" w:hAnsi="宋体"/>
          <w:b/>
          <w:sz w:val="24"/>
        </w:rPr>
      </w:pPr>
    </w:p>
    <w:p w:rsidR="00E82F87" w:rsidRPr="00175015" w:rsidRDefault="00E82F87" w:rsidP="00E82F87">
      <w:pPr>
        <w:spacing w:line="480" w:lineRule="exact"/>
        <w:jc w:val="center"/>
        <w:rPr>
          <w:rFonts w:ascii="仿宋_GB2312" w:eastAsia="仿宋_GB2312" w:hAnsi="宋体"/>
          <w:b/>
          <w:sz w:val="24"/>
        </w:rPr>
      </w:pPr>
    </w:p>
    <w:p w:rsidR="00FB6349" w:rsidRPr="008C7B1C" w:rsidRDefault="005C6D6C" w:rsidP="001B385E">
      <w:pPr>
        <w:spacing w:afterLines="100" w:after="240" w:line="360" w:lineRule="auto"/>
        <w:ind w:leftChars="-169" w:left="3060" w:hangingChars="945" w:hanging="3415"/>
        <w:jc w:val="left"/>
        <w:rPr>
          <w:rFonts w:ascii="宋体" w:hAnsi="宋体"/>
          <w:b/>
          <w:sz w:val="36"/>
          <w:szCs w:val="36"/>
        </w:rPr>
      </w:pPr>
      <w:r>
        <w:rPr>
          <w:rFonts w:ascii="宋体" w:hAnsi="宋体" w:hint="eastAsia"/>
          <w:b/>
          <w:sz w:val="36"/>
          <w:szCs w:val="36"/>
        </w:rPr>
        <w:t xml:space="preserve">   </w:t>
      </w:r>
      <w:r w:rsidR="008E7763">
        <w:rPr>
          <w:rFonts w:ascii="宋体" w:hAnsi="宋体" w:hint="eastAsia"/>
          <w:b/>
          <w:sz w:val="36"/>
          <w:szCs w:val="36"/>
        </w:rPr>
        <w:t xml:space="preserve">   </w:t>
      </w:r>
      <w:r w:rsidR="001E7F77">
        <w:rPr>
          <w:rFonts w:ascii="宋体" w:hAnsi="宋体" w:hint="eastAsia"/>
          <w:b/>
          <w:sz w:val="36"/>
          <w:szCs w:val="36"/>
        </w:rPr>
        <w:t>询价</w:t>
      </w:r>
      <w:r w:rsidR="000A6488" w:rsidRPr="00BD67FC">
        <w:rPr>
          <w:rFonts w:ascii="宋体" w:hAnsi="宋体" w:hint="eastAsia"/>
          <w:b/>
          <w:sz w:val="36"/>
          <w:szCs w:val="36"/>
        </w:rPr>
        <w:t>项目名称：</w:t>
      </w:r>
      <w:r w:rsidR="003825D4" w:rsidRPr="003825D4">
        <w:rPr>
          <w:rFonts w:ascii="宋体" w:hAnsi="宋体" w:hint="eastAsia"/>
          <w:b/>
          <w:sz w:val="36"/>
          <w:szCs w:val="36"/>
        </w:rPr>
        <w:t>辽阳职业技术学院移动互联网应用软件开发实训室采购项目</w:t>
      </w:r>
    </w:p>
    <w:p w:rsidR="006D3A6B" w:rsidRPr="00BD67FC" w:rsidRDefault="001E7F77" w:rsidP="001B385E">
      <w:pPr>
        <w:spacing w:afterLines="100" w:after="240" w:line="360" w:lineRule="auto"/>
        <w:ind w:firstLineChars="196" w:firstLine="708"/>
        <w:rPr>
          <w:rFonts w:ascii="宋体" w:hAnsi="宋体"/>
          <w:b/>
          <w:sz w:val="32"/>
          <w:szCs w:val="32"/>
        </w:rPr>
      </w:pPr>
      <w:r>
        <w:rPr>
          <w:rFonts w:ascii="宋体" w:hAnsi="宋体" w:hint="eastAsia"/>
          <w:b/>
          <w:sz w:val="36"/>
          <w:szCs w:val="36"/>
        </w:rPr>
        <w:t>询价通知</w:t>
      </w:r>
      <w:r w:rsidR="006D3A6B" w:rsidRPr="00BD67FC">
        <w:rPr>
          <w:rFonts w:ascii="宋体" w:hAnsi="宋体" w:hint="eastAsia"/>
          <w:b/>
          <w:sz w:val="36"/>
          <w:szCs w:val="36"/>
        </w:rPr>
        <w:t>编号：</w:t>
      </w:r>
      <w:r w:rsidR="00842904">
        <w:rPr>
          <w:rFonts w:ascii="仿宋" w:eastAsia="仿宋" w:hAnsi="仿宋" w:hint="eastAsia"/>
          <w:color w:val="333333"/>
          <w:sz w:val="30"/>
          <w:szCs w:val="30"/>
          <w:shd w:val="clear" w:color="auto" w:fill="FFFFFF"/>
        </w:rPr>
        <w:t>LYZ</w:t>
      </w:r>
      <w:r w:rsidR="00F25419">
        <w:rPr>
          <w:rFonts w:ascii="仿宋" w:eastAsia="仿宋" w:hAnsi="仿宋" w:hint="eastAsia"/>
          <w:color w:val="333333"/>
          <w:sz w:val="30"/>
          <w:szCs w:val="30"/>
          <w:shd w:val="clear" w:color="auto" w:fill="FFFFFF"/>
        </w:rPr>
        <w:t>Y</w:t>
      </w:r>
      <w:r w:rsidR="00842904">
        <w:rPr>
          <w:rFonts w:ascii="仿宋" w:eastAsia="仿宋" w:hAnsi="仿宋" w:hint="eastAsia"/>
          <w:color w:val="333333"/>
          <w:sz w:val="30"/>
          <w:szCs w:val="30"/>
          <w:shd w:val="clear" w:color="auto" w:fill="FFFFFF"/>
        </w:rPr>
        <w:t>CG-201</w:t>
      </w:r>
      <w:r w:rsidR="00842904">
        <w:rPr>
          <w:rFonts w:ascii="仿宋" w:eastAsia="仿宋" w:hAnsi="仿宋"/>
          <w:color w:val="333333"/>
          <w:sz w:val="30"/>
          <w:szCs w:val="30"/>
          <w:shd w:val="clear" w:color="auto" w:fill="FFFFFF"/>
        </w:rPr>
        <w:t>8</w:t>
      </w:r>
      <w:r w:rsidR="00842904">
        <w:rPr>
          <w:rFonts w:ascii="仿宋" w:eastAsia="仿宋" w:hAnsi="仿宋" w:hint="eastAsia"/>
          <w:color w:val="333333"/>
          <w:sz w:val="30"/>
          <w:szCs w:val="30"/>
          <w:shd w:val="clear" w:color="auto" w:fill="FFFFFF"/>
        </w:rPr>
        <w:t>0</w:t>
      </w:r>
      <w:r w:rsidR="003825D4">
        <w:rPr>
          <w:rFonts w:ascii="仿宋" w:eastAsia="仿宋" w:hAnsi="仿宋"/>
          <w:color w:val="333333"/>
          <w:sz w:val="30"/>
          <w:szCs w:val="30"/>
          <w:shd w:val="clear" w:color="auto" w:fill="FFFFFF"/>
        </w:rPr>
        <w:t>925</w:t>
      </w:r>
    </w:p>
    <w:p w:rsidR="008E7763" w:rsidRPr="00FB6349" w:rsidRDefault="008E7763" w:rsidP="007A650C">
      <w:pPr>
        <w:spacing w:line="360" w:lineRule="auto"/>
        <w:ind w:left="3596" w:hangingChars="995" w:hanging="3596"/>
        <w:rPr>
          <w:rFonts w:ascii="宋体" w:hAnsi="宋体"/>
          <w:b/>
          <w:sz w:val="36"/>
          <w:szCs w:val="36"/>
        </w:rPr>
      </w:pPr>
      <w:r>
        <w:rPr>
          <w:rFonts w:ascii="宋体" w:hAnsi="宋体" w:hint="eastAsia"/>
          <w:b/>
          <w:sz w:val="36"/>
          <w:szCs w:val="36"/>
        </w:rPr>
        <w:t xml:space="preserve">    编制文件单位：</w:t>
      </w:r>
      <w:r w:rsidR="00F76D40">
        <w:rPr>
          <w:rFonts w:ascii="宋体" w:hAnsi="宋体" w:hint="eastAsia"/>
          <w:b/>
          <w:sz w:val="36"/>
          <w:szCs w:val="36"/>
        </w:rPr>
        <w:t>辽阳职业技术学院自主招标办公室</w:t>
      </w:r>
    </w:p>
    <w:p w:rsidR="00BC46D4" w:rsidRPr="007849BD" w:rsidRDefault="001366ED" w:rsidP="007849BD">
      <w:pPr>
        <w:spacing w:line="360" w:lineRule="auto"/>
        <w:jc w:val="center"/>
        <w:rPr>
          <w:rFonts w:ascii="仿宋_GB2312" w:eastAsia="仿宋_GB2312" w:hAnsi="Lucida Sans Unicode" w:cs="Lucida Sans Unicode"/>
          <w:b/>
          <w:sz w:val="44"/>
          <w:szCs w:val="44"/>
        </w:rPr>
      </w:pPr>
      <w:r w:rsidRPr="00175015">
        <w:rPr>
          <w:rFonts w:ascii="宋体" w:hAnsi="宋体"/>
          <w:b/>
          <w:sz w:val="36"/>
          <w:szCs w:val="36"/>
          <w:u w:val="single"/>
        </w:rPr>
        <w:br w:type="page"/>
      </w:r>
      <w:r w:rsidR="00BC46D4" w:rsidRPr="007849BD">
        <w:rPr>
          <w:rFonts w:ascii="仿宋_GB2312" w:eastAsia="仿宋_GB2312" w:hAnsi="Lucida Sans Unicode" w:cs="Lucida Sans Unicode" w:hint="eastAsia"/>
          <w:b/>
          <w:sz w:val="44"/>
          <w:szCs w:val="44"/>
        </w:rPr>
        <w:lastRenderedPageBreak/>
        <w:t>目   录</w:t>
      </w:r>
    </w:p>
    <w:p w:rsidR="007849BD" w:rsidRPr="00461B17" w:rsidRDefault="007849BD" w:rsidP="00F04DF5">
      <w:pPr>
        <w:spacing w:beforeLines="50" w:before="120" w:afterLines="50" w:after="120" w:line="520" w:lineRule="exact"/>
        <w:rPr>
          <w:rFonts w:ascii="黑体" w:eastAsia="黑体" w:hAnsi="Lucida Sans Unicode" w:cs="Lucida Sans Unicode"/>
          <w:sz w:val="44"/>
          <w:szCs w:val="44"/>
        </w:rPr>
      </w:pPr>
      <w:r w:rsidRPr="00461B17">
        <w:rPr>
          <w:rFonts w:ascii="黑体" w:eastAsia="黑体" w:hAnsi="Lucida Sans Unicode" w:cs="Lucida Sans Unicode" w:hint="eastAsia"/>
          <w:sz w:val="44"/>
          <w:szCs w:val="44"/>
        </w:rPr>
        <w:t>正</w:t>
      </w:r>
      <w:r w:rsidR="00F80F44">
        <w:rPr>
          <w:rFonts w:ascii="黑体" w:eastAsia="黑体" w:hAnsi="Lucida Sans Unicode" w:cs="Lucida Sans Unicode" w:hint="eastAsia"/>
          <w:sz w:val="44"/>
          <w:szCs w:val="44"/>
        </w:rPr>
        <w:t xml:space="preserve">  </w:t>
      </w:r>
      <w:r w:rsidRPr="00461B17">
        <w:rPr>
          <w:rFonts w:ascii="黑体" w:eastAsia="黑体" w:hAnsi="Lucida Sans Unicode" w:cs="Lucida Sans Unicode" w:hint="eastAsia"/>
          <w:sz w:val="44"/>
          <w:szCs w:val="44"/>
        </w:rPr>
        <w:t>文</w:t>
      </w:r>
    </w:p>
    <w:p w:rsidR="00C815B5" w:rsidRPr="00C815B5" w:rsidRDefault="00C815B5" w:rsidP="00C815B5">
      <w:pPr>
        <w:spacing w:beforeLines="100" w:before="240" w:afterLines="100" w:after="240" w:line="480" w:lineRule="exact"/>
        <w:ind w:firstLineChars="196" w:firstLine="708"/>
        <w:rPr>
          <w:rFonts w:ascii="Lucida Sans Unicode" w:hAnsi="Lucida Sans Unicode" w:cs="Lucida Sans Unicode"/>
          <w:b/>
          <w:sz w:val="36"/>
          <w:szCs w:val="36"/>
        </w:rPr>
      </w:pPr>
      <w:r w:rsidRPr="00C815B5">
        <w:rPr>
          <w:rFonts w:ascii="Lucida Sans Unicode" w:hAnsi="Lucida Sans Unicode" w:cs="Lucida Sans Unicode" w:hint="eastAsia"/>
          <w:b/>
          <w:sz w:val="36"/>
          <w:szCs w:val="36"/>
        </w:rPr>
        <w:t>询价采购</w:t>
      </w:r>
      <w:r w:rsidR="00BF0115">
        <w:rPr>
          <w:rFonts w:ascii="Lucida Sans Unicode" w:hAnsi="Lucida Sans Unicode" w:cs="Lucida Sans Unicode" w:hint="eastAsia"/>
          <w:b/>
          <w:sz w:val="36"/>
          <w:szCs w:val="36"/>
        </w:rPr>
        <w:t>公告</w:t>
      </w:r>
    </w:p>
    <w:p w:rsidR="00C815B5" w:rsidRPr="00C815B5" w:rsidRDefault="00C815B5" w:rsidP="00C815B5">
      <w:pPr>
        <w:spacing w:beforeLines="100" w:before="240" w:afterLines="100" w:after="240" w:line="480" w:lineRule="exact"/>
        <w:ind w:firstLineChars="196" w:firstLine="708"/>
        <w:rPr>
          <w:rFonts w:ascii="黑体" w:eastAsia="黑体" w:hAnsi="Lucida Sans Unicode" w:cs="Lucida Sans Unicode"/>
          <w:b/>
          <w:sz w:val="36"/>
          <w:szCs w:val="36"/>
        </w:rPr>
      </w:pPr>
      <w:r w:rsidRPr="00C815B5">
        <w:rPr>
          <w:rFonts w:ascii="黑体" w:eastAsia="黑体" w:hAnsi="Lucida Sans Unicode" w:cs="Lucida Sans Unicode" w:hint="eastAsia"/>
          <w:b/>
          <w:sz w:val="36"/>
          <w:szCs w:val="36"/>
        </w:rPr>
        <w:t>第一章  询价项目基本内容及要求</w:t>
      </w:r>
    </w:p>
    <w:p w:rsidR="00C815B5" w:rsidRPr="00C815B5" w:rsidRDefault="00C815B5" w:rsidP="00C815B5">
      <w:pPr>
        <w:spacing w:beforeLines="100" w:before="240" w:afterLines="100" w:after="240" w:line="480" w:lineRule="exact"/>
        <w:ind w:firstLineChars="196" w:firstLine="708"/>
        <w:rPr>
          <w:rFonts w:ascii="黑体" w:eastAsia="黑体" w:hAnsi="Lucida Sans Unicode" w:cs="Lucida Sans Unicode"/>
          <w:b/>
          <w:sz w:val="36"/>
          <w:szCs w:val="36"/>
        </w:rPr>
      </w:pPr>
      <w:r w:rsidRPr="00C815B5">
        <w:rPr>
          <w:rFonts w:ascii="黑体" w:eastAsia="黑体" w:hAnsi="Lucida Sans Unicode" w:cs="Lucida Sans Unicode" w:hint="eastAsia"/>
          <w:b/>
          <w:sz w:val="36"/>
          <w:szCs w:val="36"/>
        </w:rPr>
        <w:t>第二章  响应文件编制要求、内容及格式</w:t>
      </w:r>
    </w:p>
    <w:p w:rsidR="00C815B5" w:rsidRPr="00C815B5" w:rsidRDefault="00C815B5" w:rsidP="00C815B5">
      <w:pPr>
        <w:tabs>
          <w:tab w:val="left" w:pos="5145"/>
        </w:tabs>
        <w:spacing w:beforeLines="100" w:before="240" w:afterLines="100" w:after="240" w:line="480" w:lineRule="exact"/>
        <w:ind w:firstLineChars="196" w:firstLine="708"/>
        <w:rPr>
          <w:rFonts w:ascii="黑体" w:eastAsia="黑体" w:hAnsi="Lucida Sans Unicode" w:cs="Lucida Sans Unicode"/>
          <w:b/>
          <w:sz w:val="36"/>
          <w:szCs w:val="36"/>
        </w:rPr>
      </w:pPr>
      <w:r w:rsidRPr="00C815B5">
        <w:rPr>
          <w:rFonts w:ascii="黑体" w:eastAsia="黑体" w:hAnsi="Lucida Sans Unicode" w:cs="Lucida Sans Unicode" w:hint="eastAsia"/>
          <w:b/>
          <w:sz w:val="36"/>
          <w:szCs w:val="36"/>
        </w:rPr>
        <w:t>第三章  询价项目需求</w:t>
      </w:r>
    </w:p>
    <w:p w:rsidR="00C815B5" w:rsidRPr="00C815B5" w:rsidRDefault="00C815B5" w:rsidP="00C815B5">
      <w:pPr>
        <w:tabs>
          <w:tab w:val="left" w:pos="5145"/>
        </w:tabs>
        <w:spacing w:beforeLines="100" w:before="240" w:afterLines="100" w:after="240" w:line="480" w:lineRule="exact"/>
        <w:ind w:firstLineChars="196" w:firstLine="708"/>
        <w:rPr>
          <w:rFonts w:ascii="黑体" w:eastAsia="黑体" w:hAnsi="Lucida Sans Unicode" w:cs="Lucida Sans Unicode"/>
          <w:b/>
          <w:color w:val="000000"/>
          <w:sz w:val="36"/>
          <w:szCs w:val="36"/>
        </w:rPr>
      </w:pPr>
      <w:r w:rsidRPr="00C815B5">
        <w:rPr>
          <w:rFonts w:ascii="黑体" w:eastAsia="黑体" w:hAnsi="Lucida Sans Unicode" w:cs="Lucida Sans Unicode" w:hint="eastAsia"/>
          <w:b/>
          <w:color w:val="000000"/>
          <w:sz w:val="36"/>
          <w:szCs w:val="36"/>
        </w:rPr>
        <w:t>第四章  评审程序</w:t>
      </w:r>
    </w:p>
    <w:p w:rsidR="00C815B5" w:rsidRPr="00577CBB" w:rsidRDefault="00C815B5" w:rsidP="00A960D6">
      <w:pPr>
        <w:tabs>
          <w:tab w:val="left" w:pos="5145"/>
        </w:tabs>
        <w:spacing w:beforeLines="100" w:before="240" w:afterLines="100" w:after="240" w:line="480" w:lineRule="exact"/>
        <w:ind w:firstLineChars="199" w:firstLine="719"/>
        <w:rPr>
          <w:rFonts w:ascii="黑体" w:eastAsia="黑体" w:hAnsi="Lucida Sans Unicode" w:cs="Lucida Sans Unicode"/>
          <w:b/>
          <w:color w:val="000000"/>
          <w:sz w:val="32"/>
          <w:szCs w:val="32"/>
        </w:rPr>
      </w:pPr>
      <w:r w:rsidRPr="00C815B5">
        <w:rPr>
          <w:rFonts w:ascii="黑体" w:eastAsia="黑体" w:hAnsi="Lucida Sans Unicode" w:cs="Lucida Sans Unicode" w:hint="eastAsia"/>
          <w:b/>
          <w:color w:val="000000"/>
          <w:sz w:val="36"/>
          <w:szCs w:val="36"/>
        </w:rPr>
        <w:t xml:space="preserve">第五章  评审方法 </w:t>
      </w:r>
    </w:p>
    <w:p w:rsidR="00C815B5" w:rsidRPr="00C815B5" w:rsidRDefault="00C815B5" w:rsidP="00C815B5">
      <w:pPr>
        <w:spacing w:beforeLines="50" w:before="120" w:afterLines="50" w:after="120" w:line="520" w:lineRule="exact"/>
        <w:rPr>
          <w:rFonts w:ascii="黑体" w:eastAsia="黑体" w:hAnsi="Lucida Sans Unicode" w:cs="Lucida Sans Unicode"/>
          <w:sz w:val="44"/>
          <w:szCs w:val="44"/>
        </w:rPr>
      </w:pPr>
      <w:r w:rsidRPr="00C815B5">
        <w:rPr>
          <w:rFonts w:ascii="黑体" w:eastAsia="黑体" w:hAnsi="Lucida Sans Unicode" w:cs="Lucida Sans Unicode" w:hint="eastAsia"/>
          <w:sz w:val="44"/>
          <w:szCs w:val="44"/>
        </w:rPr>
        <w:t>附</w:t>
      </w:r>
      <w:r>
        <w:rPr>
          <w:rFonts w:ascii="黑体" w:eastAsia="黑体" w:hAnsi="Lucida Sans Unicode" w:cs="Lucida Sans Unicode" w:hint="eastAsia"/>
          <w:sz w:val="44"/>
          <w:szCs w:val="44"/>
        </w:rPr>
        <w:t xml:space="preserve">  件</w:t>
      </w:r>
    </w:p>
    <w:p w:rsidR="005E1E9D" w:rsidRPr="00175015" w:rsidRDefault="005E1E9D" w:rsidP="005E1E9D">
      <w:pPr>
        <w:spacing w:beforeLines="100" w:before="240" w:afterLines="100" w:after="240" w:line="500" w:lineRule="exact"/>
        <w:ind w:firstLineChars="350" w:firstLine="1120"/>
        <w:rPr>
          <w:rFonts w:ascii="黑体" w:eastAsia="黑体" w:hAnsi="Lucida Sans Unicode" w:cs="Lucida Sans Unicode"/>
          <w:sz w:val="32"/>
          <w:szCs w:val="32"/>
        </w:rPr>
      </w:pPr>
      <w:r w:rsidRPr="00175015">
        <w:rPr>
          <w:rFonts w:ascii="黑体" w:eastAsia="黑体" w:hAnsi="Lucida Sans Unicode" w:cs="Lucida Sans Unicode" w:hint="eastAsia"/>
          <w:sz w:val="32"/>
          <w:szCs w:val="32"/>
        </w:rPr>
        <w:t>1.</w:t>
      </w:r>
      <w:r>
        <w:rPr>
          <w:rFonts w:ascii="黑体" w:eastAsia="黑体" w:hAnsi="Lucida Sans Unicode" w:cs="Lucida Sans Unicode" w:hint="eastAsia"/>
          <w:sz w:val="32"/>
          <w:szCs w:val="32"/>
        </w:rPr>
        <w:t>供应商</w:t>
      </w:r>
      <w:r w:rsidRPr="00175015">
        <w:rPr>
          <w:rFonts w:ascii="黑体" w:eastAsia="黑体" w:hAnsi="Lucida Sans Unicode" w:cs="Lucida Sans Unicode" w:hint="eastAsia"/>
          <w:sz w:val="32"/>
          <w:szCs w:val="32"/>
        </w:rPr>
        <w:t>须知</w:t>
      </w:r>
    </w:p>
    <w:p w:rsidR="005E1E9D" w:rsidRDefault="005E1E9D" w:rsidP="005E1E9D">
      <w:pPr>
        <w:spacing w:beforeLines="100" w:before="240" w:afterLines="100" w:after="240" w:line="500" w:lineRule="exact"/>
        <w:ind w:firstLineChars="350" w:firstLine="1120"/>
        <w:rPr>
          <w:rFonts w:ascii="黑体" w:eastAsia="黑体" w:hAnsi="Lucida Sans Unicode" w:cs="Lucida Sans Unicode"/>
          <w:sz w:val="32"/>
          <w:szCs w:val="32"/>
        </w:rPr>
      </w:pPr>
      <w:r w:rsidRPr="00175015">
        <w:rPr>
          <w:rFonts w:ascii="黑体" w:eastAsia="黑体" w:hAnsi="Lucida Sans Unicode" w:cs="Lucida Sans Unicode" w:hint="eastAsia"/>
          <w:sz w:val="32"/>
          <w:szCs w:val="32"/>
        </w:rPr>
        <w:t>2.自觉抵制政府采购领域商业贿赂行为承诺书</w:t>
      </w:r>
    </w:p>
    <w:p w:rsidR="005E1E9D" w:rsidRDefault="005E1E9D" w:rsidP="005E1E9D">
      <w:pPr>
        <w:spacing w:line="500" w:lineRule="exact"/>
        <w:ind w:firstLineChars="350" w:firstLine="1120"/>
        <w:rPr>
          <w:rFonts w:ascii="黑体" w:eastAsia="黑体" w:hAnsi="宋体"/>
          <w:sz w:val="32"/>
          <w:szCs w:val="32"/>
        </w:rPr>
      </w:pPr>
      <w:r w:rsidRPr="00175015">
        <w:rPr>
          <w:rFonts w:ascii="黑体" w:eastAsia="黑体" w:hAnsi="Lucida Sans Unicode" w:cs="Lucida Sans Unicode" w:hint="eastAsia"/>
          <w:sz w:val="32"/>
          <w:szCs w:val="32"/>
        </w:rPr>
        <w:t>3.</w:t>
      </w:r>
      <w:r w:rsidRPr="0016515E">
        <w:rPr>
          <w:rFonts w:ascii="黑体" w:eastAsia="黑体" w:hAnsi="宋体" w:hint="eastAsia"/>
          <w:sz w:val="32"/>
          <w:szCs w:val="32"/>
        </w:rPr>
        <w:t>政府采购合同条款及格式</w:t>
      </w:r>
    </w:p>
    <w:p w:rsidR="00C815B5" w:rsidRPr="00175015" w:rsidRDefault="00C815B5" w:rsidP="00C815B5">
      <w:pPr>
        <w:spacing w:line="480" w:lineRule="exact"/>
        <w:rPr>
          <w:rFonts w:ascii="Lucida Sans Unicode" w:hAnsi="Lucida Sans Unicode" w:cs="Lucida Sans Unicode"/>
        </w:rPr>
      </w:pPr>
    </w:p>
    <w:p w:rsidR="000A6E2F" w:rsidRPr="00755CAB" w:rsidRDefault="00C815B5" w:rsidP="00755CAB">
      <w:pPr>
        <w:ind w:firstLineChars="200" w:firstLine="643"/>
        <w:rPr>
          <w:rFonts w:ascii="宋体" w:hAnsi="宋体" w:cs="Lucida Sans Unicode"/>
          <w:sz w:val="24"/>
        </w:rPr>
      </w:pPr>
      <w:r w:rsidRPr="00755CAB">
        <w:rPr>
          <w:rFonts w:ascii="宋体" w:hAnsi="宋体" w:cs="Lucida Sans Unicode" w:hint="eastAsia"/>
          <w:b/>
          <w:sz w:val="32"/>
          <w:szCs w:val="32"/>
        </w:rPr>
        <w:t>说明:</w:t>
      </w:r>
      <w:r w:rsidRPr="00755CAB">
        <w:rPr>
          <w:rFonts w:ascii="宋体" w:hAnsi="宋体" w:cs="Lucida Sans Unicode" w:hint="eastAsia"/>
          <w:sz w:val="32"/>
          <w:szCs w:val="32"/>
        </w:rPr>
        <w:t>询价通知书由正文和附件两部分组成。供应商应当完整地阅读、理解构成本询价通知书的所有内容。正文和附件如有不一致的地方，须以正文为准。</w:t>
      </w:r>
    </w:p>
    <w:p w:rsidR="00796A8A" w:rsidRPr="00515264" w:rsidRDefault="00D83103" w:rsidP="00116D07">
      <w:pPr>
        <w:shd w:val="clear" w:color="auto" w:fill="FFFFFF"/>
        <w:spacing w:line="400" w:lineRule="atLeast"/>
        <w:jc w:val="center"/>
        <w:rPr>
          <w:rFonts w:ascii="黑体" w:eastAsia="黑体" w:hAnsi="黑体" w:cs="宋体"/>
          <w:kern w:val="0"/>
          <w:sz w:val="36"/>
          <w:szCs w:val="36"/>
        </w:rPr>
      </w:pPr>
      <w:r w:rsidRPr="00175015">
        <w:rPr>
          <w:rFonts w:ascii="仿宋_GB2312" w:eastAsia="仿宋_GB2312" w:hAnsi="Lucida Sans Unicode" w:cs="Lucida Sans Unicode"/>
          <w:sz w:val="24"/>
        </w:rPr>
        <w:br w:type="page"/>
      </w:r>
      <w:bookmarkStart w:id="0" w:name="_Hlk514400328"/>
      <w:r w:rsidR="003825D4" w:rsidRPr="003825D4">
        <w:rPr>
          <w:rFonts w:ascii="宋体" w:hAnsi="宋体" w:hint="eastAsia"/>
          <w:b/>
          <w:sz w:val="36"/>
          <w:szCs w:val="36"/>
        </w:rPr>
        <w:lastRenderedPageBreak/>
        <w:t>辽阳职业技术学院移动互联网应用软件开发实训室采购项目</w:t>
      </w:r>
      <w:r w:rsidR="0030778B">
        <w:rPr>
          <w:rFonts w:ascii="宋体" w:hAnsi="宋体" w:hint="eastAsia"/>
          <w:b/>
          <w:sz w:val="36"/>
          <w:szCs w:val="36"/>
        </w:rPr>
        <w:t>询价公告</w:t>
      </w:r>
    </w:p>
    <w:p w:rsidR="00297EA6" w:rsidRPr="00083566" w:rsidRDefault="006547B5" w:rsidP="006D60BF">
      <w:pPr>
        <w:shd w:val="clear" w:color="auto" w:fill="FFFFFF"/>
        <w:rPr>
          <w:rFonts w:ascii="宋体" w:hAnsi="宋体" w:cs="宋体"/>
          <w:color w:val="000000"/>
          <w:kern w:val="0"/>
          <w:sz w:val="24"/>
        </w:rPr>
      </w:pPr>
      <w:r>
        <w:rPr>
          <w:rFonts w:ascii="宋体" w:hAnsi="宋体" w:cs="宋体" w:hint="eastAsia"/>
          <w:color w:val="000000"/>
          <w:kern w:val="0"/>
          <w:sz w:val="24"/>
        </w:rPr>
        <w:t xml:space="preserve">    </w:t>
      </w:r>
    </w:p>
    <w:p w:rsidR="00796A8A" w:rsidRPr="00083566" w:rsidRDefault="00796A8A" w:rsidP="00D33C04">
      <w:pPr>
        <w:widowControl/>
        <w:shd w:val="clear" w:color="auto" w:fill="FFFFFF"/>
        <w:spacing w:line="360" w:lineRule="auto"/>
        <w:ind w:firstLineChars="200" w:firstLine="560"/>
        <w:jc w:val="left"/>
        <w:rPr>
          <w:rFonts w:ascii="黑体" w:eastAsia="黑体" w:hAnsi="黑体" w:cs="宋体"/>
          <w:kern w:val="0"/>
          <w:sz w:val="28"/>
          <w:szCs w:val="28"/>
        </w:rPr>
      </w:pPr>
      <w:r w:rsidRPr="00083566">
        <w:rPr>
          <w:rFonts w:ascii="黑体" w:eastAsia="黑体" w:hAnsi="黑体" w:cs="宋体" w:hint="eastAsia"/>
          <w:color w:val="000000"/>
          <w:kern w:val="0"/>
          <w:sz w:val="28"/>
          <w:szCs w:val="28"/>
        </w:rPr>
        <w:t>一、</w:t>
      </w:r>
      <w:r w:rsidRPr="00083566">
        <w:rPr>
          <w:rFonts w:ascii="黑体" w:eastAsia="黑体" w:hAnsi="黑体" w:cs="宋体" w:hint="eastAsia"/>
          <w:b/>
          <w:bCs/>
          <w:color w:val="000000"/>
          <w:kern w:val="0"/>
          <w:sz w:val="28"/>
          <w:szCs w:val="28"/>
        </w:rPr>
        <w:t>采购项目</w:t>
      </w:r>
      <w:r w:rsidR="00F845CD" w:rsidRPr="00083566">
        <w:rPr>
          <w:rFonts w:ascii="黑体" w:eastAsia="黑体" w:hAnsi="黑体" w:cs="宋体" w:hint="eastAsia"/>
          <w:b/>
          <w:bCs/>
          <w:color w:val="000000"/>
          <w:kern w:val="0"/>
          <w:sz w:val="28"/>
          <w:szCs w:val="28"/>
        </w:rPr>
        <w:t>基本情况</w:t>
      </w:r>
    </w:p>
    <w:p w:rsidR="0079551A" w:rsidRDefault="00674E57" w:rsidP="00FD50B9">
      <w:pPr>
        <w:spacing w:line="360" w:lineRule="auto"/>
        <w:ind w:firstLineChars="200" w:firstLine="562"/>
        <w:rPr>
          <w:rFonts w:ascii="宋体" w:hAnsi="宋体" w:cs="宋体"/>
          <w:b/>
          <w:color w:val="000000"/>
          <w:kern w:val="0"/>
          <w:sz w:val="24"/>
        </w:rPr>
      </w:pPr>
      <w:r w:rsidRPr="006547B5">
        <w:rPr>
          <w:rFonts w:ascii="宋体" w:hAnsi="宋体" w:cs="宋体" w:hint="eastAsia"/>
          <w:b/>
          <w:color w:val="000000"/>
          <w:kern w:val="0"/>
          <w:sz w:val="28"/>
          <w:szCs w:val="28"/>
        </w:rPr>
        <w:t>1.项目名称：</w:t>
      </w:r>
      <w:r w:rsidR="0079551A" w:rsidRPr="0079551A">
        <w:rPr>
          <w:rFonts w:ascii="宋体" w:hAnsi="宋体" w:cs="宋体" w:hint="eastAsia"/>
          <w:b/>
          <w:color w:val="000000"/>
          <w:kern w:val="0"/>
          <w:sz w:val="24"/>
        </w:rPr>
        <w:t>辽阳职业技术学院</w:t>
      </w:r>
      <w:r w:rsidR="003825D4" w:rsidRPr="003825D4">
        <w:rPr>
          <w:rFonts w:ascii="宋体" w:hAnsi="宋体" w:cs="宋体" w:hint="eastAsia"/>
          <w:b/>
          <w:color w:val="000000"/>
          <w:kern w:val="0"/>
          <w:sz w:val="24"/>
        </w:rPr>
        <w:t>移动互联网应用软件开发实训室采购项目</w:t>
      </w:r>
    </w:p>
    <w:p w:rsidR="001A55DF" w:rsidRDefault="004D521D" w:rsidP="00593EA5">
      <w:pPr>
        <w:spacing w:line="360" w:lineRule="auto"/>
        <w:ind w:firstLineChars="200" w:firstLine="562"/>
        <w:rPr>
          <w:rFonts w:ascii="宋体" w:hAnsi="宋体" w:cs="宋体"/>
          <w:b/>
          <w:color w:val="000000"/>
          <w:kern w:val="0"/>
          <w:sz w:val="28"/>
          <w:szCs w:val="28"/>
        </w:rPr>
      </w:pPr>
      <w:r w:rsidRPr="006547B5">
        <w:rPr>
          <w:rFonts w:ascii="宋体" w:hAnsi="宋体" w:cs="宋体" w:hint="eastAsia"/>
          <w:b/>
          <w:color w:val="000000"/>
          <w:kern w:val="0"/>
          <w:sz w:val="28"/>
          <w:szCs w:val="28"/>
        </w:rPr>
        <w:t>2.</w:t>
      </w:r>
      <w:r w:rsidR="000350F1" w:rsidRPr="006547B5">
        <w:rPr>
          <w:rFonts w:ascii="宋体" w:hAnsi="宋体" w:cs="宋体" w:hint="eastAsia"/>
          <w:b/>
          <w:color w:val="000000"/>
          <w:kern w:val="0"/>
          <w:sz w:val="28"/>
          <w:szCs w:val="28"/>
        </w:rPr>
        <w:t>项目</w:t>
      </w:r>
      <w:r w:rsidR="00FB41CA" w:rsidRPr="006547B5">
        <w:rPr>
          <w:rFonts w:ascii="宋体" w:hAnsi="宋体" w:cs="宋体" w:hint="eastAsia"/>
          <w:b/>
          <w:color w:val="000000"/>
          <w:kern w:val="0"/>
          <w:sz w:val="28"/>
          <w:szCs w:val="28"/>
        </w:rPr>
        <w:t>概况</w:t>
      </w:r>
      <w:r w:rsidR="00674E57" w:rsidRPr="006547B5">
        <w:rPr>
          <w:rFonts w:ascii="宋体" w:hAnsi="宋体" w:cs="宋体" w:hint="eastAsia"/>
          <w:b/>
          <w:color w:val="000000"/>
          <w:kern w:val="0"/>
          <w:sz w:val="28"/>
          <w:szCs w:val="28"/>
        </w:rPr>
        <w:t>：</w:t>
      </w:r>
      <w:r w:rsidR="00FD50B9">
        <w:rPr>
          <w:rFonts w:ascii="宋体" w:hAnsi="宋体" w:cs="宋体" w:hint="eastAsia"/>
          <w:b/>
          <w:color w:val="000000"/>
          <w:kern w:val="0"/>
          <w:sz w:val="28"/>
          <w:szCs w:val="28"/>
        </w:rPr>
        <w:t xml:space="preserve"> </w:t>
      </w:r>
      <w:bookmarkStart w:id="1" w:name="_Hlk508874108"/>
      <w:bookmarkStart w:id="2" w:name="_Hlk514246066"/>
    </w:p>
    <w:tbl>
      <w:tblPr>
        <w:tblW w:w="905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17"/>
        <w:gridCol w:w="936"/>
        <w:gridCol w:w="5336"/>
        <w:gridCol w:w="993"/>
        <w:gridCol w:w="1275"/>
      </w:tblGrid>
      <w:tr w:rsidR="003825D4" w:rsidTr="003825D4">
        <w:trPr>
          <w:trHeight w:val="420"/>
        </w:trPr>
        <w:tc>
          <w:tcPr>
            <w:tcW w:w="517" w:type="dxa"/>
            <w:tcBorders>
              <w:top w:val="single" w:sz="12"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b/>
                <w:color w:val="000000"/>
                <w:sz w:val="24"/>
              </w:rPr>
            </w:pPr>
            <w:bookmarkStart w:id="3" w:name="_Hlk525646954"/>
            <w:r>
              <w:rPr>
                <w:rFonts w:ascii="宋体" w:hAnsi="宋体" w:cs="楷体" w:hint="eastAsia"/>
                <w:b/>
                <w:color w:val="000000"/>
                <w:kern w:val="0"/>
                <w:sz w:val="24"/>
              </w:rPr>
              <w:t>序号</w:t>
            </w:r>
          </w:p>
        </w:tc>
        <w:tc>
          <w:tcPr>
            <w:tcW w:w="936"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类型</w:t>
            </w:r>
          </w:p>
        </w:tc>
        <w:tc>
          <w:tcPr>
            <w:tcW w:w="5336"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参数</w:t>
            </w:r>
          </w:p>
        </w:tc>
        <w:tc>
          <w:tcPr>
            <w:tcW w:w="993"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数量</w:t>
            </w:r>
          </w:p>
        </w:tc>
        <w:tc>
          <w:tcPr>
            <w:tcW w:w="1275"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单位</w:t>
            </w:r>
          </w:p>
        </w:tc>
      </w:tr>
      <w:tr w:rsidR="003825D4" w:rsidTr="003825D4">
        <w:trPr>
          <w:trHeight w:val="1085"/>
        </w:trPr>
        <w:tc>
          <w:tcPr>
            <w:tcW w:w="517" w:type="dxa"/>
            <w:tcBorders>
              <w:top w:val="single" w:sz="4"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1</w:t>
            </w:r>
          </w:p>
        </w:tc>
        <w:tc>
          <w:tcPr>
            <w:tcW w:w="9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hint="eastAsia"/>
                <w:sz w:val="24"/>
              </w:rPr>
              <w:t>智能交通沙盘</w:t>
            </w:r>
          </w:p>
        </w:tc>
        <w:tc>
          <w:tcPr>
            <w:tcW w:w="53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3825D4" w:rsidRDefault="003825D4" w:rsidP="003825D4">
            <w:pPr>
              <w:rPr>
                <w:rFonts w:ascii="宋体" w:hAnsi="宋体"/>
                <w:sz w:val="24"/>
              </w:rPr>
            </w:pPr>
            <w:r>
              <w:rPr>
                <w:rFonts w:ascii="宋体" w:hAnsi="宋体" w:hint="eastAsia"/>
                <w:sz w:val="24"/>
              </w:rPr>
              <w:t>1.中控单元：</w:t>
            </w:r>
          </w:p>
          <w:p w:rsidR="003825D4" w:rsidRDefault="003825D4" w:rsidP="003825D4">
            <w:pPr>
              <w:rPr>
                <w:rFonts w:ascii="宋体" w:hAnsi="宋体"/>
                <w:sz w:val="24"/>
              </w:rPr>
            </w:pPr>
            <w:r>
              <w:rPr>
                <w:rFonts w:ascii="宋体" w:hAnsi="宋体" w:hint="eastAsia"/>
                <w:sz w:val="24"/>
              </w:rPr>
              <w:t xml:space="preserve">2.MCU ：Samsung </w:t>
            </w:r>
            <w:proofErr w:type="spellStart"/>
            <w:r>
              <w:rPr>
                <w:rFonts w:ascii="宋体" w:hAnsi="宋体" w:hint="eastAsia"/>
                <w:sz w:val="24"/>
              </w:rPr>
              <w:t>Exynos</w:t>
            </w:r>
            <w:proofErr w:type="spellEnd"/>
            <w:r>
              <w:rPr>
                <w:rFonts w:ascii="宋体" w:hAnsi="宋体" w:hint="eastAsia"/>
                <w:sz w:val="24"/>
              </w:rPr>
              <w:t xml:space="preserve"> 4412 ACO，主频1.4Ghz，</w:t>
            </w:r>
            <w:proofErr w:type="gramStart"/>
            <w:r>
              <w:rPr>
                <w:rFonts w:ascii="宋体" w:hAnsi="宋体" w:hint="eastAsia"/>
                <w:sz w:val="24"/>
              </w:rPr>
              <w:t>四核心</w:t>
            </w:r>
            <w:proofErr w:type="gramEnd"/>
            <w:r>
              <w:rPr>
                <w:rFonts w:ascii="宋体" w:hAnsi="宋体" w:hint="eastAsia"/>
                <w:sz w:val="24"/>
              </w:rPr>
              <w:t>ARM       Cortex-A9 quad-core。</w:t>
            </w:r>
          </w:p>
          <w:p w:rsidR="003825D4" w:rsidRDefault="003825D4" w:rsidP="003825D4">
            <w:pPr>
              <w:rPr>
                <w:rFonts w:ascii="宋体" w:hAnsi="宋体"/>
                <w:sz w:val="24"/>
              </w:rPr>
            </w:pPr>
            <w:r>
              <w:rPr>
                <w:rFonts w:ascii="宋体" w:hAnsi="宋体" w:hint="eastAsia"/>
                <w:sz w:val="24"/>
              </w:rPr>
              <w:t>3.Memory：2GB DDR3。</w:t>
            </w:r>
          </w:p>
          <w:p w:rsidR="003825D4" w:rsidRDefault="003825D4" w:rsidP="003825D4">
            <w:pPr>
              <w:rPr>
                <w:rFonts w:ascii="宋体" w:hAnsi="宋体"/>
                <w:sz w:val="24"/>
              </w:rPr>
            </w:pPr>
            <w:r>
              <w:rPr>
                <w:rFonts w:ascii="宋体" w:hAnsi="宋体" w:hint="eastAsia"/>
                <w:sz w:val="24"/>
              </w:rPr>
              <w:t xml:space="preserve">4.Storage：8GB </w:t>
            </w:r>
            <w:proofErr w:type="spellStart"/>
            <w:r>
              <w:rPr>
                <w:rFonts w:ascii="宋体" w:hAnsi="宋体" w:hint="eastAsia"/>
                <w:sz w:val="24"/>
              </w:rPr>
              <w:t>iNand</w:t>
            </w:r>
            <w:proofErr w:type="spellEnd"/>
            <w:r>
              <w:rPr>
                <w:rFonts w:ascii="宋体" w:hAnsi="宋体" w:hint="eastAsia"/>
                <w:sz w:val="24"/>
              </w:rPr>
              <w:t>。</w:t>
            </w:r>
          </w:p>
          <w:p w:rsidR="003825D4" w:rsidRDefault="003825D4" w:rsidP="003825D4">
            <w:pPr>
              <w:rPr>
                <w:rFonts w:ascii="宋体" w:hAnsi="宋体"/>
                <w:sz w:val="24"/>
              </w:rPr>
            </w:pPr>
            <w:r>
              <w:rPr>
                <w:rFonts w:ascii="宋体" w:hAnsi="宋体" w:hint="eastAsia"/>
                <w:sz w:val="24"/>
              </w:rPr>
              <w:t>5.PMU: 特有的电源管理芯片，ACT8847。</w:t>
            </w:r>
          </w:p>
          <w:p w:rsidR="003825D4" w:rsidRDefault="003825D4" w:rsidP="003825D4">
            <w:pPr>
              <w:rPr>
                <w:rFonts w:ascii="宋体" w:hAnsi="宋体"/>
                <w:sz w:val="24"/>
              </w:rPr>
            </w:pPr>
            <w:r>
              <w:rPr>
                <w:rFonts w:ascii="宋体" w:hAnsi="宋体" w:hint="eastAsia"/>
                <w:sz w:val="24"/>
              </w:rPr>
              <w:t>6.Power Input：直流电源输入接口，12V/2A电源输入。</w:t>
            </w:r>
          </w:p>
          <w:p w:rsidR="003825D4" w:rsidRDefault="003825D4" w:rsidP="003825D4">
            <w:pPr>
              <w:rPr>
                <w:rFonts w:ascii="宋体" w:hAnsi="宋体"/>
                <w:sz w:val="24"/>
              </w:rPr>
            </w:pPr>
            <w:r>
              <w:rPr>
                <w:rFonts w:ascii="宋体" w:hAnsi="宋体" w:hint="eastAsia"/>
                <w:sz w:val="24"/>
              </w:rPr>
              <w:t>7.USB OTG：USB OTG 2.0。</w:t>
            </w:r>
          </w:p>
          <w:p w:rsidR="003825D4" w:rsidRDefault="003825D4" w:rsidP="003825D4">
            <w:pPr>
              <w:rPr>
                <w:rFonts w:ascii="宋体" w:hAnsi="宋体"/>
                <w:sz w:val="24"/>
              </w:rPr>
            </w:pPr>
            <w:r>
              <w:rPr>
                <w:rFonts w:ascii="宋体" w:hAnsi="宋体" w:hint="eastAsia"/>
                <w:sz w:val="24"/>
              </w:rPr>
              <w:t>8.USB HOST：USB Host 2.0×2。</w:t>
            </w:r>
          </w:p>
          <w:p w:rsidR="003825D4" w:rsidRDefault="003825D4" w:rsidP="003825D4">
            <w:pPr>
              <w:rPr>
                <w:rFonts w:ascii="宋体" w:hAnsi="宋体"/>
                <w:sz w:val="24"/>
              </w:rPr>
            </w:pPr>
            <w:r>
              <w:rPr>
                <w:rFonts w:ascii="宋体" w:hAnsi="宋体" w:hint="eastAsia"/>
                <w:sz w:val="24"/>
              </w:rPr>
              <w:t>9.以太网接口：100/10Mbps以太网芯片，RJ45接口。</w:t>
            </w:r>
          </w:p>
          <w:p w:rsidR="003825D4" w:rsidRDefault="003825D4" w:rsidP="003825D4">
            <w:pPr>
              <w:rPr>
                <w:rFonts w:ascii="宋体" w:hAnsi="宋体"/>
                <w:sz w:val="24"/>
              </w:rPr>
            </w:pPr>
            <w:r>
              <w:rPr>
                <w:rFonts w:ascii="宋体" w:hAnsi="宋体" w:hint="eastAsia"/>
                <w:sz w:val="24"/>
              </w:rPr>
              <w:t>10.蜂鸣器：1个蜂鸣器，PWM信号控制。</w:t>
            </w:r>
          </w:p>
          <w:p w:rsidR="003825D4" w:rsidRDefault="003825D4" w:rsidP="003825D4">
            <w:pPr>
              <w:rPr>
                <w:rFonts w:ascii="宋体" w:hAnsi="宋体"/>
                <w:sz w:val="24"/>
              </w:rPr>
            </w:pPr>
            <w:r>
              <w:rPr>
                <w:rFonts w:ascii="宋体" w:hAnsi="宋体" w:hint="eastAsia"/>
                <w:sz w:val="24"/>
              </w:rPr>
              <w:t>11.COM（RS232）： 1路UART TTL电平（debug口）。</w:t>
            </w:r>
          </w:p>
          <w:p w:rsidR="003825D4" w:rsidRDefault="003825D4" w:rsidP="003825D4">
            <w:pPr>
              <w:rPr>
                <w:rFonts w:ascii="宋体" w:hAnsi="宋体"/>
                <w:sz w:val="24"/>
              </w:rPr>
            </w:pPr>
            <w:r>
              <w:rPr>
                <w:rFonts w:ascii="宋体" w:hAnsi="宋体" w:hint="eastAsia"/>
                <w:sz w:val="24"/>
              </w:rPr>
              <w:t>12.HDMI：HDMI V1.4，1080p@30fps高清输出。</w:t>
            </w:r>
          </w:p>
          <w:p w:rsidR="003825D4" w:rsidRDefault="003825D4" w:rsidP="003825D4">
            <w:pPr>
              <w:rPr>
                <w:rFonts w:ascii="宋体" w:hAnsi="宋体"/>
                <w:sz w:val="24"/>
              </w:rPr>
            </w:pPr>
            <w:r>
              <w:rPr>
                <w:rFonts w:ascii="宋体" w:hAnsi="宋体" w:hint="eastAsia"/>
                <w:sz w:val="24"/>
              </w:rPr>
              <w:t>13.LCD：LCD LVDS接口 1920*1080 高清屏。</w:t>
            </w:r>
          </w:p>
          <w:p w:rsidR="003825D4" w:rsidRDefault="003825D4" w:rsidP="003825D4">
            <w:pPr>
              <w:rPr>
                <w:rFonts w:ascii="宋体" w:hAnsi="宋体"/>
                <w:sz w:val="24"/>
              </w:rPr>
            </w:pPr>
            <w:r>
              <w:rPr>
                <w:rFonts w:ascii="宋体" w:hAnsi="宋体" w:hint="eastAsia"/>
                <w:sz w:val="24"/>
              </w:rPr>
              <w:t>14.触摸屏：电容触摸。</w:t>
            </w:r>
          </w:p>
          <w:p w:rsidR="003825D4" w:rsidRDefault="003825D4" w:rsidP="003825D4">
            <w:pPr>
              <w:rPr>
                <w:rFonts w:ascii="宋体" w:hAnsi="宋体"/>
                <w:sz w:val="24"/>
              </w:rPr>
            </w:pPr>
            <w:r>
              <w:rPr>
                <w:rFonts w:ascii="宋体" w:hAnsi="宋体" w:hint="eastAsia"/>
                <w:sz w:val="24"/>
              </w:rPr>
              <w:t>15.Power Key：开机键×1。</w:t>
            </w:r>
          </w:p>
          <w:p w:rsidR="003825D4" w:rsidRDefault="003825D4" w:rsidP="003825D4">
            <w:pPr>
              <w:rPr>
                <w:rFonts w:ascii="宋体" w:hAnsi="宋体"/>
                <w:sz w:val="24"/>
              </w:rPr>
            </w:pPr>
            <w:r>
              <w:rPr>
                <w:rFonts w:ascii="宋体" w:hAnsi="宋体" w:hint="eastAsia"/>
                <w:sz w:val="24"/>
              </w:rPr>
              <w:t>16.SD card：标准SD卡接口 × 1。</w:t>
            </w:r>
          </w:p>
          <w:p w:rsidR="003825D4" w:rsidRDefault="003825D4" w:rsidP="003825D4">
            <w:pPr>
              <w:rPr>
                <w:rFonts w:ascii="宋体" w:hAnsi="宋体"/>
                <w:sz w:val="24"/>
              </w:rPr>
            </w:pPr>
            <w:r>
              <w:rPr>
                <w:rFonts w:ascii="宋体" w:hAnsi="宋体" w:hint="eastAsia"/>
                <w:sz w:val="24"/>
              </w:rPr>
              <w:t xml:space="preserve">17.USB WIFI：USB </w:t>
            </w:r>
            <w:proofErr w:type="spellStart"/>
            <w:r>
              <w:rPr>
                <w:rFonts w:ascii="宋体" w:hAnsi="宋体" w:hint="eastAsia"/>
                <w:sz w:val="24"/>
              </w:rPr>
              <w:t>wifi</w:t>
            </w:r>
            <w:proofErr w:type="spellEnd"/>
            <w:r>
              <w:rPr>
                <w:rFonts w:ascii="宋体" w:hAnsi="宋体" w:hint="eastAsia"/>
                <w:sz w:val="24"/>
              </w:rPr>
              <w:t>接口，802.11。</w:t>
            </w:r>
          </w:p>
          <w:p w:rsidR="003825D4" w:rsidRDefault="003825D4" w:rsidP="003825D4">
            <w:pPr>
              <w:rPr>
                <w:rFonts w:ascii="宋体" w:hAnsi="宋体"/>
                <w:sz w:val="24"/>
              </w:rPr>
            </w:pPr>
            <w:r>
              <w:rPr>
                <w:rFonts w:ascii="宋体" w:hAnsi="宋体" w:hint="eastAsia"/>
                <w:sz w:val="24"/>
              </w:rPr>
              <w:t>18.RTC：RTC实时时钟电池，务必低于1.8V；</w:t>
            </w:r>
          </w:p>
          <w:p w:rsidR="003825D4" w:rsidRDefault="003825D4" w:rsidP="003825D4">
            <w:pPr>
              <w:rPr>
                <w:rFonts w:ascii="宋体" w:hAnsi="宋体"/>
                <w:sz w:val="24"/>
              </w:rPr>
            </w:pPr>
            <w:r>
              <w:rPr>
                <w:rFonts w:ascii="宋体" w:hAnsi="宋体" w:hint="eastAsia"/>
                <w:sz w:val="24"/>
              </w:rPr>
              <w:t>19.整机尺寸：长×宽×高：54×37×3.2（cm）</w:t>
            </w:r>
          </w:p>
          <w:p w:rsidR="003825D4" w:rsidRDefault="003825D4" w:rsidP="003825D4">
            <w:pPr>
              <w:rPr>
                <w:rFonts w:ascii="宋体" w:hAnsi="宋体"/>
                <w:sz w:val="24"/>
              </w:rPr>
            </w:pPr>
            <w:r>
              <w:rPr>
                <w:rFonts w:ascii="宋体" w:hAnsi="宋体" w:hint="eastAsia"/>
                <w:sz w:val="24"/>
              </w:rPr>
              <w:t>投标人非制造厂商须提供售后服务承诺书原件。</w:t>
            </w:r>
          </w:p>
          <w:p w:rsidR="003825D4" w:rsidRDefault="003825D4" w:rsidP="003825D4">
            <w:pPr>
              <w:rPr>
                <w:rFonts w:ascii="宋体" w:hAnsi="宋体"/>
                <w:sz w:val="24"/>
              </w:rPr>
            </w:pPr>
            <w:r>
              <w:rPr>
                <w:rFonts w:ascii="宋体" w:hAnsi="宋体" w:hint="eastAsia"/>
                <w:sz w:val="24"/>
              </w:rPr>
              <w:t>满足2018年辽宁省职业院校技能大赛和全国职业院校技能大赛高职组移动互联网应用软件开发赛项赛前训练使用及提供3年内上门指导培训服务（提供证明文件）。</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jc w:val="center"/>
              <w:rPr>
                <w:rFonts w:ascii="宋体" w:hAnsi="宋体" w:cs="宋体"/>
                <w:color w:val="000000"/>
                <w:sz w:val="24"/>
              </w:rPr>
            </w:pPr>
            <w:r>
              <w:rPr>
                <w:rFonts w:ascii="宋体" w:hAnsi="宋体" w:cs="宋体" w:hint="eastAsia"/>
                <w:color w:val="000000"/>
                <w:sz w:val="24"/>
              </w:rPr>
              <w:t>套</w:t>
            </w:r>
          </w:p>
        </w:tc>
      </w:tr>
      <w:tr w:rsidR="003825D4" w:rsidTr="003825D4">
        <w:trPr>
          <w:trHeight w:val="684"/>
        </w:trPr>
        <w:tc>
          <w:tcPr>
            <w:tcW w:w="517" w:type="dxa"/>
            <w:tcBorders>
              <w:top w:val="single" w:sz="4"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2</w:t>
            </w:r>
          </w:p>
        </w:tc>
        <w:tc>
          <w:tcPr>
            <w:tcW w:w="9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hint="eastAsia"/>
                <w:sz w:val="24"/>
              </w:rPr>
              <w:t>后台服务器软件</w:t>
            </w:r>
          </w:p>
        </w:tc>
        <w:tc>
          <w:tcPr>
            <w:tcW w:w="53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rPr>
                <w:rFonts w:ascii="宋体" w:hAnsi="宋体"/>
                <w:sz w:val="24"/>
              </w:rPr>
            </w:pPr>
            <w:r>
              <w:rPr>
                <w:rFonts w:ascii="宋体" w:hAnsi="宋体" w:hint="eastAsia"/>
                <w:sz w:val="24"/>
              </w:rPr>
              <w:t>1.apache-tomcat-7.0.65-windows-x64；</w:t>
            </w:r>
          </w:p>
          <w:p w:rsidR="003825D4" w:rsidRDefault="003825D4" w:rsidP="003825D4">
            <w:pPr>
              <w:rPr>
                <w:rFonts w:ascii="宋体" w:hAnsi="宋体"/>
                <w:sz w:val="24"/>
              </w:rPr>
            </w:pPr>
            <w:r>
              <w:rPr>
                <w:rFonts w:ascii="宋体" w:hAnsi="宋体" w:hint="eastAsia"/>
                <w:sz w:val="24"/>
              </w:rPr>
              <w:t>2.mysql-installer-community-5.7.9.1；</w:t>
            </w:r>
          </w:p>
          <w:p w:rsidR="003825D4" w:rsidRDefault="003825D4" w:rsidP="003825D4">
            <w:pPr>
              <w:rPr>
                <w:rFonts w:ascii="宋体" w:hAnsi="宋体"/>
                <w:sz w:val="24"/>
              </w:rPr>
            </w:pPr>
            <w:r>
              <w:rPr>
                <w:rFonts w:ascii="宋体" w:hAnsi="宋体" w:hint="eastAsia"/>
                <w:sz w:val="24"/>
              </w:rPr>
              <w:t>3.navicat8lite_mysql_cs；</w:t>
            </w:r>
          </w:p>
          <w:p w:rsidR="003825D4" w:rsidRDefault="003825D4" w:rsidP="003825D4">
            <w:pPr>
              <w:rPr>
                <w:rFonts w:ascii="宋体" w:hAnsi="宋体"/>
                <w:sz w:val="24"/>
              </w:rPr>
            </w:pPr>
            <w:r>
              <w:rPr>
                <w:rFonts w:ascii="宋体" w:hAnsi="宋体" w:hint="eastAsia"/>
                <w:sz w:val="24"/>
              </w:rPr>
              <w:t>4.transportservice.war；</w:t>
            </w:r>
          </w:p>
          <w:p w:rsidR="003825D4" w:rsidRDefault="003825D4" w:rsidP="003825D4">
            <w:pPr>
              <w:rPr>
                <w:rFonts w:ascii="宋体" w:hAnsi="宋体"/>
                <w:sz w:val="24"/>
              </w:rPr>
            </w:pPr>
            <w:r>
              <w:rPr>
                <w:rFonts w:ascii="宋体" w:hAnsi="宋体" w:hint="eastAsia"/>
                <w:sz w:val="24"/>
              </w:rPr>
              <w:t>5.transportdb.sql；</w:t>
            </w:r>
          </w:p>
          <w:p w:rsidR="003825D4" w:rsidRDefault="003825D4" w:rsidP="003825D4">
            <w:pPr>
              <w:rPr>
                <w:rFonts w:ascii="宋体" w:hAnsi="宋体"/>
                <w:sz w:val="24"/>
              </w:rPr>
            </w:pPr>
            <w:r>
              <w:rPr>
                <w:rFonts w:ascii="宋体" w:hAnsi="宋体" w:hint="eastAsia"/>
                <w:sz w:val="24"/>
              </w:rPr>
              <w:t>6.智能交通应用后台服务系统开放给App的JSON接口协议；</w:t>
            </w:r>
          </w:p>
          <w:p w:rsidR="003825D4" w:rsidRDefault="003825D4" w:rsidP="003825D4">
            <w:pPr>
              <w:rPr>
                <w:rFonts w:ascii="宋体" w:hAnsi="宋体"/>
                <w:sz w:val="24"/>
              </w:rPr>
            </w:pPr>
            <w:r>
              <w:rPr>
                <w:rFonts w:ascii="宋体" w:hAnsi="宋体" w:hint="eastAsia"/>
                <w:sz w:val="24"/>
              </w:rPr>
              <w:lastRenderedPageBreak/>
              <w:t>7.软件授权加密Sentinel USB –Key；</w:t>
            </w:r>
          </w:p>
          <w:p w:rsidR="003825D4" w:rsidRDefault="003825D4" w:rsidP="003825D4">
            <w:pPr>
              <w:rPr>
                <w:rFonts w:ascii="宋体" w:hAnsi="宋体"/>
                <w:sz w:val="24"/>
              </w:rPr>
            </w:pPr>
            <w:r>
              <w:rPr>
                <w:rFonts w:ascii="宋体" w:hAnsi="宋体" w:hint="eastAsia"/>
                <w:sz w:val="24"/>
              </w:rPr>
              <w:t>投标人非制造厂商须提供售后服务承诺书原件。</w:t>
            </w:r>
          </w:p>
          <w:p w:rsidR="003825D4" w:rsidRDefault="003825D4" w:rsidP="003825D4">
            <w:pPr>
              <w:rPr>
                <w:rFonts w:ascii="宋体" w:hAnsi="宋体"/>
                <w:sz w:val="24"/>
              </w:rPr>
            </w:pPr>
            <w:r>
              <w:rPr>
                <w:rFonts w:ascii="宋体" w:hAnsi="宋体" w:hint="eastAsia"/>
                <w:sz w:val="24"/>
              </w:rPr>
              <w:t>满足2018年辽宁省职业院校技能大赛和全国职业院校技能大赛高职组移动互联网应用软件开发赛项赛前训练使用及提供3年内上门指导培训服务（提供证明文件）。</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lastRenderedPageBreak/>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jc w:val="center"/>
              <w:rPr>
                <w:rFonts w:ascii="宋体" w:hAnsi="宋体" w:cs="宋体"/>
                <w:color w:val="000000"/>
                <w:sz w:val="24"/>
              </w:rPr>
            </w:pPr>
            <w:r>
              <w:rPr>
                <w:rFonts w:ascii="宋体" w:hAnsi="宋体" w:cs="宋体" w:hint="eastAsia"/>
                <w:color w:val="000000"/>
                <w:sz w:val="24"/>
              </w:rPr>
              <w:t>套</w:t>
            </w:r>
          </w:p>
        </w:tc>
      </w:tr>
      <w:tr w:rsidR="003825D4" w:rsidTr="003825D4">
        <w:trPr>
          <w:trHeight w:val="1844"/>
        </w:trPr>
        <w:tc>
          <w:tcPr>
            <w:tcW w:w="517" w:type="dxa"/>
            <w:tcBorders>
              <w:top w:val="single" w:sz="4"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3</w:t>
            </w:r>
          </w:p>
        </w:tc>
        <w:tc>
          <w:tcPr>
            <w:tcW w:w="9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移动互联开发平台</w:t>
            </w:r>
          </w:p>
        </w:tc>
        <w:tc>
          <w:tcPr>
            <w:tcW w:w="53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rPr>
                <w:rFonts w:ascii="宋体" w:hAnsi="宋体"/>
                <w:sz w:val="24"/>
              </w:rPr>
            </w:pPr>
            <w:r>
              <w:rPr>
                <w:rFonts w:ascii="宋体" w:hAnsi="宋体" w:hint="eastAsia"/>
                <w:sz w:val="24"/>
              </w:rPr>
              <w:t>8.CPU：ARM Exynos4412 Quad-core；</w:t>
            </w:r>
          </w:p>
          <w:p w:rsidR="003825D4" w:rsidRDefault="003825D4" w:rsidP="003825D4">
            <w:pPr>
              <w:rPr>
                <w:rFonts w:ascii="宋体" w:hAnsi="宋体"/>
                <w:sz w:val="24"/>
              </w:rPr>
            </w:pPr>
            <w:r>
              <w:rPr>
                <w:rFonts w:ascii="宋体" w:hAnsi="宋体" w:hint="eastAsia"/>
                <w:sz w:val="24"/>
              </w:rPr>
              <w:t>9.主频：1.4~1.6GHz；</w:t>
            </w:r>
          </w:p>
          <w:p w:rsidR="003825D4" w:rsidRDefault="003825D4" w:rsidP="003825D4">
            <w:pPr>
              <w:rPr>
                <w:rFonts w:ascii="宋体" w:hAnsi="宋体"/>
                <w:sz w:val="24"/>
              </w:rPr>
            </w:pPr>
            <w:r>
              <w:rPr>
                <w:rFonts w:ascii="宋体" w:hAnsi="宋体" w:hint="eastAsia"/>
                <w:sz w:val="24"/>
              </w:rPr>
              <w:t>10.内存：2G Bytes DDR3；</w:t>
            </w:r>
          </w:p>
          <w:p w:rsidR="003825D4" w:rsidRDefault="003825D4" w:rsidP="003825D4">
            <w:pPr>
              <w:rPr>
                <w:rFonts w:ascii="宋体" w:hAnsi="宋体"/>
                <w:sz w:val="24"/>
              </w:rPr>
            </w:pPr>
            <w:r>
              <w:rPr>
                <w:rFonts w:ascii="宋体" w:hAnsi="宋体" w:hint="eastAsia"/>
                <w:sz w:val="24"/>
              </w:rPr>
              <w:t>11.内置存储：</w:t>
            </w:r>
            <w:proofErr w:type="spellStart"/>
            <w:r>
              <w:rPr>
                <w:rFonts w:ascii="宋体" w:hAnsi="宋体" w:hint="eastAsia"/>
                <w:sz w:val="24"/>
              </w:rPr>
              <w:t>iNAND</w:t>
            </w:r>
            <w:proofErr w:type="spellEnd"/>
            <w:r>
              <w:rPr>
                <w:rFonts w:ascii="宋体" w:hAnsi="宋体" w:hint="eastAsia"/>
                <w:sz w:val="24"/>
              </w:rPr>
              <w:t xml:space="preserve"> 8GB；</w:t>
            </w:r>
          </w:p>
          <w:p w:rsidR="003825D4" w:rsidRDefault="003825D4" w:rsidP="003825D4">
            <w:pPr>
              <w:rPr>
                <w:rFonts w:ascii="宋体" w:hAnsi="宋体"/>
                <w:sz w:val="24"/>
              </w:rPr>
            </w:pPr>
            <w:r>
              <w:rPr>
                <w:rFonts w:ascii="宋体" w:hAnsi="宋体" w:hint="eastAsia"/>
                <w:sz w:val="24"/>
              </w:rPr>
              <w:t>12.Flash：NAND FLASH接口；</w:t>
            </w:r>
          </w:p>
          <w:p w:rsidR="003825D4" w:rsidRDefault="003825D4" w:rsidP="003825D4">
            <w:pPr>
              <w:rPr>
                <w:rFonts w:ascii="宋体" w:hAnsi="宋体"/>
                <w:sz w:val="24"/>
              </w:rPr>
            </w:pPr>
            <w:r>
              <w:rPr>
                <w:rFonts w:ascii="宋体" w:hAnsi="宋体" w:hint="eastAsia"/>
                <w:sz w:val="24"/>
              </w:rPr>
              <w:t>13.PMU：特有的PMU管理芯片，ACT8847</w:t>
            </w:r>
          </w:p>
          <w:p w:rsidR="003825D4" w:rsidRDefault="003825D4" w:rsidP="003825D4">
            <w:pPr>
              <w:rPr>
                <w:rFonts w:ascii="宋体" w:hAnsi="宋体"/>
                <w:sz w:val="24"/>
              </w:rPr>
            </w:pPr>
            <w:r>
              <w:rPr>
                <w:rFonts w:ascii="宋体" w:hAnsi="宋体" w:hint="eastAsia"/>
                <w:sz w:val="24"/>
              </w:rPr>
              <w:t>14.显示接口：LCD、LVDS、VGA(THS8136PHP，符合VESA标准，兼容所有设备)；</w:t>
            </w:r>
          </w:p>
          <w:p w:rsidR="003825D4" w:rsidRDefault="003825D4" w:rsidP="003825D4">
            <w:pPr>
              <w:rPr>
                <w:rFonts w:ascii="宋体" w:hAnsi="宋体"/>
                <w:sz w:val="24"/>
              </w:rPr>
            </w:pPr>
            <w:r>
              <w:rPr>
                <w:rFonts w:ascii="宋体" w:hAnsi="宋体" w:hint="eastAsia"/>
                <w:sz w:val="24"/>
              </w:rPr>
              <w:t>15.以太网：DM9000，支持10M/100M自适应网络；</w:t>
            </w:r>
          </w:p>
          <w:p w:rsidR="003825D4" w:rsidRDefault="003825D4" w:rsidP="003825D4">
            <w:pPr>
              <w:rPr>
                <w:rFonts w:ascii="宋体" w:hAnsi="宋体"/>
                <w:sz w:val="24"/>
              </w:rPr>
            </w:pPr>
            <w:r>
              <w:rPr>
                <w:rFonts w:ascii="宋体" w:hAnsi="宋体" w:hint="eastAsia"/>
                <w:sz w:val="24"/>
              </w:rPr>
              <w:t>16.音频芯片：WM8960，3.5标准耳机接口，支持带MIC耳机，以及耳机HOOK 按键；</w:t>
            </w:r>
          </w:p>
          <w:p w:rsidR="003825D4" w:rsidRDefault="003825D4" w:rsidP="003825D4">
            <w:pPr>
              <w:rPr>
                <w:rFonts w:ascii="宋体" w:hAnsi="宋体"/>
                <w:sz w:val="24"/>
              </w:rPr>
            </w:pPr>
            <w:r>
              <w:rPr>
                <w:rFonts w:ascii="宋体" w:hAnsi="宋体" w:hint="eastAsia"/>
                <w:sz w:val="24"/>
              </w:rPr>
              <w:t>17.USB接口：两路独立的USB Host2.0接口，其中一路一扩四；</w:t>
            </w:r>
          </w:p>
          <w:p w:rsidR="003825D4" w:rsidRDefault="003825D4" w:rsidP="003825D4">
            <w:pPr>
              <w:rPr>
                <w:rFonts w:ascii="宋体" w:hAnsi="宋体"/>
                <w:sz w:val="24"/>
              </w:rPr>
            </w:pPr>
            <w:r>
              <w:rPr>
                <w:rFonts w:ascii="宋体" w:hAnsi="宋体" w:hint="eastAsia"/>
                <w:sz w:val="24"/>
              </w:rPr>
              <w:t>18.USB-HUB芯片：FE1_1S（4路USB-HOST接口）；</w:t>
            </w:r>
          </w:p>
          <w:p w:rsidR="003825D4" w:rsidRDefault="003825D4" w:rsidP="003825D4">
            <w:pPr>
              <w:rPr>
                <w:rFonts w:ascii="宋体" w:hAnsi="宋体"/>
                <w:sz w:val="24"/>
              </w:rPr>
            </w:pPr>
            <w:r>
              <w:rPr>
                <w:rFonts w:ascii="宋体" w:hAnsi="宋体" w:hint="eastAsia"/>
                <w:sz w:val="24"/>
              </w:rPr>
              <w:t>19.OTG 2.0接口：</w:t>
            </w:r>
            <w:proofErr w:type="spellStart"/>
            <w:r>
              <w:rPr>
                <w:rFonts w:ascii="宋体" w:hAnsi="宋体" w:hint="eastAsia"/>
                <w:sz w:val="24"/>
              </w:rPr>
              <w:t>MicroUSB</w:t>
            </w:r>
            <w:proofErr w:type="spellEnd"/>
            <w:r>
              <w:rPr>
                <w:rFonts w:ascii="宋体" w:hAnsi="宋体" w:hint="eastAsia"/>
                <w:sz w:val="24"/>
              </w:rPr>
              <w:t>；</w:t>
            </w:r>
          </w:p>
          <w:p w:rsidR="003825D4" w:rsidRDefault="003825D4" w:rsidP="003825D4">
            <w:pPr>
              <w:rPr>
                <w:rFonts w:ascii="宋体" w:hAnsi="宋体"/>
                <w:sz w:val="24"/>
              </w:rPr>
            </w:pPr>
            <w:r>
              <w:rPr>
                <w:rFonts w:ascii="宋体" w:hAnsi="宋体" w:hint="eastAsia"/>
                <w:sz w:val="24"/>
              </w:rPr>
              <w:t>20.G-Sensor：MMA7660，360度高灵敏度三轴重力传感器；</w:t>
            </w:r>
          </w:p>
          <w:p w:rsidR="003825D4" w:rsidRDefault="003825D4" w:rsidP="003825D4">
            <w:pPr>
              <w:rPr>
                <w:rFonts w:ascii="宋体" w:hAnsi="宋体"/>
                <w:sz w:val="24"/>
              </w:rPr>
            </w:pPr>
            <w:r>
              <w:rPr>
                <w:rFonts w:ascii="宋体" w:hAnsi="宋体" w:hint="eastAsia"/>
                <w:sz w:val="24"/>
              </w:rPr>
              <w:t>21.HDMI接口：A型，HDMI1.4，支持3D输出，1080P高清分辨率；</w:t>
            </w:r>
          </w:p>
          <w:p w:rsidR="003825D4" w:rsidRDefault="003825D4" w:rsidP="003825D4">
            <w:pPr>
              <w:rPr>
                <w:rFonts w:ascii="宋体" w:hAnsi="宋体"/>
                <w:sz w:val="24"/>
              </w:rPr>
            </w:pPr>
            <w:r>
              <w:rPr>
                <w:rFonts w:ascii="宋体" w:hAnsi="宋体" w:hint="eastAsia"/>
                <w:sz w:val="24"/>
              </w:rPr>
              <w:t>22.两路独立的Camera接口；</w:t>
            </w:r>
          </w:p>
          <w:p w:rsidR="003825D4" w:rsidRDefault="003825D4" w:rsidP="003825D4">
            <w:pPr>
              <w:rPr>
                <w:rFonts w:ascii="宋体" w:hAnsi="宋体"/>
                <w:sz w:val="24"/>
              </w:rPr>
            </w:pPr>
            <w:r>
              <w:rPr>
                <w:rFonts w:ascii="宋体" w:hAnsi="宋体" w:hint="eastAsia"/>
                <w:sz w:val="24"/>
              </w:rPr>
              <w:t>23.两路独立SD卡接口；</w:t>
            </w:r>
          </w:p>
          <w:p w:rsidR="003825D4" w:rsidRDefault="003825D4" w:rsidP="003825D4">
            <w:pPr>
              <w:rPr>
                <w:rFonts w:ascii="宋体" w:hAnsi="宋体"/>
                <w:sz w:val="24"/>
              </w:rPr>
            </w:pPr>
            <w:r>
              <w:rPr>
                <w:rFonts w:ascii="宋体" w:hAnsi="宋体" w:hint="eastAsia"/>
                <w:sz w:val="24"/>
              </w:rPr>
              <w:t>24.支持RTC实时时钟保存；</w:t>
            </w:r>
          </w:p>
          <w:p w:rsidR="003825D4" w:rsidRDefault="003825D4" w:rsidP="003825D4">
            <w:pPr>
              <w:rPr>
                <w:rFonts w:ascii="宋体" w:hAnsi="宋体"/>
                <w:sz w:val="24"/>
              </w:rPr>
            </w:pPr>
            <w:r>
              <w:rPr>
                <w:rFonts w:ascii="宋体" w:hAnsi="宋体" w:hint="eastAsia"/>
                <w:sz w:val="24"/>
              </w:rPr>
              <w:t>25.20针JTAG接口；</w:t>
            </w:r>
          </w:p>
          <w:p w:rsidR="003825D4" w:rsidRDefault="003825D4" w:rsidP="003825D4">
            <w:pPr>
              <w:rPr>
                <w:rFonts w:ascii="宋体" w:hAnsi="宋体"/>
                <w:sz w:val="24"/>
              </w:rPr>
            </w:pPr>
            <w:r>
              <w:rPr>
                <w:rFonts w:ascii="宋体" w:hAnsi="宋体" w:hint="eastAsia"/>
                <w:sz w:val="24"/>
              </w:rPr>
              <w:t>26.BUS总线接口；</w:t>
            </w:r>
          </w:p>
          <w:p w:rsidR="003825D4" w:rsidRDefault="003825D4" w:rsidP="003825D4">
            <w:pPr>
              <w:rPr>
                <w:rFonts w:ascii="宋体" w:hAnsi="宋体"/>
                <w:sz w:val="24"/>
              </w:rPr>
            </w:pPr>
            <w:r>
              <w:rPr>
                <w:rFonts w:ascii="宋体" w:hAnsi="宋体" w:hint="eastAsia"/>
                <w:sz w:val="24"/>
              </w:rPr>
              <w:t>27.串口：4路UART接口；</w:t>
            </w:r>
          </w:p>
          <w:p w:rsidR="003825D4" w:rsidRDefault="003825D4" w:rsidP="003825D4">
            <w:pPr>
              <w:rPr>
                <w:rFonts w:ascii="宋体" w:hAnsi="宋体"/>
                <w:sz w:val="24"/>
              </w:rPr>
            </w:pPr>
            <w:r>
              <w:rPr>
                <w:rFonts w:ascii="宋体" w:hAnsi="宋体" w:hint="eastAsia"/>
                <w:sz w:val="24"/>
              </w:rPr>
              <w:t>28.TP接口：支持USB和I2C方式；</w:t>
            </w:r>
          </w:p>
          <w:p w:rsidR="003825D4" w:rsidRDefault="003825D4" w:rsidP="003825D4">
            <w:pPr>
              <w:rPr>
                <w:rFonts w:ascii="宋体" w:hAnsi="宋体"/>
                <w:sz w:val="24"/>
              </w:rPr>
            </w:pPr>
            <w:r>
              <w:rPr>
                <w:rFonts w:ascii="宋体" w:hAnsi="宋体" w:hint="eastAsia"/>
                <w:sz w:val="24"/>
              </w:rPr>
              <w:t>29.Touch Board：独特的触摸输入接口；</w:t>
            </w:r>
          </w:p>
          <w:p w:rsidR="003825D4" w:rsidRDefault="003825D4" w:rsidP="003825D4">
            <w:pPr>
              <w:rPr>
                <w:rFonts w:ascii="宋体" w:hAnsi="宋体"/>
                <w:sz w:val="24"/>
              </w:rPr>
            </w:pPr>
            <w:r>
              <w:rPr>
                <w:rFonts w:ascii="宋体" w:hAnsi="宋体" w:hint="eastAsia"/>
                <w:sz w:val="24"/>
              </w:rPr>
              <w:t>30.特有的C2C接口；</w:t>
            </w:r>
          </w:p>
          <w:p w:rsidR="003825D4" w:rsidRDefault="003825D4" w:rsidP="003825D4">
            <w:pPr>
              <w:rPr>
                <w:rFonts w:ascii="宋体" w:hAnsi="宋体"/>
                <w:sz w:val="24"/>
              </w:rPr>
            </w:pPr>
            <w:r>
              <w:rPr>
                <w:rFonts w:ascii="宋体" w:hAnsi="宋体" w:hint="eastAsia"/>
                <w:sz w:val="24"/>
              </w:rPr>
              <w:t xml:space="preserve">31.支持有I2C、I2S、SPI、PWM、ADC/DAC、PWM、PCIE【3G】及丰富的GPIO接口 </w:t>
            </w:r>
          </w:p>
          <w:p w:rsidR="003825D4" w:rsidRDefault="003825D4" w:rsidP="003825D4">
            <w:pPr>
              <w:rPr>
                <w:rFonts w:ascii="宋体" w:hAnsi="宋体"/>
                <w:sz w:val="24"/>
              </w:rPr>
            </w:pPr>
            <w:r>
              <w:rPr>
                <w:rFonts w:ascii="宋体" w:hAnsi="宋体" w:hint="eastAsia"/>
                <w:sz w:val="24"/>
              </w:rPr>
              <w:t>32.系统按键：power、reset、vol+、vol-、home、back、menu、up、down、left、right；</w:t>
            </w:r>
          </w:p>
          <w:p w:rsidR="003825D4" w:rsidRDefault="003825D4" w:rsidP="003825D4">
            <w:pPr>
              <w:rPr>
                <w:rFonts w:ascii="宋体" w:hAnsi="宋体"/>
                <w:sz w:val="24"/>
              </w:rPr>
            </w:pPr>
            <w:r>
              <w:rPr>
                <w:rFonts w:ascii="宋体" w:hAnsi="宋体" w:hint="eastAsia"/>
                <w:sz w:val="24"/>
              </w:rPr>
              <w:t>33.10.1寸LVDS 高清屏 1280x800；</w:t>
            </w:r>
          </w:p>
          <w:p w:rsidR="003825D4" w:rsidRDefault="003825D4" w:rsidP="003825D4">
            <w:pPr>
              <w:rPr>
                <w:rFonts w:ascii="宋体" w:hAnsi="宋体"/>
                <w:sz w:val="24"/>
              </w:rPr>
            </w:pPr>
            <w:r>
              <w:rPr>
                <w:rFonts w:ascii="宋体" w:hAnsi="宋体" w:hint="eastAsia"/>
                <w:sz w:val="24"/>
              </w:rPr>
              <w:t>34.10.1寸5点电容式触摸屏；</w:t>
            </w:r>
          </w:p>
          <w:p w:rsidR="003825D4" w:rsidRDefault="003825D4" w:rsidP="003825D4">
            <w:pPr>
              <w:rPr>
                <w:rFonts w:ascii="宋体" w:hAnsi="宋体"/>
                <w:sz w:val="24"/>
              </w:rPr>
            </w:pPr>
            <w:r>
              <w:rPr>
                <w:rFonts w:ascii="宋体" w:hAnsi="宋体" w:hint="eastAsia"/>
                <w:sz w:val="24"/>
              </w:rPr>
              <w:t>35.EM770W，WCDMA模块；</w:t>
            </w:r>
          </w:p>
          <w:p w:rsidR="003825D4" w:rsidRDefault="003825D4" w:rsidP="003825D4">
            <w:pPr>
              <w:rPr>
                <w:rFonts w:ascii="宋体" w:hAnsi="宋体"/>
                <w:sz w:val="24"/>
              </w:rPr>
            </w:pPr>
            <w:r>
              <w:rPr>
                <w:rFonts w:ascii="宋体" w:hAnsi="宋体" w:hint="eastAsia"/>
                <w:sz w:val="24"/>
              </w:rPr>
              <w:t>36.G591（可选）；</w:t>
            </w:r>
          </w:p>
          <w:p w:rsidR="003825D4" w:rsidRDefault="003825D4" w:rsidP="003825D4">
            <w:pPr>
              <w:rPr>
                <w:rFonts w:ascii="宋体" w:hAnsi="宋体"/>
                <w:sz w:val="24"/>
              </w:rPr>
            </w:pPr>
            <w:r>
              <w:rPr>
                <w:rFonts w:ascii="宋体" w:hAnsi="宋体" w:hint="eastAsia"/>
                <w:sz w:val="24"/>
              </w:rPr>
              <w:t>37.RF-UM02BS USB接口；</w:t>
            </w:r>
          </w:p>
          <w:p w:rsidR="003825D4" w:rsidRDefault="003825D4" w:rsidP="003825D4">
            <w:pPr>
              <w:rPr>
                <w:rFonts w:ascii="宋体" w:hAnsi="宋体"/>
                <w:sz w:val="24"/>
              </w:rPr>
            </w:pPr>
            <w:r>
              <w:rPr>
                <w:rFonts w:ascii="宋体" w:hAnsi="宋体" w:hint="eastAsia"/>
                <w:sz w:val="24"/>
              </w:rPr>
              <w:lastRenderedPageBreak/>
              <w:t xml:space="preserve">38.RDA8575 </w:t>
            </w:r>
            <w:proofErr w:type="gramStart"/>
            <w:r>
              <w:rPr>
                <w:rFonts w:ascii="宋体" w:hAnsi="宋体" w:hint="eastAsia"/>
                <w:sz w:val="24"/>
              </w:rPr>
              <w:t>串行蓝牙模块</w:t>
            </w:r>
            <w:proofErr w:type="gramEnd"/>
            <w:r>
              <w:rPr>
                <w:rFonts w:ascii="宋体" w:hAnsi="宋体" w:hint="eastAsia"/>
                <w:sz w:val="24"/>
              </w:rPr>
              <w:t>；</w:t>
            </w:r>
          </w:p>
          <w:p w:rsidR="003825D4" w:rsidRDefault="003825D4" w:rsidP="003825D4">
            <w:pPr>
              <w:rPr>
                <w:rFonts w:ascii="宋体" w:hAnsi="宋体"/>
                <w:sz w:val="24"/>
              </w:rPr>
            </w:pPr>
            <w:r>
              <w:rPr>
                <w:rFonts w:ascii="宋体" w:hAnsi="宋体" w:hint="eastAsia"/>
                <w:sz w:val="24"/>
              </w:rPr>
              <w:t>39.8G；</w:t>
            </w:r>
          </w:p>
          <w:p w:rsidR="003825D4" w:rsidRDefault="003825D4" w:rsidP="003825D4">
            <w:pPr>
              <w:rPr>
                <w:rFonts w:ascii="宋体" w:hAnsi="宋体"/>
                <w:sz w:val="24"/>
              </w:rPr>
            </w:pPr>
            <w:r>
              <w:rPr>
                <w:rFonts w:ascii="宋体" w:hAnsi="宋体" w:hint="eastAsia"/>
                <w:sz w:val="24"/>
              </w:rPr>
              <w:t>40.12V 4A；</w:t>
            </w:r>
          </w:p>
          <w:p w:rsidR="003825D4" w:rsidRDefault="003825D4" w:rsidP="003825D4">
            <w:pPr>
              <w:rPr>
                <w:rFonts w:ascii="宋体" w:hAnsi="宋体"/>
                <w:sz w:val="24"/>
              </w:rPr>
            </w:pPr>
            <w:r>
              <w:rPr>
                <w:rFonts w:ascii="宋体" w:hAnsi="宋体" w:hint="eastAsia"/>
                <w:sz w:val="24"/>
              </w:rPr>
              <w:t>41.220V电源线；</w:t>
            </w:r>
          </w:p>
          <w:p w:rsidR="003825D4" w:rsidRDefault="003825D4" w:rsidP="003825D4">
            <w:pPr>
              <w:rPr>
                <w:rFonts w:ascii="宋体" w:hAnsi="宋体"/>
                <w:sz w:val="24"/>
              </w:rPr>
            </w:pPr>
            <w:r>
              <w:rPr>
                <w:rFonts w:ascii="宋体" w:hAnsi="宋体" w:hint="eastAsia"/>
                <w:sz w:val="24"/>
              </w:rPr>
              <w:t>42.90度角电源插头转接线；</w:t>
            </w:r>
          </w:p>
          <w:p w:rsidR="003825D4" w:rsidRDefault="003825D4" w:rsidP="003825D4">
            <w:pPr>
              <w:rPr>
                <w:rFonts w:ascii="宋体" w:hAnsi="宋体"/>
                <w:sz w:val="24"/>
              </w:rPr>
            </w:pPr>
            <w:r>
              <w:rPr>
                <w:rFonts w:ascii="宋体" w:hAnsi="宋体" w:hint="eastAsia"/>
                <w:sz w:val="24"/>
              </w:rPr>
              <w:t>43.RS232 DB9-F；</w:t>
            </w:r>
          </w:p>
          <w:p w:rsidR="003825D4" w:rsidRDefault="003825D4" w:rsidP="003825D4">
            <w:pPr>
              <w:rPr>
                <w:rFonts w:ascii="宋体" w:hAnsi="宋体"/>
                <w:sz w:val="24"/>
              </w:rPr>
            </w:pPr>
            <w:r>
              <w:rPr>
                <w:rFonts w:ascii="宋体" w:hAnsi="宋体" w:hint="eastAsia"/>
                <w:sz w:val="24"/>
              </w:rPr>
              <w:t>44.MiniUSB接口；</w:t>
            </w:r>
          </w:p>
          <w:p w:rsidR="003825D4" w:rsidRDefault="003825D4" w:rsidP="003825D4">
            <w:pPr>
              <w:rPr>
                <w:rFonts w:ascii="宋体" w:hAnsi="宋体"/>
                <w:sz w:val="24"/>
              </w:rPr>
            </w:pPr>
            <w:r>
              <w:rPr>
                <w:rFonts w:ascii="宋体" w:hAnsi="宋体" w:hint="eastAsia"/>
                <w:sz w:val="24"/>
              </w:rPr>
              <w:t>45.RJ45。</w:t>
            </w:r>
          </w:p>
          <w:p w:rsidR="003825D4" w:rsidRDefault="003825D4" w:rsidP="003825D4">
            <w:pPr>
              <w:rPr>
                <w:rFonts w:ascii="宋体" w:hAnsi="宋体"/>
                <w:sz w:val="24"/>
              </w:rPr>
            </w:pPr>
            <w:r>
              <w:rPr>
                <w:rFonts w:ascii="宋体" w:hAnsi="宋体" w:hint="eastAsia"/>
                <w:sz w:val="24"/>
              </w:rPr>
              <w:t>投标人非制造厂商须提供</w:t>
            </w:r>
            <w:bookmarkStart w:id="4" w:name="_GoBack"/>
            <w:bookmarkEnd w:id="4"/>
            <w:r>
              <w:rPr>
                <w:rFonts w:ascii="宋体" w:hAnsi="宋体" w:hint="eastAsia"/>
                <w:sz w:val="24"/>
              </w:rPr>
              <w:t>售后服务承诺书原件。</w:t>
            </w:r>
          </w:p>
          <w:p w:rsidR="003825D4" w:rsidRDefault="003825D4" w:rsidP="003825D4">
            <w:pPr>
              <w:rPr>
                <w:rFonts w:ascii="宋体" w:hAnsi="宋体"/>
                <w:sz w:val="24"/>
              </w:rPr>
            </w:pPr>
            <w:r>
              <w:rPr>
                <w:rFonts w:ascii="宋体" w:hAnsi="宋体" w:hint="eastAsia"/>
                <w:sz w:val="24"/>
              </w:rPr>
              <w:t>满足2018年辽宁省职业院校技能大赛和全国职业院校技能大赛高职组移动互联网应用软件开发赛项赛前训练使用及提供3年内上门指导培训服务（提供证明文件）。</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lastRenderedPageBreak/>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3825D4" w:rsidRDefault="003825D4" w:rsidP="003825D4">
            <w:pPr>
              <w:jc w:val="center"/>
              <w:rPr>
                <w:rFonts w:ascii="宋体" w:hAnsi="宋体" w:cs="宋体"/>
                <w:color w:val="000000"/>
                <w:sz w:val="24"/>
              </w:rPr>
            </w:pPr>
            <w:r>
              <w:rPr>
                <w:rFonts w:ascii="宋体" w:hAnsi="宋体" w:cs="宋体" w:hint="eastAsia"/>
                <w:color w:val="000000"/>
                <w:sz w:val="24"/>
              </w:rPr>
              <w:t>套</w:t>
            </w:r>
          </w:p>
        </w:tc>
      </w:tr>
      <w:bookmarkEnd w:id="3"/>
    </w:tbl>
    <w:p w:rsidR="00A545DE" w:rsidRPr="00593EA5" w:rsidRDefault="00A545DE" w:rsidP="006D60BF">
      <w:pPr>
        <w:spacing w:line="360" w:lineRule="auto"/>
        <w:rPr>
          <w:rFonts w:ascii="宋体" w:hAnsi="宋体" w:cs="宋体"/>
          <w:b/>
          <w:color w:val="000000"/>
          <w:kern w:val="0"/>
          <w:sz w:val="28"/>
          <w:szCs w:val="28"/>
        </w:rPr>
      </w:pPr>
    </w:p>
    <w:bookmarkEnd w:id="1"/>
    <w:bookmarkEnd w:id="2"/>
    <w:p w:rsidR="004F4838" w:rsidRDefault="001A55DF" w:rsidP="00F76D40">
      <w:pPr>
        <w:shd w:val="clear" w:color="auto" w:fill="FFFFFF"/>
        <w:spacing w:line="360" w:lineRule="auto"/>
        <w:ind w:firstLineChars="192" w:firstLine="540"/>
        <w:rPr>
          <w:rFonts w:ascii="宋体" w:hAnsi="宋体" w:cs="宋体"/>
          <w:b/>
          <w:color w:val="000000"/>
          <w:kern w:val="0"/>
          <w:sz w:val="28"/>
          <w:szCs w:val="28"/>
        </w:rPr>
      </w:pPr>
      <w:r>
        <w:rPr>
          <w:rFonts w:ascii="宋体" w:hAnsi="宋体" w:cs="宋体"/>
          <w:b/>
          <w:color w:val="000000"/>
          <w:kern w:val="0"/>
          <w:sz w:val="28"/>
          <w:szCs w:val="28"/>
        </w:rPr>
        <w:t>3</w:t>
      </w:r>
      <w:r w:rsidR="004F4838" w:rsidRPr="00EC112C">
        <w:rPr>
          <w:rFonts w:ascii="宋体" w:hAnsi="宋体" w:cs="宋体" w:hint="eastAsia"/>
          <w:b/>
          <w:color w:val="000000"/>
          <w:kern w:val="0"/>
          <w:sz w:val="28"/>
          <w:szCs w:val="28"/>
        </w:rPr>
        <w:t>.</w:t>
      </w:r>
      <w:r w:rsidR="00FA3B46" w:rsidRPr="00EC112C">
        <w:rPr>
          <w:rFonts w:ascii="宋体" w:hAnsi="宋体" w:cs="宋体" w:hint="eastAsia"/>
          <w:b/>
          <w:color w:val="000000"/>
          <w:kern w:val="0"/>
          <w:sz w:val="28"/>
          <w:szCs w:val="28"/>
        </w:rPr>
        <w:t>采购预算</w:t>
      </w:r>
      <w:r w:rsidR="0081491B" w:rsidRPr="00EC112C">
        <w:rPr>
          <w:rFonts w:ascii="宋体" w:hAnsi="宋体" w:cs="宋体" w:hint="eastAsia"/>
          <w:b/>
          <w:color w:val="000000"/>
          <w:kern w:val="0"/>
          <w:sz w:val="28"/>
          <w:szCs w:val="28"/>
        </w:rPr>
        <w:t>：</w:t>
      </w:r>
      <w:r w:rsidR="003825D4">
        <w:rPr>
          <w:rFonts w:ascii="宋体" w:hAnsi="宋体" w:cs="宋体"/>
          <w:b/>
          <w:color w:val="000000"/>
          <w:kern w:val="0"/>
          <w:sz w:val="28"/>
          <w:szCs w:val="28"/>
        </w:rPr>
        <w:t>146000</w:t>
      </w:r>
      <w:r w:rsidR="00885790" w:rsidRPr="00885790">
        <w:rPr>
          <w:rFonts w:ascii="宋体" w:hAnsi="宋体" w:cs="宋体" w:hint="eastAsia"/>
          <w:b/>
          <w:color w:val="000000"/>
          <w:kern w:val="0"/>
          <w:sz w:val="28"/>
          <w:szCs w:val="28"/>
        </w:rPr>
        <w:t>元</w:t>
      </w:r>
      <w:r w:rsidR="00111F34">
        <w:rPr>
          <w:rFonts w:ascii="宋体" w:hAnsi="宋体" w:cs="宋体" w:hint="eastAsia"/>
          <w:b/>
          <w:color w:val="000000"/>
          <w:kern w:val="0"/>
          <w:sz w:val="28"/>
          <w:szCs w:val="28"/>
        </w:rPr>
        <w:t>。</w:t>
      </w:r>
    </w:p>
    <w:p w:rsidR="00796A8A" w:rsidRPr="00E16346" w:rsidRDefault="00796A8A" w:rsidP="007553DA">
      <w:pPr>
        <w:widowControl/>
        <w:shd w:val="clear" w:color="auto" w:fill="FFFFFF"/>
        <w:tabs>
          <w:tab w:val="left" w:pos="420"/>
        </w:tabs>
        <w:spacing w:line="360" w:lineRule="auto"/>
        <w:ind w:firstLineChars="200" w:firstLine="562"/>
        <w:jc w:val="left"/>
        <w:outlineLvl w:val="0"/>
        <w:rPr>
          <w:rFonts w:ascii="宋体" w:hAnsi="宋体" w:cs="宋体"/>
          <w:b/>
          <w:bCs/>
          <w:color w:val="000000"/>
          <w:kern w:val="0"/>
          <w:sz w:val="28"/>
          <w:szCs w:val="28"/>
        </w:rPr>
      </w:pPr>
      <w:r w:rsidRPr="00E16346">
        <w:rPr>
          <w:rFonts w:ascii="宋体" w:hAnsi="宋体" w:cs="宋体" w:hint="eastAsia"/>
          <w:b/>
          <w:bCs/>
          <w:color w:val="000000"/>
          <w:kern w:val="0"/>
          <w:sz w:val="28"/>
          <w:szCs w:val="28"/>
        </w:rPr>
        <w:t>二、合格供应商的资格条件</w:t>
      </w:r>
    </w:p>
    <w:p w:rsidR="00796A8A" w:rsidRPr="00083566" w:rsidRDefault="00FD55E6" w:rsidP="007553DA">
      <w:pPr>
        <w:widowControl/>
        <w:shd w:val="clear" w:color="auto" w:fill="FFFFFF"/>
        <w:spacing w:line="360" w:lineRule="auto"/>
        <w:ind w:firstLine="480"/>
        <w:jc w:val="left"/>
        <w:rPr>
          <w:rFonts w:ascii="宋体" w:hAnsi="宋体" w:cs="宋体"/>
          <w:kern w:val="0"/>
          <w:sz w:val="24"/>
        </w:rPr>
      </w:pPr>
      <w:r w:rsidRPr="00083566">
        <w:rPr>
          <w:rFonts w:ascii="宋体" w:hAnsi="宋体" w:cs="宋体" w:hint="eastAsia"/>
          <w:color w:val="000000"/>
          <w:kern w:val="0"/>
          <w:sz w:val="24"/>
        </w:rPr>
        <w:t>1.</w:t>
      </w:r>
      <w:r w:rsidR="007A3347" w:rsidRPr="00083566">
        <w:rPr>
          <w:rFonts w:ascii="宋体" w:hAnsi="宋体" w:cs="宋体" w:hint="eastAsia"/>
          <w:color w:val="000000"/>
          <w:kern w:val="0"/>
          <w:sz w:val="24"/>
        </w:rPr>
        <w:t xml:space="preserve"> </w:t>
      </w:r>
      <w:r w:rsidR="000E027D" w:rsidRPr="00083566">
        <w:rPr>
          <w:rFonts w:ascii="宋体" w:hAnsi="宋体" w:hint="eastAsia"/>
          <w:sz w:val="24"/>
        </w:rPr>
        <w:t>符合《中华人民共和国政府采购法》第二十二条规定应当具备的条件；</w:t>
      </w:r>
    </w:p>
    <w:p w:rsidR="00796A8A" w:rsidRPr="00083566" w:rsidRDefault="00933428" w:rsidP="007553DA">
      <w:pPr>
        <w:widowControl/>
        <w:shd w:val="clear" w:color="auto" w:fill="FFFFFF"/>
        <w:spacing w:line="360" w:lineRule="auto"/>
        <w:ind w:firstLine="480"/>
        <w:jc w:val="left"/>
        <w:rPr>
          <w:rFonts w:ascii="宋体" w:hAnsi="宋体" w:cs="宋体"/>
          <w:kern w:val="0"/>
          <w:sz w:val="24"/>
        </w:rPr>
      </w:pPr>
      <w:r w:rsidRPr="00083566">
        <w:rPr>
          <w:rFonts w:ascii="宋体" w:hAnsi="宋体" w:cs="宋体" w:hint="eastAsia"/>
          <w:color w:val="000000"/>
          <w:kern w:val="0"/>
          <w:sz w:val="24"/>
        </w:rPr>
        <w:t>2</w:t>
      </w:r>
      <w:r w:rsidR="000E027D" w:rsidRPr="00083566">
        <w:rPr>
          <w:rFonts w:ascii="宋体" w:hAnsi="宋体" w:cs="宋体" w:hint="eastAsia"/>
          <w:color w:val="000000"/>
          <w:kern w:val="0"/>
          <w:sz w:val="24"/>
        </w:rPr>
        <w:t>.</w:t>
      </w:r>
      <w:r w:rsidR="007A3347" w:rsidRPr="00083566">
        <w:rPr>
          <w:rFonts w:ascii="宋体" w:hAnsi="宋体" w:cs="宋体" w:hint="eastAsia"/>
          <w:color w:val="000000"/>
          <w:kern w:val="0"/>
          <w:sz w:val="24"/>
        </w:rPr>
        <w:t xml:space="preserve"> </w:t>
      </w:r>
      <w:r w:rsidR="00796A8A" w:rsidRPr="00083566">
        <w:rPr>
          <w:rFonts w:ascii="宋体" w:hAnsi="宋体" w:cs="宋体" w:hint="eastAsia"/>
          <w:color w:val="000000"/>
          <w:kern w:val="0"/>
          <w:sz w:val="24"/>
        </w:rPr>
        <w:t>营业执照</w:t>
      </w:r>
      <w:r w:rsidR="006C4422" w:rsidRPr="00083566">
        <w:rPr>
          <w:rFonts w:ascii="宋体" w:hAnsi="宋体" w:cs="宋体" w:hint="eastAsia"/>
          <w:color w:val="000000"/>
          <w:kern w:val="0"/>
          <w:sz w:val="24"/>
        </w:rPr>
        <w:t>；</w:t>
      </w:r>
    </w:p>
    <w:p w:rsidR="00796A8A" w:rsidRPr="00083566" w:rsidRDefault="00933428" w:rsidP="007553DA">
      <w:pPr>
        <w:widowControl/>
        <w:shd w:val="clear" w:color="auto" w:fill="FFFFFF"/>
        <w:spacing w:line="360" w:lineRule="auto"/>
        <w:ind w:firstLine="480"/>
        <w:jc w:val="left"/>
        <w:rPr>
          <w:rFonts w:ascii="宋体" w:hAnsi="宋体" w:cs="宋体"/>
          <w:kern w:val="0"/>
          <w:sz w:val="24"/>
        </w:rPr>
      </w:pPr>
      <w:r w:rsidRPr="00083566">
        <w:rPr>
          <w:rFonts w:ascii="宋体" w:hAnsi="宋体" w:cs="宋体" w:hint="eastAsia"/>
          <w:color w:val="000000"/>
          <w:kern w:val="0"/>
          <w:sz w:val="24"/>
        </w:rPr>
        <w:t>3</w:t>
      </w:r>
      <w:r w:rsidR="00796A8A" w:rsidRPr="00083566">
        <w:rPr>
          <w:rFonts w:ascii="宋体" w:hAnsi="宋体" w:cs="宋体" w:hint="eastAsia"/>
          <w:color w:val="000000"/>
          <w:kern w:val="0"/>
          <w:sz w:val="24"/>
        </w:rPr>
        <w:t>.</w:t>
      </w:r>
      <w:r w:rsidR="007A3347" w:rsidRPr="00083566">
        <w:rPr>
          <w:rFonts w:ascii="宋体" w:hAnsi="宋体" w:cs="宋体" w:hint="eastAsia"/>
          <w:color w:val="000000"/>
          <w:kern w:val="0"/>
          <w:sz w:val="24"/>
        </w:rPr>
        <w:t xml:space="preserve"> </w:t>
      </w:r>
      <w:r w:rsidR="00796A8A" w:rsidRPr="00083566">
        <w:rPr>
          <w:rFonts w:ascii="宋体" w:hAnsi="宋体" w:cs="宋体" w:hint="eastAsia"/>
          <w:color w:val="000000"/>
          <w:kern w:val="0"/>
          <w:sz w:val="24"/>
        </w:rPr>
        <w:t>组织机构代码证；</w:t>
      </w:r>
    </w:p>
    <w:p w:rsidR="00796A8A" w:rsidRDefault="001A55DF" w:rsidP="007553DA">
      <w:pPr>
        <w:widowControl/>
        <w:shd w:val="clear" w:color="auto" w:fill="FFFFFF"/>
        <w:spacing w:line="360" w:lineRule="auto"/>
        <w:ind w:firstLine="480"/>
        <w:jc w:val="left"/>
        <w:rPr>
          <w:rFonts w:ascii="宋体" w:hAnsi="宋体" w:cs="宋体"/>
          <w:color w:val="000000"/>
          <w:kern w:val="0"/>
          <w:sz w:val="24"/>
        </w:rPr>
      </w:pPr>
      <w:r>
        <w:rPr>
          <w:rFonts w:ascii="宋体" w:hAnsi="宋体" w:cs="宋体"/>
          <w:color w:val="000000"/>
          <w:kern w:val="0"/>
          <w:sz w:val="24"/>
        </w:rPr>
        <w:t>4</w:t>
      </w:r>
      <w:r w:rsidR="00FD55E6" w:rsidRPr="00083566">
        <w:rPr>
          <w:rFonts w:ascii="宋体" w:hAnsi="宋体" w:cs="宋体" w:hint="eastAsia"/>
          <w:color w:val="000000"/>
          <w:kern w:val="0"/>
          <w:sz w:val="24"/>
        </w:rPr>
        <w:t>.</w:t>
      </w:r>
      <w:r w:rsidR="007A3347" w:rsidRPr="00083566">
        <w:rPr>
          <w:rFonts w:ascii="宋体" w:hAnsi="宋体" w:cs="宋体" w:hint="eastAsia"/>
          <w:color w:val="000000"/>
          <w:kern w:val="0"/>
          <w:sz w:val="24"/>
        </w:rPr>
        <w:t xml:space="preserve"> </w:t>
      </w:r>
      <w:r w:rsidR="00796A8A" w:rsidRPr="00083566">
        <w:rPr>
          <w:rFonts w:ascii="宋体" w:hAnsi="宋体" w:cs="宋体" w:hint="eastAsia"/>
          <w:color w:val="000000"/>
          <w:kern w:val="0"/>
          <w:sz w:val="24"/>
        </w:rPr>
        <w:t>税务登记证</w:t>
      </w:r>
      <w:r w:rsidR="00F66B76" w:rsidRPr="00083566">
        <w:rPr>
          <w:rFonts w:ascii="宋体" w:hAnsi="宋体" w:cs="宋体" w:hint="eastAsia"/>
          <w:color w:val="000000"/>
          <w:kern w:val="0"/>
          <w:sz w:val="24"/>
        </w:rPr>
        <w:t>（国、地税）</w:t>
      </w:r>
      <w:r w:rsidR="00796A8A" w:rsidRPr="00083566">
        <w:rPr>
          <w:rFonts w:ascii="宋体" w:hAnsi="宋体" w:cs="宋体" w:hint="eastAsia"/>
          <w:color w:val="000000"/>
          <w:kern w:val="0"/>
          <w:sz w:val="24"/>
        </w:rPr>
        <w:t>；</w:t>
      </w:r>
    </w:p>
    <w:p w:rsidR="00796A8A" w:rsidRDefault="001A55DF" w:rsidP="007553DA">
      <w:pPr>
        <w:widowControl/>
        <w:shd w:val="clear" w:color="auto" w:fill="FFFFFF"/>
        <w:spacing w:line="360" w:lineRule="auto"/>
        <w:ind w:firstLine="480"/>
        <w:jc w:val="left"/>
        <w:rPr>
          <w:rFonts w:ascii="宋体" w:hAnsi="宋体" w:cs="宋体"/>
          <w:color w:val="000000"/>
          <w:kern w:val="0"/>
          <w:sz w:val="24"/>
        </w:rPr>
      </w:pPr>
      <w:r>
        <w:rPr>
          <w:rFonts w:ascii="宋体" w:hAnsi="宋体" w:cs="宋体"/>
          <w:color w:val="000000"/>
          <w:kern w:val="0"/>
          <w:sz w:val="24"/>
        </w:rPr>
        <w:t>5</w:t>
      </w:r>
      <w:r w:rsidR="007A3347" w:rsidRPr="00083566">
        <w:rPr>
          <w:rFonts w:ascii="宋体" w:hAnsi="宋体" w:cs="宋体" w:hint="eastAsia"/>
          <w:color w:val="000000"/>
          <w:kern w:val="0"/>
          <w:sz w:val="24"/>
        </w:rPr>
        <w:t>. 201</w:t>
      </w:r>
      <w:r w:rsidR="00872426">
        <w:rPr>
          <w:rFonts w:ascii="宋体" w:hAnsi="宋体" w:cs="宋体"/>
          <w:color w:val="000000"/>
          <w:kern w:val="0"/>
          <w:sz w:val="24"/>
        </w:rPr>
        <w:t>8</w:t>
      </w:r>
      <w:r w:rsidR="007A3347" w:rsidRPr="00083566">
        <w:rPr>
          <w:rFonts w:ascii="宋体" w:hAnsi="宋体" w:cs="宋体" w:hint="eastAsia"/>
          <w:color w:val="000000"/>
          <w:kern w:val="0"/>
          <w:sz w:val="24"/>
        </w:rPr>
        <w:t>年至今</w:t>
      </w:r>
      <w:r w:rsidR="00796A8A" w:rsidRPr="00083566">
        <w:rPr>
          <w:rFonts w:ascii="宋体" w:hAnsi="宋体" w:cs="宋体" w:hint="eastAsia"/>
          <w:color w:val="000000"/>
          <w:kern w:val="0"/>
          <w:sz w:val="24"/>
        </w:rPr>
        <w:t>任意一</w:t>
      </w:r>
      <w:r w:rsidR="00BE6743" w:rsidRPr="00083566">
        <w:rPr>
          <w:rFonts w:ascii="宋体" w:hAnsi="宋体" w:cs="宋体" w:hint="eastAsia"/>
          <w:color w:val="000000"/>
          <w:kern w:val="0"/>
          <w:sz w:val="24"/>
        </w:rPr>
        <w:t>个</w:t>
      </w:r>
      <w:r w:rsidR="00796A8A" w:rsidRPr="00083566">
        <w:rPr>
          <w:rFonts w:ascii="宋体" w:hAnsi="宋体" w:cs="宋体" w:hint="eastAsia"/>
          <w:color w:val="000000"/>
          <w:kern w:val="0"/>
          <w:sz w:val="24"/>
        </w:rPr>
        <w:t>月依法缴纳社会保障资金的证明；</w:t>
      </w:r>
    </w:p>
    <w:p w:rsidR="00D05071" w:rsidRPr="00083566" w:rsidRDefault="00D05071" w:rsidP="007553DA">
      <w:pPr>
        <w:tabs>
          <w:tab w:val="num" w:pos="800"/>
        </w:tabs>
        <w:spacing w:line="360" w:lineRule="auto"/>
        <w:ind w:leftChars="229" w:left="801" w:hangingChars="133" w:hanging="320"/>
        <w:rPr>
          <w:rFonts w:ascii="宋体" w:hAnsi="宋体"/>
          <w:b/>
          <w:sz w:val="24"/>
        </w:rPr>
      </w:pPr>
      <w:r w:rsidRPr="00083566">
        <w:rPr>
          <w:rFonts w:ascii="宋体" w:hAnsi="宋体" w:hint="eastAsia"/>
          <w:b/>
          <w:sz w:val="24"/>
        </w:rPr>
        <w:t>供应商递交响应文件的同时须提供上述资料的原件</w:t>
      </w:r>
      <w:r w:rsidR="00755CAB">
        <w:rPr>
          <w:rFonts w:ascii="宋体" w:hAnsi="宋体" w:hint="eastAsia"/>
          <w:b/>
          <w:sz w:val="24"/>
        </w:rPr>
        <w:t>，</w:t>
      </w:r>
      <w:r w:rsidRPr="00083566">
        <w:rPr>
          <w:rFonts w:ascii="宋体" w:hAnsi="宋体" w:hint="eastAsia"/>
          <w:b/>
          <w:sz w:val="24"/>
        </w:rPr>
        <w:t>进行合格供应商资格审查。</w:t>
      </w:r>
    </w:p>
    <w:p w:rsidR="00DA30C4" w:rsidRPr="00083566" w:rsidRDefault="00111F34" w:rsidP="007553DA">
      <w:pPr>
        <w:widowControl/>
        <w:shd w:val="clear" w:color="auto" w:fill="FFFFFF"/>
        <w:spacing w:line="360" w:lineRule="auto"/>
        <w:ind w:firstLineChars="192" w:firstLine="463"/>
        <w:jc w:val="left"/>
        <w:rPr>
          <w:rFonts w:ascii="宋体" w:hAnsi="宋体" w:cs="宋体"/>
          <w:b/>
          <w:bCs/>
          <w:color w:val="000000"/>
          <w:kern w:val="0"/>
          <w:sz w:val="24"/>
        </w:rPr>
      </w:pPr>
      <w:r>
        <w:rPr>
          <w:rFonts w:ascii="宋体" w:hAnsi="宋体" w:cs="宋体" w:hint="eastAsia"/>
          <w:b/>
          <w:bCs/>
          <w:color w:val="000000"/>
          <w:kern w:val="0"/>
          <w:sz w:val="24"/>
        </w:rPr>
        <w:t>三</w:t>
      </w:r>
      <w:r w:rsidR="00DA30C4" w:rsidRPr="00083566">
        <w:rPr>
          <w:rFonts w:ascii="宋体" w:hAnsi="宋体" w:cs="宋体" w:hint="eastAsia"/>
          <w:b/>
          <w:bCs/>
          <w:color w:val="000000"/>
          <w:kern w:val="0"/>
          <w:sz w:val="24"/>
        </w:rPr>
        <w:t>、</w:t>
      </w:r>
      <w:r w:rsidR="00D05071" w:rsidRPr="00083566">
        <w:rPr>
          <w:rFonts w:ascii="宋体" w:hAnsi="宋体" w:cs="宋体" w:hint="eastAsia"/>
          <w:b/>
          <w:bCs/>
          <w:color w:val="000000"/>
          <w:kern w:val="0"/>
          <w:sz w:val="24"/>
        </w:rPr>
        <w:t>网上下载询价通知书的时间及网站</w:t>
      </w:r>
    </w:p>
    <w:p w:rsidR="00DA30C4" w:rsidRPr="00083566" w:rsidRDefault="00D05071" w:rsidP="007553DA">
      <w:pPr>
        <w:widowControl/>
        <w:shd w:val="clear" w:color="auto" w:fill="FFFFFF"/>
        <w:spacing w:line="360" w:lineRule="auto"/>
        <w:ind w:firstLine="540"/>
        <w:jc w:val="left"/>
        <w:rPr>
          <w:rFonts w:ascii="宋体" w:hAnsi="宋体" w:cs="宋体"/>
          <w:color w:val="000000"/>
          <w:kern w:val="0"/>
          <w:sz w:val="24"/>
        </w:rPr>
      </w:pPr>
      <w:r w:rsidRPr="00083566">
        <w:rPr>
          <w:rFonts w:ascii="宋体" w:hAnsi="宋体" w:cs="宋体" w:hint="eastAsia"/>
          <w:color w:val="000000"/>
          <w:kern w:val="0"/>
          <w:sz w:val="24"/>
        </w:rPr>
        <w:t>拟参加本项目的供应商请于</w:t>
      </w:r>
      <w:r w:rsidRPr="001A55DF">
        <w:rPr>
          <w:rFonts w:ascii="宋体" w:hAnsi="宋体" w:cs="宋体" w:hint="eastAsia"/>
          <w:kern w:val="0"/>
          <w:sz w:val="24"/>
        </w:rPr>
        <w:t>201</w:t>
      </w:r>
      <w:r w:rsidR="00FD50B9" w:rsidRPr="001A55DF">
        <w:rPr>
          <w:rFonts w:ascii="宋体" w:hAnsi="宋体" w:cs="宋体" w:hint="eastAsia"/>
          <w:kern w:val="0"/>
          <w:sz w:val="24"/>
        </w:rPr>
        <w:t>8</w:t>
      </w:r>
      <w:r w:rsidRPr="001A55DF">
        <w:rPr>
          <w:rFonts w:ascii="宋体" w:hAnsi="宋体" w:cs="宋体" w:hint="eastAsia"/>
          <w:kern w:val="0"/>
          <w:sz w:val="24"/>
        </w:rPr>
        <w:t>年</w:t>
      </w:r>
      <w:r w:rsidR="00DE196E">
        <w:rPr>
          <w:rFonts w:ascii="宋体" w:hAnsi="宋体" w:cs="宋体"/>
          <w:kern w:val="0"/>
          <w:sz w:val="24"/>
        </w:rPr>
        <w:t>9</w:t>
      </w:r>
      <w:r w:rsidRPr="001A55DF">
        <w:rPr>
          <w:rFonts w:ascii="宋体" w:hAnsi="宋体" w:cs="宋体" w:hint="eastAsia"/>
          <w:kern w:val="0"/>
          <w:sz w:val="24"/>
        </w:rPr>
        <w:t>月</w:t>
      </w:r>
      <w:r w:rsidR="006D60BF">
        <w:rPr>
          <w:rFonts w:ascii="宋体" w:hAnsi="宋体" w:cs="宋体" w:hint="eastAsia"/>
          <w:kern w:val="0"/>
          <w:sz w:val="24"/>
        </w:rPr>
        <w:t>2</w:t>
      </w:r>
      <w:r w:rsidR="00DE196E">
        <w:rPr>
          <w:rFonts w:ascii="宋体" w:hAnsi="宋体" w:cs="宋体"/>
          <w:kern w:val="0"/>
          <w:sz w:val="24"/>
        </w:rPr>
        <w:t>5</w:t>
      </w:r>
      <w:r w:rsidRPr="001A55DF">
        <w:rPr>
          <w:rFonts w:ascii="宋体" w:hAnsi="宋体" w:cs="宋体" w:hint="eastAsia"/>
          <w:kern w:val="0"/>
          <w:sz w:val="24"/>
        </w:rPr>
        <w:t>日——</w:t>
      </w:r>
      <w:r w:rsidR="00FD50B9" w:rsidRPr="001A55DF">
        <w:rPr>
          <w:rFonts w:ascii="宋体" w:hAnsi="宋体" w:cs="宋体" w:hint="eastAsia"/>
          <w:kern w:val="0"/>
          <w:sz w:val="24"/>
        </w:rPr>
        <w:t>2018</w:t>
      </w:r>
      <w:r w:rsidRPr="001A55DF">
        <w:rPr>
          <w:rFonts w:ascii="宋体" w:hAnsi="宋体" w:cs="宋体" w:hint="eastAsia"/>
          <w:kern w:val="0"/>
          <w:sz w:val="24"/>
        </w:rPr>
        <w:t>年</w:t>
      </w:r>
      <w:r w:rsidR="00DE196E">
        <w:rPr>
          <w:rFonts w:ascii="宋体" w:hAnsi="宋体" w:cs="宋体" w:hint="eastAsia"/>
          <w:kern w:val="0"/>
          <w:sz w:val="24"/>
        </w:rPr>
        <w:t>9</w:t>
      </w:r>
      <w:r w:rsidRPr="001A55DF">
        <w:rPr>
          <w:rFonts w:ascii="宋体" w:hAnsi="宋体" w:cs="宋体" w:hint="eastAsia"/>
          <w:kern w:val="0"/>
          <w:sz w:val="24"/>
        </w:rPr>
        <w:t>月</w:t>
      </w:r>
      <w:r w:rsidR="00DE196E">
        <w:rPr>
          <w:rFonts w:ascii="宋体" w:hAnsi="宋体" w:cs="宋体" w:hint="eastAsia"/>
          <w:kern w:val="0"/>
          <w:sz w:val="24"/>
        </w:rPr>
        <w:t>2</w:t>
      </w:r>
      <w:r w:rsidR="00DE196E">
        <w:rPr>
          <w:rFonts w:ascii="宋体" w:hAnsi="宋体" w:cs="宋体"/>
          <w:kern w:val="0"/>
          <w:sz w:val="24"/>
        </w:rPr>
        <w:t>9</w:t>
      </w:r>
      <w:r w:rsidRPr="001A55DF">
        <w:rPr>
          <w:rFonts w:ascii="宋体" w:hAnsi="宋体" w:cs="宋体" w:hint="eastAsia"/>
          <w:kern w:val="0"/>
          <w:sz w:val="24"/>
        </w:rPr>
        <w:t>日（</w:t>
      </w:r>
      <w:r w:rsidR="00A428F5">
        <w:rPr>
          <w:rFonts w:ascii="宋体" w:hAnsi="宋体" w:cs="宋体" w:hint="eastAsia"/>
          <w:color w:val="000000"/>
          <w:kern w:val="0"/>
          <w:sz w:val="24"/>
        </w:rPr>
        <w:t>工作</w:t>
      </w:r>
      <w:r w:rsidRPr="00083566">
        <w:rPr>
          <w:rFonts w:ascii="宋体" w:hAnsi="宋体" w:cs="宋体" w:hint="eastAsia"/>
          <w:color w:val="000000"/>
          <w:kern w:val="0"/>
          <w:sz w:val="24"/>
        </w:rPr>
        <w:t>时间），</w:t>
      </w:r>
      <w:r w:rsidR="006C1169">
        <w:rPr>
          <w:rFonts w:ascii="宋体" w:hAnsi="宋体" w:cs="宋体" w:hint="eastAsia"/>
          <w:color w:val="000000"/>
          <w:kern w:val="0"/>
          <w:sz w:val="24"/>
        </w:rPr>
        <w:t>辽阳职业技术学院网站采购信息</w:t>
      </w:r>
      <w:r w:rsidRPr="00083566">
        <w:rPr>
          <w:rStyle w:val="a6"/>
          <w:rFonts w:ascii="宋体" w:hAnsi="宋体" w:hint="eastAsia"/>
          <w:sz w:val="24"/>
        </w:rPr>
        <w:t>（</w:t>
      </w:r>
      <w:r w:rsidRPr="00083566">
        <w:rPr>
          <w:rStyle w:val="a6"/>
          <w:rFonts w:ascii="宋体" w:hAnsi="宋体"/>
          <w:sz w:val="24"/>
        </w:rPr>
        <w:t>http://www.</w:t>
      </w:r>
      <w:r w:rsidR="00F76D40">
        <w:rPr>
          <w:rStyle w:val="a6"/>
          <w:rFonts w:ascii="宋体" w:hAnsi="宋体"/>
          <w:sz w:val="24"/>
        </w:rPr>
        <w:t>419</w:t>
      </w:r>
      <w:r w:rsidRPr="00083566">
        <w:rPr>
          <w:rStyle w:val="a6"/>
          <w:rFonts w:ascii="宋体" w:hAnsi="宋体"/>
          <w:sz w:val="24"/>
        </w:rPr>
        <w:t>.</w:t>
      </w:r>
      <w:r w:rsidR="00F76D40">
        <w:rPr>
          <w:rStyle w:val="a6"/>
          <w:rFonts w:ascii="宋体" w:hAnsi="宋体" w:hint="eastAsia"/>
          <w:sz w:val="24"/>
        </w:rPr>
        <w:t>com</w:t>
      </w:r>
      <w:r w:rsidRPr="00083566">
        <w:rPr>
          <w:rStyle w:val="a6"/>
          <w:rFonts w:ascii="宋体" w:hAnsi="宋体"/>
          <w:sz w:val="24"/>
        </w:rPr>
        <w:t>.cn</w:t>
      </w:r>
      <w:r w:rsidRPr="00083566">
        <w:rPr>
          <w:rStyle w:val="a6"/>
          <w:rFonts w:ascii="宋体" w:hAnsi="宋体" w:hint="eastAsia"/>
          <w:sz w:val="24"/>
        </w:rPr>
        <w:t>）</w:t>
      </w:r>
      <w:r w:rsidRPr="00083566">
        <w:rPr>
          <w:rFonts w:ascii="宋体" w:hAnsi="宋体" w:hint="eastAsia"/>
          <w:sz w:val="24"/>
        </w:rPr>
        <w:t>链接处自行下载询价通知书</w:t>
      </w:r>
      <w:r w:rsidR="00F76D40">
        <w:rPr>
          <w:rFonts w:ascii="宋体" w:hAnsi="宋体" w:hint="eastAsia"/>
          <w:sz w:val="24"/>
        </w:rPr>
        <w:t>。</w:t>
      </w:r>
      <w:r w:rsidR="00F76D40" w:rsidRPr="00083566">
        <w:rPr>
          <w:rFonts w:ascii="宋体" w:hAnsi="宋体" w:cs="宋体" w:hint="eastAsia"/>
          <w:color w:val="000000"/>
          <w:kern w:val="0"/>
          <w:sz w:val="24"/>
        </w:rPr>
        <w:t xml:space="preserve"> </w:t>
      </w:r>
    </w:p>
    <w:p w:rsidR="00DA30C4" w:rsidRPr="00083566" w:rsidRDefault="00111F34" w:rsidP="007553DA">
      <w:pPr>
        <w:widowControl/>
        <w:shd w:val="clear" w:color="auto" w:fill="FFFFFF"/>
        <w:spacing w:line="360" w:lineRule="auto"/>
        <w:ind w:firstLine="539"/>
        <w:jc w:val="left"/>
        <w:rPr>
          <w:rFonts w:ascii="宋体" w:hAnsi="宋体" w:cs="宋体"/>
          <w:kern w:val="0"/>
          <w:sz w:val="24"/>
        </w:rPr>
      </w:pPr>
      <w:r>
        <w:rPr>
          <w:rFonts w:ascii="宋体" w:hAnsi="宋体" w:cs="宋体" w:hint="eastAsia"/>
          <w:b/>
          <w:bCs/>
          <w:color w:val="000000"/>
          <w:kern w:val="0"/>
          <w:sz w:val="24"/>
        </w:rPr>
        <w:t>四</w:t>
      </w:r>
      <w:r w:rsidR="00DA30C4" w:rsidRPr="00083566">
        <w:rPr>
          <w:rFonts w:ascii="宋体" w:hAnsi="宋体" w:cs="宋体" w:hint="eastAsia"/>
          <w:b/>
          <w:bCs/>
          <w:color w:val="000000"/>
          <w:kern w:val="0"/>
          <w:sz w:val="24"/>
        </w:rPr>
        <w:t>、递交</w:t>
      </w:r>
      <w:r w:rsidR="001766B8" w:rsidRPr="00083566">
        <w:rPr>
          <w:rFonts w:ascii="宋体" w:hAnsi="宋体" w:cs="宋体" w:hint="eastAsia"/>
          <w:b/>
          <w:bCs/>
          <w:color w:val="000000"/>
          <w:kern w:val="0"/>
          <w:sz w:val="24"/>
        </w:rPr>
        <w:t>响应文件</w:t>
      </w:r>
      <w:r w:rsidR="00DA30C4" w:rsidRPr="00083566">
        <w:rPr>
          <w:rFonts w:ascii="宋体" w:hAnsi="宋体" w:cs="宋体" w:hint="eastAsia"/>
          <w:b/>
          <w:bCs/>
          <w:color w:val="000000"/>
          <w:kern w:val="0"/>
          <w:sz w:val="24"/>
        </w:rPr>
        <w:t>截止及</w:t>
      </w:r>
      <w:r w:rsidR="00CE6381" w:rsidRPr="00083566">
        <w:rPr>
          <w:rFonts w:ascii="宋体" w:hAnsi="宋体" w:cs="宋体" w:hint="eastAsia"/>
          <w:b/>
          <w:bCs/>
          <w:color w:val="000000"/>
          <w:kern w:val="0"/>
          <w:sz w:val="24"/>
        </w:rPr>
        <w:t>开标</w:t>
      </w:r>
      <w:r w:rsidR="00DA30C4" w:rsidRPr="00083566">
        <w:rPr>
          <w:rFonts w:ascii="宋体" w:hAnsi="宋体" w:cs="宋体" w:hint="eastAsia"/>
          <w:b/>
          <w:bCs/>
          <w:color w:val="000000"/>
          <w:kern w:val="0"/>
          <w:sz w:val="24"/>
        </w:rPr>
        <w:t>时间，</w:t>
      </w:r>
      <w:r w:rsidR="00B00306" w:rsidRPr="00083566">
        <w:rPr>
          <w:rFonts w:ascii="宋体" w:hAnsi="宋体" w:cs="宋体" w:hint="eastAsia"/>
          <w:b/>
          <w:bCs/>
          <w:color w:val="000000"/>
          <w:kern w:val="0"/>
          <w:sz w:val="24"/>
        </w:rPr>
        <w:t>接收</w:t>
      </w:r>
      <w:r w:rsidR="001766B8" w:rsidRPr="00083566">
        <w:rPr>
          <w:rFonts w:ascii="宋体" w:hAnsi="宋体" w:cs="宋体" w:hint="eastAsia"/>
          <w:b/>
          <w:bCs/>
          <w:color w:val="000000"/>
          <w:kern w:val="0"/>
          <w:sz w:val="24"/>
        </w:rPr>
        <w:t>响应</w:t>
      </w:r>
      <w:r w:rsidR="00DA30C4" w:rsidRPr="00083566">
        <w:rPr>
          <w:rFonts w:ascii="宋体" w:hAnsi="宋体" w:cs="宋体" w:hint="eastAsia"/>
          <w:b/>
          <w:bCs/>
          <w:color w:val="000000"/>
          <w:kern w:val="0"/>
          <w:sz w:val="24"/>
        </w:rPr>
        <w:t>文件及</w:t>
      </w:r>
      <w:r w:rsidR="00880C07" w:rsidRPr="00083566">
        <w:rPr>
          <w:rFonts w:ascii="宋体" w:hAnsi="宋体" w:cs="宋体" w:hint="eastAsia"/>
          <w:b/>
          <w:bCs/>
          <w:color w:val="000000"/>
          <w:kern w:val="0"/>
          <w:sz w:val="24"/>
        </w:rPr>
        <w:t>开标</w:t>
      </w:r>
      <w:r w:rsidR="00DA30C4" w:rsidRPr="00083566">
        <w:rPr>
          <w:rFonts w:ascii="宋体" w:hAnsi="宋体" w:cs="宋体" w:hint="eastAsia"/>
          <w:b/>
          <w:bCs/>
          <w:color w:val="000000"/>
          <w:kern w:val="0"/>
          <w:sz w:val="24"/>
        </w:rPr>
        <w:t>地点</w:t>
      </w:r>
    </w:p>
    <w:p w:rsidR="00DA30C4" w:rsidRPr="00083566" w:rsidRDefault="00DA30C4" w:rsidP="007553DA">
      <w:pPr>
        <w:widowControl/>
        <w:shd w:val="clear" w:color="auto" w:fill="FFFFFF"/>
        <w:spacing w:line="360" w:lineRule="auto"/>
        <w:ind w:firstLine="540"/>
        <w:jc w:val="left"/>
        <w:rPr>
          <w:rFonts w:ascii="宋体" w:hAnsi="宋体" w:cs="宋体"/>
          <w:kern w:val="0"/>
          <w:sz w:val="24"/>
        </w:rPr>
      </w:pPr>
      <w:r w:rsidRPr="00083566">
        <w:rPr>
          <w:rFonts w:ascii="宋体" w:hAnsi="宋体" w:cs="宋体" w:hint="eastAsia"/>
          <w:color w:val="000000"/>
          <w:kern w:val="0"/>
          <w:sz w:val="24"/>
        </w:rPr>
        <w:t>递交</w:t>
      </w:r>
      <w:r w:rsidR="001766B8" w:rsidRPr="00083566">
        <w:rPr>
          <w:rFonts w:ascii="宋体" w:hAnsi="宋体" w:cs="宋体" w:hint="eastAsia"/>
          <w:color w:val="000000"/>
          <w:kern w:val="0"/>
          <w:sz w:val="24"/>
        </w:rPr>
        <w:t>响应</w:t>
      </w:r>
      <w:r w:rsidRPr="00083566">
        <w:rPr>
          <w:rFonts w:ascii="宋体" w:hAnsi="宋体" w:cs="宋体" w:hint="eastAsia"/>
          <w:color w:val="000000"/>
          <w:kern w:val="0"/>
          <w:sz w:val="24"/>
        </w:rPr>
        <w:t>文件截止及</w:t>
      </w:r>
      <w:r w:rsidR="00B42299" w:rsidRPr="00083566">
        <w:rPr>
          <w:rFonts w:ascii="宋体" w:hAnsi="宋体" w:cs="宋体" w:hint="eastAsia"/>
          <w:color w:val="000000"/>
          <w:kern w:val="0"/>
          <w:sz w:val="24"/>
        </w:rPr>
        <w:t>开标</w:t>
      </w:r>
      <w:r w:rsidRPr="00083566">
        <w:rPr>
          <w:rFonts w:ascii="宋体" w:hAnsi="宋体" w:cs="宋体" w:hint="eastAsia"/>
          <w:color w:val="000000"/>
          <w:kern w:val="0"/>
          <w:sz w:val="24"/>
        </w:rPr>
        <w:t>时间</w:t>
      </w:r>
      <w:r w:rsidRPr="001A55DF">
        <w:rPr>
          <w:rFonts w:ascii="宋体" w:hAnsi="宋体" w:cs="宋体" w:hint="eastAsia"/>
          <w:kern w:val="0"/>
          <w:sz w:val="24"/>
        </w:rPr>
        <w:t>：</w:t>
      </w:r>
      <w:r w:rsidR="00F40008" w:rsidRPr="001A55DF">
        <w:rPr>
          <w:rFonts w:ascii="宋体" w:hAnsi="宋体" w:cs="宋体" w:hint="eastAsia"/>
          <w:kern w:val="0"/>
          <w:sz w:val="24"/>
        </w:rPr>
        <w:t>北京时间</w:t>
      </w:r>
      <w:r w:rsidR="00FD50B9" w:rsidRPr="001A55DF">
        <w:rPr>
          <w:rFonts w:ascii="宋体" w:hAnsi="宋体" w:cs="宋体" w:hint="eastAsia"/>
          <w:kern w:val="0"/>
          <w:sz w:val="24"/>
        </w:rPr>
        <w:t>2018</w:t>
      </w:r>
      <w:r w:rsidRPr="001A55DF">
        <w:rPr>
          <w:rFonts w:ascii="宋体" w:hAnsi="宋体" w:cs="宋体" w:hint="eastAsia"/>
          <w:kern w:val="0"/>
          <w:sz w:val="24"/>
        </w:rPr>
        <w:t>年</w:t>
      </w:r>
      <w:r w:rsidR="00DE196E">
        <w:rPr>
          <w:rFonts w:ascii="宋体" w:hAnsi="宋体" w:cs="宋体"/>
          <w:kern w:val="0"/>
          <w:sz w:val="24"/>
        </w:rPr>
        <w:t>9</w:t>
      </w:r>
      <w:r w:rsidR="00395028" w:rsidRPr="001A55DF">
        <w:rPr>
          <w:rFonts w:ascii="宋体" w:hAnsi="宋体" w:cs="宋体"/>
          <w:kern w:val="0"/>
          <w:sz w:val="24"/>
        </w:rPr>
        <w:t>月</w:t>
      </w:r>
      <w:r w:rsidR="00DE196E">
        <w:rPr>
          <w:rFonts w:ascii="宋体" w:hAnsi="宋体" w:cs="宋体"/>
          <w:kern w:val="0"/>
          <w:sz w:val="24"/>
        </w:rPr>
        <w:t>29</w:t>
      </w:r>
      <w:r w:rsidRPr="001A55DF">
        <w:rPr>
          <w:rFonts w:ascii="宋体" w:hAnsi="宋体" w:cs="宋体" w:hint="eastAsia"/>
          <w:kern w:val="0"/>
          <w:sz w:val="24"/>
        </w:rPr>
        <w:t>日</w:t>
      </w:r>
      <w:r w:rsidR="00DE196E">
        <w:rPr>
          <w:rFonts w:ascii="宋体" w:hAnsi="宋体" w:cs="宋体" w:hint="eastAsia"/>
          <w:kern w:val="0"/>
          <w:sz w:val="24"/>
        </w:rPr>
        <w:t>上</w:t>
      </w:r>
      <w:r w:rsidR="001D14B4" w:rsidRPr="001A55DF">
        <w:rPr>
          <w:rFonts w:ascii="宋体" w:hAnsi="宋体" w:cs="宋体" w:hint="eastAsia"/>
          <w:kern w:val="0"/>
          <w:sz w:val="24"/>
        </w:rPr>
        <w:t>午</w:t>
      </w:r>
      <w:r w:rsidR="00DE196E">
        <w:rPr>
          <w:rFonts w:ascii="宋体" w:hAnsi="宋体" w:cs="宋体"/>
          <w:kern w:val="0"/>
          <w:sz w:val="24"/>
        </w:rPr>
        <w:t>9</w:t>
      </w:r>
      <w:r w:rsidR="00BE19DB" w:rsidRPr="001A55DF">
        <w:rPr>
          <w:rFonts w:ascii="宋体" w:hAnsi="宋体" w:cs="宋体" w:hint="eastAsia"/>
          <w:kern w:val="0"/>
          <w:sz w:val="24"/>
        </w:rPr>
        <w:t>：</w:t>
      </w:r>
      <w:r w:rsidR="00154812" w:rsidRPr="001A55DF">
        <w:rPr>
          <w:rFonts w:ascii="宋体" w:hAnsi="宋体" w:cs="宋体"/>
          <w:kern w:val="0"/>
          <w:sz w:val="24"/>
        </w:rPr>
        <w:t>00</w:t>
      </w:r>
      <w:r w:rsidR="00F40008" w:rsidRPr="001A55DF">
        <w:rPr>
          <w:rFonts w:ascii="宋体" w:hAnsi="宋体" w:cs="宋体" w:hint="eastAsia"/>
          <w:kern w:val="0"/>
          <w:sz w:val="24"/>
        </w:rPr>
        <w:t>时整，</w:t>
      </w:r>
      <w:r w:rsidR="00F40008" w:rsidRPr="00083566">
        <w:rPr>
          <w:rFonts w:ascii="宋体" w:hAnsi="宋体" w:cs="宋体" w:hint="eastAsia"/>
          <w:color w:val="000000"/>
          <w:kern w:val="0"/>
          <w:sz w:val="24"/>
        </w:rPr>
        <w:t>递交</w:t>
      </w:r>
      <w:r w:rsidR="001766B8" w:rsidRPr="00083566">
        <w:rPr>
          <w:rFonts w:ascii="宋体" w:hAnsi="宋体" w:cs="宋体" w:hint="eastAsia"/>
          <w:color w:val="000000"/>
          <w:kern w:val="0"/>
          <w:sz w:val="24"/>
        </w:rPr>
        <w:t>响应</w:t>
      </w:r>
      <w:r w:rsidR="00F40008" w:rsidRPr="00083566">
        <w:rPr>
          <w:rFonts w:ascii="宋体" w:hAnsi="宋体" w:cs="宋体" w:hint="eastAsia"/>
          <w:color w:val="000000"/>
          <w:kern w:val="0"/>
          <w:sz w:val="24"/>
        </w:rPr>
        <w:t>文件截止</w:t>
      </w:r>
      <w:r w:rsidR="00B42299" w:rsidRPr="00083566">
        <w:rPr>
          <w:rFonts w:ascii="宋体" w:hAnsi="宋体" w:cs="宋体" w:hint="eastAsia"/>
          <w:color w:val="000000"/>
          <w:kern w:val="0"/>
          <w:sz w:val="24"/>
        </w:rPr>
        <w:t>时间即为开始开标</w:t>
      </w:r>
      <w:r w:rsidR="00F40008" w:rsidRPr="00083566">
        <w:rPr>
          <w:rFonts w:ascii="宋体" w:hAnsi="宋体" w:cs="宋体" w:hint="eastAsia"/>
          <w:color w:val="000000"/>
          <w:kern w:val="0"/>
          <w:sz w:val="24"/>
        </w:rPr>
        <w:t>时间。</w:t>
      </w:r>
    </w:p>
    <w:p w:rsidR="00DA30C4" w:rsidRPr="00083566" w:rsidRDefault="00B00306" w:rsidP="007553DA">
      <w:pPr>
        <w:widowControl/>
        <w:shd w:val="clear" w:color="auto" w:fill="FFFFFF"/>
        <w:spacing w:line="360" w:lineRule="auto"/>
        <w:ind w:firstLine="540"/>
        <w:jc w:val="left"/>
        <w:rPr>
          <w:rFonts w:ascii="宋体" w:hAnsi="宋体" w:cs="宋体"/>
          <w:color w:val="000000"/>
          <w:kern w:val="0"/>
          <w:sz w:val="24"/>
        </w:rPr>
      </w:pPr>
      <w:r w:rsidRPr="00083566">
        <w:rPr>
          <w:rFonts w:ascii="宋体" w:hAnsi="宋体" w:cs="宋体" w:hint="eastAsia"/>
          <w:color w:val="000000"/>
          <w:kern w:val="0"/>
          <w:sz w:val="24"/>
        </w:rPr>
        <w:t>接收</w:t>
      </w:r>
      <w:r w:rsidR="001766B8" w:rsidRPr="00083566">
        <w:rPr>
          <w:rFonts w:ascii="宋体" w:hAnsi="宋体" w:cs="宋体" w:hint="eastAsia"/>
          <w:color w:val="000000"/>
          <w:kern w:val="0"/>
          <w:sz w:val="24"/>
        </w:rPr>
        <w:t>响应</w:t>
      </w:r>
      <w:r w:rsidR="00DA30C4" w:rsidRPr="00083566">
        <w:rPr>
          <w:rFonts w:ascii="宋体" w:hAnsi="宋体" w:cs="宋体" w:hint="eastAsia"/>
          <w:color w:val="000000"/>
          <w:kern w:val="0"/>
          <w:sz w:val="24"/>
        </w:rPr>
        <w:t>文件及</w:t>
      </w:r>
      <w:r w:rsidR="00B42299" w:rsidRPr="00083566">
        <w:rPr>
          <w:rFonts w:ascii="宋体" w:hAnsi="宋体" w:cs="宋体" w:hint="eastAsia"/>
          <w:color w:val="000000"/>
          <w:kern w:val="0"/>
          <w:sz w:val="24"/>
        </w:rPr>
        <w:t>开标</w:t>
      </w:r>
      <w:r w:rsidR="00DA30C4" w:rsidRPr="00083566">
        <w:rPr>
          <w:rFonts w:ascii="宋体" w:hAnsi="宋体" w:cs="宋体" w:hint="eastAsia"/>
          <w:color w:val="000000"/>
          <w:kern w:val="0"/>
          <w:sz w:val="24"/>
        </w:rPr>
        <w:t>地点：</w:t>
      </w:r>
      <w:r w:rsidR="00F76D40">
        <w:rPr>
          <w:rFonts w:ascii="宋体" w:hAnsi="宋体" w:cs="宋体" w:hint="eastAsia"/>
          <w:color w:val="000000"/>
          <w:kern w:val="0"/>
          <w:sz w:val="24"/>
        </w:rPr>
        <w:t>辽阳职业技术学院行政楼</w:t>
      </w:r>
      <w:r w:rsidR="00D05071" w:rsidRPr="00083566">
        <w:rPr>
          <w:rFonts w:ascii="宋体" w:hAnsi="宋体" w:cs="宋体" w:hint="eastAsia"/>
          <w:color w:val="000000"/>
          <w:kern w:val="0"/>
          <w:sz w:val="24"/>
        </w:rPr>
        <w:t>四楼会议室</w:t>
      </w:r>
      <w:r w:rsidR="00DA30C4" w:rsidRPr="00083566">
        <w:rPr>
          <w:rFonts w:ascii="宋体" w:hAnsi="宋体" w:cs="宋体" w:hint="eastAsia"/>
          <w:color w:val="000000"/>
          <w:kern w:val="0"/>
          <w:sz w:val="24"/>
        </w:rPr>
        <w:t>，届时请</w:t>
      </w:r>
      <w:r w:rsidR="00F40A88" w:rsidRPr="00083566">
        <w:rPr>
          <w:rFonts w:ascii="宋体" w:hAnsi="宋体" w:cs="宋体" w:hint="eastAsia"/>
          <w:color w:val="000000"/>
          <w:kern w:val="0"/>
          <w:sz w:val="24"/>
        </w:rPr>
        <w:t>供应商</w:t>
      </w:r>
      <w:r w:rsidR="00DA30C4" w:rsidRPr="00083566">
        <w:rPr>
          <w:rFonts w:ascii="宋体" w:hAnsi="宋体" w:cs="宋体" w:hint="eastAsia"/>
          <w:color w:val="000000"/>
          <w:kern w:val="0"/>
          <w:sz w:val="24"/>
        </w:rPr>
        <w:t>的法定代表人或其授权代表按时参加</w:t>
      </w:r>
      <w:r w:rsidRPr="00083566">
        <w:rPr>
          <w:rFonts w:ascii="宋体" w:hAnsi="宋体" w:cs="宋体" w:hint="eastAsia"/>
          <w:color w:val="000000"/>
          <w:kern w:val="0"/>
          <w:sz w:val="24"/>
        </w:rPr>
        <w:t>采购会议</w:t>
      </w:r>
      <w:r w:rsidR="00DA30C4" w:rsidRPr="00083566">
        <w:rPr>
          <w:rFonts w:ascii="宋体" w:hAnsi="宋体" w:cs="宋体" w:hint="eastAsia"/>
          <w:color w:val="000000"/>
          <w:kern w:val="0"/>
          <w:sz w:val="24"/>
        </w:rPr>
        <w:t>。</w:t>
      </w:r>
    </w:p>
    <w:p w:rsidR="00EE4D36" w:rsidRPr="00083566" w:rsidRDefault="00111F34" w:rsidP="007553DA">
      <w:pPr>
        <w:widowControl/>
        <w:shd w:val="clear" w:color="auto" w:fill="FFFFFF"/>
        <w:spacing w:line="360" w:lineRule="auto"/>
        <w:ind w:firstLine="539"/>
        <w:jc w:val="left"/>
        <w:rPr>
          <w:rFonts w:ascii="宋体" w:hAnsi="宋体" w:cs="宋体"/>
          <w:b/>
          <w:bCs/>
          <w:color w:val="000000"/>
          <w:kern w:val="0"/>
          <w:sz w:val="24"/>
        </w:rPr>
      </w:pPr>
      <w:r>
        <w:rPr>
          <w:rFonts w:ascii="宋体" w:hAnsi="宋体" w:cs="宋体" w:hint="eastAsia"/>
          <w:b/>
          <w:bCs/>
          <w:color w:val="000000"/>
          <w:kern w:val="0"/>
          <w:sz w:val="24"/>
        </w:rPr>
        <w:t>五</w:t>
      </w:r>
      <w:r w:rsidR="00EE4D36" w:rsidRPr="00083566">
        <w:rPr>
          <w:rFonts w:ascii="宋体" w:hAnsi="宋体" w:cs="宋体" w:hint="eastAsia"/>
          <w:b/>
          <w:bCs/>
          <w:color w:val="000000"/>
          <w:kern w:val="0"/>
          <w:sz w:val="24"/>
        </w:rPr>
        <w:t>、采购单位、地址和联系方式</w:t>
      </w:r>
    </w:p>
    <w:p w:rsidR="00EE4D36" w:rsidRPr="008C7B1C" w:rsidRDefault="00EE4D36" w:rsidP="007553DA">
      <w:pPr>
        <w:widowControl/>
        <w:shd w:val="clear" w:color="auto" w:fill="FFFFFF"/>
        <w:spacing w:line="360" w:lineRule="auto"/>
        <w:ind w:firstLine="540"/>
        <w:jc w:val="left"/>
        <w:rPr>
          <w:rFonts w:ascii="宋体" w:hAnsi="宋体" w:cs="宋体"/>
          <w:b/>
          <w:bCs/>
          <w:color w:val="000000"/>
          <w:kern w:val="0"/>
          <w:sz w:val="24"/>
        </w:rPr>
      </w:pPr>
      <w:r w:rsidRPr="00083566">
        <w:rPr>
          <w:rFonts w:ascii="宋体" w:hAnsi="宋体" w:cs="宋体" w:hint="eastAsia"/>
          <w:b/>
          <w:bCs/>
          <w:color w:val="000000"/>
          <w:kern w:val="0"/>
          <w:sz w:val="24"/>
        </w:rPr>
        <w:t>采购单位项目联系人：</w:t>
      </w:r>
      <w:r w:rsidR="00F76D40">
        <w:rPr>
          <w:rFonts w:ascii="宋体" w:hAnsi="宋体" w:cs="宋体" w:hint="eastAsia"/>
          <w:b/>
          <w:bCs/>
          <w:color w:val="000000"/>
          <w:kern w:val="0"/>
          <w:sz w:val="24"/>
        </w:rPr>
        <w:t>宋金官</w:t>
      </w:r>
    </w:p>
    <w:p w:rsidR="00EE4D36" w:rsidRPr="008C7B1C" w:rsidRDefault="00EE4D36" w:rsidP="007553DA">
      <w:pPr>
        <w:widowControl/>
        <w:shd w:val="clear" w:color="auto" w:fill="FFFFFF"/>
        <w:spacing w:line="360" w:lineRule="auto"/>
        <w:ind w:firstLine="540"/>
        <w:jc w:val="left"/>
        <w:rPr>
          <w:rFonts w:ascii="宋体" w:hAnsi="宋体" w:cs="宋体"/>
          <w:b/>
          <w:bCs/>
          <w:color w:val="000000"/>
          <w:kern w:val="0"/>
          <w:sz w:val="24"/>
        </w:rPr>
      </w:pPr>
      <w:r w:rsidRPr="00083566">
        <w:rPr>
          <w:rFonts w:ascii="宋体" w:hAnsi="宋体" w:cs="宋体" w:hint="eastAsia"/>
          <w:b/>
          <w:bCs/>
          <w:color w:val="000000"/>
          <w:kern w:val="0"/>
          <w:sz w:val="24"/>
        </w:rPr>
        <w:lastRenderedPageBreak/>
        <w:t>联系电话：</w:t>
      </w:r>
      <w:r w:rsidR="00F76D40">
        <w:rPr>
          <w:rFonts w:ascii="宋体" w:hAnsi="宋体" w:cs="宋体"/>
          <w:b/>
          <w:bCs/>
          <w:color w:val="000000"/>
          <w:kern w:val="0"/>
          <w:sz w:val="24"/>
        </w:rPr>
        <w:t>15841930056</w:t>
      </w:r>
    </w:p>
    <w:p w:rsidR="00EE4D36" w:rsidRPr="00083566" w:rsidRDefault="00EE4D36" w:rsidP="007553DA">
      <w:pPr>
        <w:widowControl/>
        <w:shd w:val="clear" w:color="auto" w:fill="FFFFFF"/>
        <w:spacing w:line="360" w:lineRule="auto"/>
        <w:ind w:firstLine="540"/>
        <w:jc w:val="left"/>
        <w:rPr>
          <w:rFonts w:ascii="宋体" w:hAnsi="宋体" w:cs="宋体"/>
          <w:b/>
          <w:bCs/>
          <w:color w:val="000000"/>
          <w:kern w:val="0"/>
          <w:sz w:val="24"/>
        </w:rPr>
      </w:pPr>
      <w:r w:rsidRPr="00083566">
        <w:rPr>
          <w:rFonts w:ascii="宋体" w:hAnsi="宋体" w:cs="宋体" w:hint="eastAsia"/>
          <w:b/>
          <w:bCs/>
          <w:color w:val="000000"/>
          <w:kern w:val="0"/>
          <w:sz w:val="24"/>
        </w:rPr>
        <w:t>邮    编</w:t>
      </w:r>
      <w:r w:rsidRPr="00083566">
        <w:rPr>
          <w:rFonts w:ascii="宋体" w:hAnsi="宋体" w:cs="宋体" w:hint="eastAsia"/>
          <w:color w:val="000000"/>
          <w:kern w:val="0"/>
          <w:sz w:val="24"/>
        </w:rPr>
        <w:t>：</w:t>
      </w:r>
      <w:r w:rsidRPr="00083566">
        <w:rPr>
          <w:rFonts w:ascii="宋体" w:hAnsi="宋体" w:cs="宋体" w:hint="eastAsia"/>
          <w:b/>
          <w:bCs/>
          <w:color w:val="000000"/>
          <w:kern w:val="0"/>
          <w:sz w:val="24"/>
        </w:rPr>
        <w:t>111000</w:t>
      </w:r>
    </w:p>
    <w:p w:rsidR="00EE4D36" w:rsidRPr="00083566" w:rsidRDefault="00EE4D36" w:rsidP="007553DA">
      <w:pPr>
        <w:widowControl/>
        <w:shd w:val="clear" w:color="auto" w:fill="FFFFFF"/>
        <w:spacing w:line="360" w:lineRule="auto"/>
        <w:ind w:firstLine="540"/>
        <w:jc w:val="left"/>
        <w:rPr>
          <w:rFonts w:ascii="宋体" w:hAnsi="宋体" w:cs="宋体"/>
          <w:kern w:val="0"/>
          <w:sz w:val="24"/>
        </w:rPr>
      </w:pPr>
      <w:r w:rsidRPr="00083566">
        <w:rPr>
          <w:rFonts w:ascii="宋体" w:hAnsi="宋体" w:cs="宋体" w:hint="eastAsia"/>
          <w:b/>
          <w:bCs/>
          <w:color w:val="000000"/>
          <w:kern w:val="0"/>
          <w:sz w:val="24"/>
        </w:rPr>
        <w:t>地    址：</w:t>
      </w:r>
      <w:r w:rsidR="00F76D40">
        <w:rPr>
          <w:rFonts w:ascii="宋体" w:hAnsi="宋体" w:cs="宋体" w:hint="eastAsia"/>
          <w:b/>
          <w:bCs/>
          <w:color w:val="000000"/>
          <w:kern w:val="0"/>
          <w:sz w:val="24"/>
        </w:rPr>
        <w:t>铁西路1</w:t>
      </w:r>
      <w:r w:rsidR="00F76D40">
        <w:rPr>
          <w:rFonts w:ascii="宋体" w:hAnsi="宋体" w:cs="宋体"/>
          <w:b/>
          <w:bCs/>
          <w:color w:val="000000"/>
          <w:kern w:val="0"/>
          <w:sz w:val="24"/>
        </w:rPr>
        <w:t>50</w:t>
      </w:r>
      <w:r w:rsidR="00F76D40">
        <w:rPr>
          <w:rFonts w:ascii="宋体" w:hAnsi="宋体" w:cs="宋体" w:hint="eastAsia"/>
          <w:b/>
          <w:bCs/>
          <w:color w:val="000000"/>
          <w:kern w:val="0"/>
          <w:sz w:val="24"/>
        </w:rPr>
        <w:t>号</w:t>
      </w:r>
    </w:p>
    <w:p w:rsidR="00D05071" w:rsidRPr="00083566" w:rsidRDefault="00D05071" w:rsidP="007553DA">
      <w:pPr>
        <w:pStyle w:val="a9"/>
        <w:tabs>
          <w:tab w:val="left" w:pos="8400"/>
          <w:tab w:val="left" w:pos="8610"/>
        </w:tabs>
        <w:ind w:firstLine="482"/>
        <w:rPr>
          <w:rFonts w:hAnsi="宋体"/>
          <w:b/>
          <w:szCs w:val="24"/>
        </w:rPr>
      </w:pPr>
      <w:r w:rsidRPr="00083566">
        <w:rPr>
          <w:rFonts w:hAnsi="宋体" w:hint="eastAsia"/>
          <w:b/>
          <w:szCs w:val="24"/>
        </w:rPr>
        <w:t>注：1. 公告中内容没有明确的，以询价通知书内容为准。</w:t>
      </w:r>
    </w:p>
    <w:p w:rsidR="00EE4D36" w:rsidRDefault="00D05071" w:rsidP="007553DA">
      <w:pPr>
        <w:spacing w:line="360" w:lineRule="auto"/>
        <w:ind w:firstLineChars="196" w:firstLine="472"/>
        <w:rPr>
          <w:rFonts w:ascii="宋体" w:hAnsi="宋体"/>
          <w:b/>
          <w:sz w:val="24"/>
        </w:rPr>
      </w:pPr>
      <w:r w:rsidRPr="00083566">
        <w:rPr>
          <w:rFonts w:ascii="宋体" w:hAnsi="宋体" w:hint="eastAsia"/>
          <w:b/>
          <w:sz w:val="24"/>
        </w:rPr>
        <w:t>2. 免责声明：合格供应商资格由询价小组审定。</w:t>
      </w:r>
    </w:p>
    <w:p w:rsidR="00DC48C3" w:rsidRDefault="00583783" w:rsidP="007553DA">
      <w:pPr>
        <w:widowControl/>
        <w:shd w:val="clear" w:color="auto" w:fill="FFFFFF"/>
        <w:spacing w:line="360" w:lineRule="auto"/>
        <w:rPr>
          <w:rFonts w:ascii="宋体" w:hAnsi="宋体" w:cs="宋体"/>
          <w:color w:val="000000"/>
          <w:kern w:val="0"/>
          <w:sz w:val="24"/>
        </w:rPr>
      </w:pPr>
      <w:r>
        <w:rPr>
          <w:rFonts w:ascii="宋体" w:hAnsi="宋体" w:cs="宋体" w:hint="eastAsia"/>
          <w:color w:val="000000"/>
          <w:kern w:val="0"/>
          <w:sz w:val="24"/>
        </w:rPr>
        <w:t xml:space="preserve">   </w:t>
      </w:r>
      <w:r w:rsidR="00EE4D36" w:rsidRPr="00083566">
        <w:rPr>
          <w:rFonts w:ascii="宋体" w:hAnsi="宋体" w:cs="宋体" w:hint="eastAsia"/>
          <w:color w:val="000000"/>
          <w:kern w:val="0"/>
          <w:sz w:val="24"/>
        </w:rPr>
        <w:t xml:space="preserve">                                         </w:t>
      </w:r>
      <w:r w:rsidR="00755CAB">
        <w:rPr>
          <w:rFonts w:ascii="宋体" w:hAnsi="宋体" w:cs="宋体" w:hint="eastAsia"/>
          <w:color w:val="000000"/>
          <w:kern w:val="0"/>
          <w:sz w:val="24"/>
        </w:rPr>
        <w:t xml:space="preserve">  </w:t>
      </w:r>
      <w:r w:rsidR="00846505">
        <w:rPr>
          <w:rFonts w:ascii="宋体" w:hAnsi="宋体" w:cs="宋体" w:hint="eastAsia"/>
          <w:color w:val="000000"/>
          <w:kern w:val="0"/>
          <w:sz w:val="24"/>
        </w:rPr>
        <w:t xml:space="preserve">  </w:t>
      </w:r>
    </w:p>
    <w:p w:rsidR="007553DA" w:rsidRDefault="007553DA" w:rsidP="007553DA">
      <w:pPr>
        <w:widowControl/>
        <w:shd w:val="clear" w:color="auto" w:fill="FFFFFF"/>
        <w:spacing w:line="360" w:lineRule="auto"/>
        <w:rPr>
          <w:rFonts w:ascii="宋体" w:hAnsi="宋体" w:cs="宋体"/>
          <w:color w:val="000000"/>
          <w:kern w:val="0"/>
          <w:sz w:val="24"/>
        </w:rPr>
      </w:pPr>
    </w:p>
    <w:p w:rsidR="00EE4D36" w:rsidRPr="00083566" w:rsidRDefault="00D33C04" w:rsidP="00821BA1">
      <w:pPr>
        <w:widowControl/>
        <w:shd w:val="clear" w:color="auto" w:fill="FFFFFF"/>
        <w:spacing w:line="360" w:lineRule="auto"/>
        <w:ind w:firstLine="540"/>
        <w:jc w:val="right"/>
        <w:rPr>
          <w:rFonts w:ascii="宋体" w:hAnsi="宋体" w:cs="宋体"/>
          <w:kern w:val="0"/>
          <w:sz w:val="24"/>
        </w:rPr>
      </w:pPr>
      <w:r>
        <w:rPr>
          <w:rFonts w:ascii="宋体" w:hAnsi="宋体" w:cs="宋体" w:hint="eastAsia"/>
          <w:color w:val="000000"/>
          <w:kern w:val="0"/>
          <w:sz w:val="24"/>
        </w:rPr>
        <w:t xml:space="preserve">                          </w:t>
      </w:r>
      <w:r w:rsidR="0017516E">
        <w:rPr>
          <w:rFonts w:ascii="宋体" w:hAnsi="宋体" w:cs="宋体" w:hint="eastAsia"/>
          <w:color w:val="000000"/>
          <w:kern w:val="0"/>
          <w:sz w:val="24"/>
        </w:rPr>
        <w:t xml:space="preserve">             </w:t>
      </w:r>
      <w:r w:rsidR="00821BA1">
        <w:rPr>
          <w:rFonts w:ascii="宋体" w:hAnsi="宋体" w:cs="宋体" w:hint="eastAsia"/>
          <w:color w:val="000000"/>
          <w:kern w:val="0"/>
          <w:sz w:val="24"/>
        </w:rPr>
        <w:t>辽阳职业技术学院自主招标办公室</w:t>
      </w:r>
    </w:p>
    <w:p w:rsidR="007C1D86" w:rsidRPr="001A5C40" w:rsidRDefault="00EE4D36" w:rsidP="00864971">
      <w:pPr>
        <w:widowControl/>
        <w:spacing w:line="360" w:lineRule="auto"/>
        <w:jc w:val="center"/>
        <w:rPr>
          <w:rFonts w:ascii="宋体" w:hAnsi="宋体" w:cs="Lucida Sans Unicode"/>
          <w:b/>
          <w:color w:val="FF0000"/>
          <w:sz w:val="44"/>
          <w:szCs w:val="44"/>
        </w:rPr>
      </w:pPr>
      <w:r w:rsidRPr="00083566">
        <w:rPr>
          <w:rFonts w:ascii="宋体" w:hAnsi="宋体" w:cs="宋体" w:hint="eastAsia"/>
          <w:color w:val="000000"/>
          <w:kern w:val="0"/>
          <w:sz w:val="24"/>
        </w:rPr>
        <w:t xml:space="preserve">                </w:t>
      </w:r>
      <w:r w:rsidR="00A428F5">
        <w:rPr>
          <w:rFonts w:ascii="宋体" w:hAnsi="宋体" w:cs="宋体" w:hint="eastAsia"/>
          <w:color w:val="000000"/>
          <w:kern w:val="0"/>
          <w:sz w:val="24"/>
        </w:rPr>
        <w:t xml:space="preserve">      </w:t>
      </w:r>
      <w:r w:rsidR="0017516E">
        <w:rPr>
          <w:rFonts w:ascii="宋体" w:hAnsi="宋体" w:cs="宋体" w:hint="eastAsia"/>
          <w:color w:val="000000"/>
          <w:kern w:val="0"/>
          <w:sz w:val="24"/>
        </w:rPr>
        <w:t xml:space="preserve">                             </w:t>
      </w:r>
      <w:r w:rsidR="0017516E" w:rsidRPr="001A55DF">
        <w:rPr>
          <w:rFonts w:ascii="宋体" w:hAnsi="宋体" w:cs="宋体" w:hint="eastAsia"/>
          <w:kern w:val="0"/>
          <w:sz w:val="24"/>
        </w:rPr>
        <w:t xml:space="preserve"> </w:t>
      </w:r>
      <w:r w:rsidR="00FD50B9" w:rsidRPr="001A55DF">
        <w:rPr>
          <w:rFonts w:ascii="宋体" w:hAnsi="宋体" w:cs="宋体" w:hint="eastAsia"/>
          <w:kern w:val="0"/>
          <w:sz w:val="24"/>
        </w:rPr>
        <w:t>2018</w:t>
      </w:r>
      <w:r w:rsidRPr="001A55DF">
        <w:rPr>
          <w:rFonts w:ascii="宋体" w:hAnsi="宋体" w:cs="宋体" w:hint="eastAsia"/>
          <w:kern w:val="0"/>
          <w:sz w:val="24"/>
        </w:rPr>
        <w:t>年</w:t>
      </w:r>
      <w:r w:rsidR="00DE196E">
        <w:rPr>
          <w:rFonts w:ascii="宋体" w:hAnsi="宋体" w:cs="宋体"/>
          <w:kern w:val="0"/>
          <w:sz w:val="24"/>
        </w:rPr>
        <w:t>9</w:t>
      </w:r>
      <w:r w:rsidRPr="001A55DF">
        <w:rPr>
          <w:rFonts w:ascii="宋体" w:hAnsi="宋体" w:cs="宋体" w:hint="eastAsia"/>
          <w:kern w:val="0"/>
          <w:sz w:val="24"/>
        </w:rPr>
        <w:t>月</w:t>
      </w:r>
      <w:r w:rsidR="001A55DF" w:rsidRPr="001A55DF">
        <w:rPr>
          <w:rFonts w:ascii="宋体" w:hAnsi="宋体" w:cs="宋体"/>
          <w:kern w:val="0"/>
          <w:sz w:val="24"/>
        </w:rPr>
        <w:t>2</w:t>
      </w:r>
      <w:r w:rsidR="00DE196E">
        <w:rPr>
          <w:rFonts w:ascii="宋体" w:hAnsi="宋体" w:cs="宋体"/>
          <w:kern w:val="0"/>
          <w:sz w:val="24"/>
        </w:rPr>
        <w:t>5</w:t>
      </w:r>
      <w:r w:rsidR="00395028" w:rsidRPr="001A55DF">
        <w:rPr>
          <w:rFonts w:ascii="宋体" w:hAnsi="宋体" w:cs="宋体"/>
          <w:kern w:val="0"/>
          <w:sz w:val="24"/>
        </w:rPr>
        <w:t>日</w:t>
      </w:r>
    </w:p>
    <w:bookmarkEnd w:id="0"/>
    <w:p w:rsidR="00111F34" w:rsidRDefault="00111F34" w:rsidP="00EE4D36">
      <w:pPr>
        <w:widowControl/>
        <w:spacing w:before="100" w:beforeAutospacing="1" w:after="100" w:afterAutospacing="1"/>
        <w:jc w:val="center"/>
        <w:rPr>
          <w:rFonts w:ascii="宋体" w:hAnsi="宋体" w:cs="Lucida Sans Unicode"/>
          <w:b/>
          <w:sz w:val="44"/>
          <w:szCs w:val="44"/>
        </w:rPr>
      </w:pPr>
    </w:p>
    <w:p w:rsidR="000A44CB" w:rsidRDefault="000A44CB" w:rsidP="00EE4D36">
      <w:pPr>
        <w:widowControl/>
        <w:spacing w:before="100" w:beforeAutospacing="1" w:after="100" w:afterAutospacing="1"/>
        <w:jc w:val="center"/>
        <w:rPr>
          <w:rFonts w:ascii="宋体" w:hAnsi="宋体" w:cs="Lucida Sans Unicode"/>
          <w:b/>
          <w:sz w:val="44"/>
          <w:szCs w:val="44"/>
        </w:rPr>
      </w:pPr>
    </w:p>
    <w:p w:rsidR="00E16346" w:rsidRDefault="00E16346" w:rsidP="00EE4D36">
      <w:pPr>
        <w:widowControl/>
        <w:spacing w:before="100" w:beforeAutospacing="1" w:after="100" w:afterAutospacing="1"/>
        <w:jc w:val="center"/>
        <w:rPr>
          <w:rFonts w:ascii="宋体" w:hAnsi="宋体" w:cs="Lucida Sans Unicode"/>
          <w:b/>
          <w:sz w:val="44"/>
          <w:szCs w:val="44"/>
        </w:rPr>
      </w:pPr>
    </w:p>
    <w:p w:rsidR="001A55DF" w:rsidRDefault="001A55DF" w:rsidP="00EE4D36">
      <w:pPr>
        <w:widowControl/>
        <w:spacing w:before="100" w:beforeAutospacing="1" w:after="100" w:afterAutospacing="1"/>
        <w:jc w:val="center"/>
        <w:rPr>
          <w:rFonts w:ascii="宋体" w:hAnsi="宋体" w:cs="Lucida Sans Unicode"/>
          <w:b/>
          <w:sz w:val="44"/>
          <w:szCs w:val="44"/>
        </w:rPr>
      </w:pPr>
    </w:p>
    <w:p w:rsidR="001A55DF" w:rsidRDefault="001A55DF" w:rsidP="00EE4D36">
      <w:pPr>
        <w:widowControl/>
        <w:spacing w:before="100" w:beforeAutospacing="1" w:after="100" w:afterAutospacing="1"/>
        <w:jc w:val="center"/>
        <w:rPr>
          <w:rFonts w:ascii="宋体" w:hAnsi="宋体" w:cs="Lucida Sans Unicode"/>
          <w:b/>
          <w:sz w:val="44"/>
          <w:szCs w:val="44"/>
        </w:rPr>
      </w:pPr>
    </w:p>
    <w:p w:rsidR="00665ACC" w:rsidRDefault="00665ACC" w:rsidP="00EE4D36">
      <w:pPr>
        <w:widowControl/>
        <w:spacing w:before="100" w:beforeAutospacing="1" w:after="100" w:afterAutospacing="1"/>
        <w:jc w:val="center"/>
        <w:rPr>
          <w:rFonts w:ascii="宋体" w:hAnsi="宋体" w:cs="Lucida Sans Unicode"/>
          <w:b/>
          <w:sz w:val="44"/>
          <w:szCs w:val="44"/>
        </w:rPr>
      </w:pPr>
    </w:p>
    <w:p w:rsidR="001A55DF" w:rsidRDefault="001A55DF" w:rsidP="00EE4D36">
      <w:pPr>
        <w:widowControl/>
        <w:spacing w:before="100" w:beforeAutospacing="1" w:after="100" w:afterAutospacing="1"/>
        <w:jc w:val="center"/>
        <w:rPr>
          <w:rFonts w:ascii="宋体" w:hAnsi="宋体" w:cs="Lucida Sans Unicode"/>
          <w:b/>
          <w:sz w:val="44"/>
          <w:szCs w:val="44"/>
        </w:rPr>
      </w:pPr>
    </w:p>
    <w:p w:rsidR="001A55DF" w:rsidRDefault="001A55DF" w:rsidP="00EE4D36">
      <w:pPr>
        <w:widowControl/>
        <w:spacing w:before="100" w:beforeAutospacing="1" w:after="100" w:afterAutospacing="1"/>
        <w:jc w:val="center"/>
        <w:rPr>
          <w:rFonts w:ascii="宋体" w:hAnsi="宋体" w:cs="Lucida Sans Unicode"/>
          <w:b/>
          <w:sz w:val="44"/>
          <w:szCs w:val="44"/>
        </w:rPr>
      </w:pPr>
    </w:p>
    <w:p w:rsidR="001A55DF" w:rsidRDefault="001A55DF" w:rsidP="00EE4D36">
      <w:pPr>
        <w:widowControl/>
        <w:spacing w:before="100" w:beforeAutospacing="1" w:after="100" w:afterAutospacing="1"/>
        <w:jc w:val="center"/>
        <w:rPr>
          <w:rFonts w:ascii="宋体" w:hAnsi="宋体" w:cs="Lucida Sans Unicode"/>
          <w:b/>
          <w:sz w:val="44"/>
          <w:szCs w:val="44"/>
        </w:rPr>
      </w:pPr>
    </w:p>
    <w:p w:rsidR="003825D4" w:rsidRDefault="003825D4" w:rsidP="00EE4D36">
      <w:pPr>
        <w:widowControl/>
        <w:spacing w:before="100" w:beforeAutospacing="1" w:after="100" w:afterAutospacing="1"/>
        <w:jc w:val="center"/>
        <w:rPr>
          <w:rFonts w:ascii="宋体" w:hAnsi="宋体" w:cs="Lucida Sans Unicode"/>
          <w:b/>
          <w:sz w:val="44"/>
          <w:szCs w:val="44"/>
        </w:rPr>
      </w:pPr>
    </w:p>
    <w:p w:rsidR="001366ED" w:rsidRDefault="001366ED" w:rsidP="00EE4D36">
      <w:pPr>
        <w:widowControl/>
        <w:spacing w:before="100" w:beforeAutospacing="1" w:after="100" w:afterAutospacing="1"/>
        <w:jc w:val="center"/>
        <w:rPr>
          <w:rFonts w:ascii="宋体" w:hAnsi="宋体" w:cs="Lucida Sans Unicode"/>
          <w:b/>
          <w:sz w:val="44"/>
          <w:szCs w:val="44"/>
        </w:rPr>
      </w:pPr>
      <w:r w:rsidRPr="00175015">
        <w:rPr>
          <w:rFonts w:ascii="宋体" w:hAnsi="宋体" w:cs="Lucida Sans Unicode" w:hint="eastAsia"/>
          <w:b/>
          <w:sz w:val="44"/>
          <w:szCs w:val="44"/>
        </w:rPr>
        <w:t xml:space="preserve">第一章 </w:t>
      </w:r>
      <w:r w:rsidR="00D05071">
        <w:rPr>
          <w:rFonts w:ascii="宋体" w:hAnsi="宋体" w:cs="Lucida Sans Unicode" w:hint="eastAsia"/>
          <w:b/>
          <w:sz w:val="44"/>
          <w:szCs w:val="44"/>
        </w:rPr>
        <w:t>询价</w:t>
      </w:r>
      <w:r w:rsidRPr="00175015">
        <w:rPr>
          <w:rFonts w:ascii="宋体" w:hAnsi="宋体" w:cs="Lucida Sans Unicode" w:hint="eastAsia"/>
          <w:b/>
          <w:sz w:val="44"/>
          <w:szCs w:val="44"/>
        </w:rPr>
        <w:t>项目基本内容及要求</w:t>
      </w:r>
    </w:p>
    <w:tbl>
      <w:tblPr>
        <w:tblW w:w="9288" w:type="dxa"/>
        <w:tblLook w:val="0000" w:firstRow="0" w:lastRow="0" w:firstColumn="0" w:lastColumn="0" w:noHBand="0" w:noVBand="0"/>
      </w:tblPr>
      <w:tblGrid>
        <w:gridCol w:w="828"/>
        <w:gridCol w:w="2115"/>
        <w:gridCol w:w="3105"/>
        <w:gridCol w:w="3240"/>
      </w:tblGrid>
      <w:tr w:rsidR="00DC4880" w:rsidRPr="00175015">
        <w:trPr>
          <w:trHeight w:val="716"/>
        </w:trPr>
        <w:tc>
          <w:tcPr>
            <w:tcW w:w="828" w:type="dxa"/>
            <w:tcBorders>
              <w:top w:val="single" w:sz="4" w:space="0" w:color="auto"/>
              <w:left w:val="single" w:sz="4" w:space="0" w:color="auto"/>
              <w:bottom w:val="single" w:sz="4" w:space="0" w:color="auto"/>
              <w:right w:val="single" w:sz="4" w:space="0" w:color="auto"/>
            </w:tcBorders>
            <w:noWrap/>
            <w:vAlign w:val="center"/>
          </w:tcPr>
          <w:p w:rsidR="004635B6" w:rsidRPr="00C13425" w:rsidRDefault="004635B6" w:rsidP="0015134A">
            <w:pPr>
              <w:widowControl/>
              <w:spacing w:line="400" w:lineRule="exact"/>
              <w:rPr>
                <w:rFonts w:ascii="宋体" w:hAnsi="宋体" w:cs="宋体"/>
                <w:b/>
                <w:kern w:val="0"/>
                <w:szCs w:val="21"/>
              </w:rPr>
            </w:pPr>
            <w:r w:rsidRPr="00C13425">
              <w:rPr>
                <w:rFonts w:ascii="宋体" w:hAnsi="宋体" w:cs="宋体" w:hint="eastAsia"/>
                <w:b/>
                <w:kern w:val="0"/>
                <w:szCs w:val="21"/>
              </w:rPr>
              <w:lastRenderedPageBreak/>
              <w:t>序号</w:t>
            </w:r>
          </w:p>
        </w:tc>
        <w:tc>
          <w:tcPr>
            <w:tcW w:w="2115" w:type="dxa"/>
            <w:tcBorders>
              <w:top w:val="single" w:sz="4" w:space="0" w:color="auto"/>
              <w:left w:val="single" w:sz="4" w:space="0" w:color="auto"/>
              <w:bottom w:val="single" w:sz="4" w:space="0" w:color="auto"/>
              <w:right w:val="single" w:sz="4" w:space="0" w:color="auto"/>
            </w:tcBorders>
            <w:vAlign w:val="center"/>
          </w:tcPr>
          <w:p w:rsidR="004635B6" w:rsidRPr="00C13425" w:rsidRDefault="004635B6" w:rsidP="00D4033A">
            <w:pPr>
              <w:spacing w:line="400" w:lineRule="exact"/>
              <w:jc w:val="center"/>
              <w:rPr>
                <w:rFonts w:ascii="宋体" w:hAnsi="宋体" w:cs="宋体"/>
                <w:b/>
                <w:kern w:val="0"/>
                <w:szCs w:val="21"/>
              </w:rPr>
            </w:pPr>
            <w:r w:rsidRPr="00C13425">
              <w:rPr>
                <w:rFonts w:ascii="宋体" w:hAnsi="宋体" w:cs="宋体" w:hint="eastAsia"/>
                <w:b/>
                <w:kern w:val="0"/>
                <w:szCs w:val="21"/>
              </w:rPr>
              <w:t>项   目</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4635B6" w:rsidRPr="00C13425" w:rsidRDefault="004635B6">
            <w:pPr>
              <w:widowControl/>
              <w:spacing w:line="400" w:lineRule="exact"/>
              <w:jc w:val="center"/>
              <w:rPr>
                <w:rFonts w:ascii="宋体" w:hAnsi="宋体"/>
                <w:b/>
                <w:szCs w:val="21"/>
              </w:rPr>
            </w:pPr>
            <w:r w:rsidRPr="00C13425">
              <w:rPr>
                <w:rFonts w:ascii="宋体" w:hAnsi="宋体" w:hint="eastAsia"/>
                <w:b/>
                <w:szCs w:val="21"/>
              </w:rPr>
              <w:t>内     容</w:t>
            </w:r>
          </w:p>
        </w:tc>
      </w:tr>
      <w:tr w:rsidR="00AA2A0A" w:rsidRPr="00175015">
        <w:trPr>
          <w:trHeight w:val="544"/>
        </w:trPr>
        <w:tc>
          <w:tcPr>
            <w:tcW w:w="828" w:type="dxa"/>
            <w:tcBorders>
              <w:top w:val="single" w:sz="4" w:space="0" w:color="auto"/>
              <w:left w:val="single" w:sz="4" w:space="0" w:color="auto"/>
              <w:bottom w:val="single" w:sz="4" w:space="0" w:color="auto"/>
              <w:right w:val="single" w:sz="4" w:space="0" w:color="auto"/>
            </w:tcBorders>
            <w:noWrap/>
            <w:vAlign w:val="center"/>
          </w:tcPr>
          <w:p w:rsidR="00AA2A0A" w:rsidRPr="00C13425" w:rsidRDefault="00AA2A0A"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1</w:t>
            </w:r>
          </w:p>
        </w:tc>
        <w:tc>
          <w:tcPr>
            <w:tcW w:w="2115" w:type="dxa"/>
            <w:tcBorders>
              <w:top w:val="single" w:sz="4" w:space="0" w:color="auto"/>
              <w:left w:val="single" w:sz="4" w:space="0" w:color="auto"/>
              <w:bottom w:val="single" w:sz="4" w:space="0" w:color="auto"/>
              <w:right w:val="single" w:sz="4" w:space="0" w:color="auto"/>
            </w:tcBorders>
            <w:vAlign w:val="center"/>
          </w:tcPr>
          <w:p w:rsidR="00AA2A0A" w:rsidRPr="00C13425" w:rsidRDefault="00AA2A0A" w:rsidP="002432AA">
            <w:pPr>
              <w:shd w:val="clear" w:color="auto" w:fill="FFFFFF"/>
              <w:spacing w:line="300" w:lineRule="exact"/>
              <w:jc w:val="center"/>
              <w:rPr>
                <w:rFonts w:ascii="宋体" w:hAnsi="宋体" w:cs="宋体"/>
                <w:kern w:val="0"/>
                <w:szCs w:val="21"/>
              </w:rPr>
            </w:pPr>
            <w:r w:rsidRPr="00C13425">
              <w:rPr>
                <w:rFonts w:ascii="宋体" w:hAnsi="宋体" w:hint="eastAsia"/>
                <w:szCs w:val="21"/>
              </w:rPr>
              <w:t>项目</w:t>
            </w:r>
            <w:r w:rsidR="00992EB7" w:rsidRPr="00C13425">
              <w:rPr>
                <w:rFonts w:ascii="宋体" w:hAnsi="宋体" w:hint="eastAsia"/>
                <w:szCs w:val="21"/>
              </w:rPr>
              <w:t>名称</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AA2A0A" w:rsidRPr="008C7B1C" w:rsidRDefault="003825D4" w:rsidP="002432AA">
            <w:pPr>
              <w:widowControl/>
              <w:spacing w:line="300" w:lineRule="exact"/>
              <w:jc w:val="left"/>
              <w:rPr>
                <w:rFonts w:ascii="宋体" w:hAnsi="宋体" w:cs="宋体"/>
                <w:color w:val="000000"/>
                <w:kern w:val="0"/>
                <w:sz w:val="24"/>
                <w:szCs w:val="21"/>
              </w:rPr>
            </w:pPr>
            <w:r w:rsidRPr="003825D4">
              <w:rPr>
                <w:rFonts w:ascii="宋体" w:hAnsi="宋体" w:cs="宋体" w:hint="eastAsia"/>
                <w:color w:val="000000"/>
                <w:kern w:val="0"/>
                <w:sz w:val="24"/>
              </w:rPr>
              <w:t>辽阳职业技术学院移动互联网应用软件开发实训室采购项目</w:t>
            </w:r>
          </w:p>
        </w:tc>
      </w:tr>
      <w:tr w:rsidR="00992EB7" w:rsidRPr="00175015">
        <w:trPr>
          <w:trHeight w:val="607"/>
        </w:trPr>
        <w:tc>
          <w:tcPr>
            <w:tcW w:w="828" w:type="dxa"/>
            <w:tcBorders>
              <w:top w:val="single" w:sz="4" w:space="0" w:color="auto"/>
              <w:left w:val="single" w:sz="4" w:space="0" w:color="auto"/>
              <w:bottom w:val="single" w:sz="4" w:space="0" w:color="auto"/>
              <w:right w:val="single" w:sz="4" w:space="0" w:color="auto"/>
            </w:tcBorders>
            <w:noWrap/>
            <w:vAlign w:val="center"/>
          </w:tcPr>
          <w:p w:rsidR="00992EB7" w:rsidRPr="00C13425" w:rsidRDefault="00992EB7"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2</w:t>
            </w:r>
          </w:p>
        </w:tc>
        <w:tc>
          <w:tcPr>
            <w:tcW w:w="2115" w:type="dxa"/>
            <w:tcBorders>
              <w:top w:val="single" w:sz="4" w:space="0" w:color="auto"/>
              <w:left w:val="single" w:sz="4" w:space="0" w:color="auto"/>
              <w:bottom w:val="single" w:sz="4" w:space="0" w:color="auto"/>
              <w:right w:val="single" w:sz="4" w:space="0" w:color="auto"/>
            </w:tcBorders>
            <w:vAlign w:val="center"/>
          </w:tcPr>
          <w:p w:rsidR="00992EB7" w:rsidRPr="00C13425" w:rsidRDefault="00992EB7" w:rsidP="002432AA">
            <w:pPr>
              <w:shd w:val="clear" w:color="auto" w:fill="FFFFFF"/>
              <w:spacing w:line="300" w:lineRule="exact"/>
              <w:jc w:val="center"/>
              <w:rPr>
                <w:rFonts w:ascii="宋体" w:hAnsi="宋体"/>
                <w:szCs w:val="21"/>
              </w:rPr>
            </w:pPr>
            <w:r w:rsidRPr="00C13425">
              <w:rPr>
                <w:rFonts w:ascii="宋体" w:hAnsi="宋体" w:hint="eastAsia"/>
                <w:szCs w:val="21"/>
              </w:rPr>
              <w:t>项目编号</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992EB7" w:rsidRPr="00F42351" w:rsidRDefault="006C1169" w:rsidP="005C04AC">
            <w:pPr>
              <w:widowControl/>
              <w:spacing w:line="300" w:lineRule="exact"/>
              <w:jc w:val="left"/>
              <w:rPr>
                <w:rFonts w:ascii="宋体" w:hAnsi="宋体" w:cs="宋体"/>
                <w:kern w:val="0"/>
                <w:szCs w:val="21"/>
              </w:rPr>
            </w:pPr>
            <w:r w:rsidRPr="006C1169">
              <w:rPr>
                <w:rFonts w:ascii="宋体" w:hAnsi="宋体" w:cs="宋体"/>
                <w:kern w:val="0"/>
                <w:szCs w:val="21"/>
              </w:rPr>
              <w:t>LYZ</w:t>
            </w:r>
            <w:r w:rsidR="00F25419">
              <w:rPr>
                <w:rFonts w:ascii="宋体" w:hAnsi="宋体" w:cs="宋体" w:hint="eastAsia"/>
                <w:kern w:val="0"/>
                <w:szCs w:val="21"/>
              </w:rPr>
              <w:t>Y</w:t>
            </w:r>
            <w:r w:rsidRPr="006C1169">
              <w:rPr>
                <w:rFonts w:ascii="宋体" w:hAnsi="宋体" w:cs="宋体"/>
                <w:kern w:val="0"/>
                <w:szCs w:val="21"/>
              </w:rPr>
              <w:t>CG-2018</w:t>
            </w:r>
            <w:r w:rsidR="003825D4">
              <w:rPr>
                <w:rFonts w:ascii="宋体" w:hAnsi="宋体" w:cs="宋体"/>
                <w:kern w:val="0"/>
                <w:szCs w:val="21"/>
              </w:rPr>
              <w:t>0925</w:t>
            </w:r>
          </w:p>
        </w:tc>
      </w:tr>
      <w:tr w:rsidR="00992EB7" w:rsidRPr="00175015">
        <w:trPr>
          <w:trHeight w:val="615"/>
        </w:trPr>
        <w:tc>
          <w:tcPr>
            <w:tcW w:w="828" w:type="dxa"/>
            <w:tcBorders>
              <w:top w:val="single" w:sz="4" w:space="0" w:color="auto"/>
              <w:left w:val="single" w:sz="4" w:space="0" w:color="auto"/>
              <w:bottom w:val="single" w:sz="4" w:space="0" w:color="auto"/>
              <w:right w:val="single" w:sz="4" w:space="0" w:color="auto"/>
            </w:tcBorders>
            <w:noWrap/>
            <w:vAlign w:val="center"/>
          </w:tcPr>
          <w:p w:rsidR="00992EB7" w:rsidRPr="00C13425" w:rsidRDefault="00992EB7"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3</w:t>
            </w:r>
          </w:p>
        </w:tc>
        <w:tc>
          <w:tcPr>
            <w:tcW w:w="2115" w:type="dxa"/>
            <w:tcBorders>
              <w:top w:val="single" w:sz="4" w:space="0" w:color="auto"/>
              <w:left w:val="single" w:sz="4" w:space="0" w:color="auto"/>
              <w:bottom w:val="single" w:sz="4" w:space="0" w:color="auto"/>
              <w:right w:val="single" w:sz="4" w:space="0" w:color="auto"/>
            </w:tcBorders>
            <w:vAlign w:val="center"/>
          </w:tcPr>
          <w:p w:rsidR="00992EB7" w:rsidRPr="00C13425" w:rsidRDefault="00992EB7" w:rsidP="002432AA">
            <w:pPr>
              <w:shd w:val="clear" w:color="auto" w:fill="FFFFFF"/>
              <w:spacing w:line="300" w:lineRule="exact"/>
              <w:jc w:val="center"/>
              <w:rPr>
                <w:rFonts w:ascii="宋体" w:hAnsi="宋体"/>
                <w:szCs w:val="21"/>
              </w:rPr>
            </w:pPr>
            <w:r w:rsidRPr="00C13425">
              <w:rPr>
                <w:rFonts w:ascii="宋体" w:hAnsi="宋体" w:hint="eastAsia"/>
                <w:szCs w:val="21"/>
              </w:rPr>
              <w:t>采购人</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992EB7" w:rsidRPr="00F42351" w:rsidRDefault="006C1169" w:rsidP="002432AA">
            <w:pPr>
              <w:widowControl/>
              <w:spacing w:line="300" w:lineRule="exact"/>
              <w:jc w:val="left"/>
              <w:rPr>
                <w:rFonts w:ascii="宋体" w:hAnsi="宋体" w:cs="宋体"/>
                <w:kern w:val="0"/>
                <w:szCs w:val="21"/>
              </w:rPr>
            </w:pPr>
            <w:r w:rsidRPr="006C1169">
              <w:rPr>
                <w:rFonts w:ascii="宋体" w:hAnsi="宋体" w:cs="宋体" w:hint="eastAsia"/>
                <w:kern w:val="0"/>
                <w:szCs w:val="21"/>
              </w:rPr>
              <w:t>辽阳职业技术学院</w:t>
            </w:r>
          </w:p>
        </w:tc>
      </w:tr>
      <w:tr w:rsidR="00AA2A0A" w:rsidRPr="00175015">
        <w:trPr>
          <w:trHeight w:val="765"/>
        </w:trPr>
        <w:tc>
          <w:tcPr>
            <w:tcW w:w="828" w:type="dxa"/>
            <w:tcBorders>
              <w:top w:val="single" w:sz="4" w:space="0" w:color="auto"/>
              <w:left w:val="single" w:sz="4" w:space="0" w:color="auto"/>
              <w:bottom w:val="single" w:sz="4" w:space="0" w:color="auto"/>
              <w:right w:val="single" w:sz="4" w:space="0" w:color="auto"/>
            </w:tcBorders>
            <w:noWrap/>
            <w:vAlign w:val="center"/>
          </w:tcPr>
          <w:p w:rsidR="00AA2A0A" w:rsidRPr="00C13425" w:rsidRDefault="00992EB7"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4</w:t>
            </w:r>
          </w:p>
        </w:tc>
        <w:tc>
          <w:tcPr>
            <w:tcW w:w="2115" w:type="dxa"/>
            <w:tcBorders>
              <w:top w:val="single" w:sz="4" w:space="0" w:color="auto"/>
              <w:left w:val="single" w:sz="4" w:space="0" w:color="auto"/>
              <w:bottom w:val="single" w:sz="4" w:space="0" w:color="auto"/>
              <w:right w:val="single" w:sz="4" w:space="0" w:color="auto"/>
            </w:tcBorders>
            <w:vAlign w:val="center"/>
          </w:tcPr>
          <w:p w:rsidR="00AA2A0A" w:rsidRPr="00C13425" w:rsidRDefault="00AA2A0A" w:rsidP="002432AA">
            <w:pPr>
              <w:shd w:val="clear" w:color="auto" w:fill="FFFFFF"/>
              <w:spacing w:line="300" w:lineRule="exact"/>
              <w:jc w:val="center"/>
              <w:rPr>
                <w:rFonts w:ascii="宋体" w:hAnsi="宋体" w:cs="宋体"/>
                <w:kern w:val="0"/>
                <w:szCs w:val="21"/>
              </w:rPr>
            </w:pPr>
            <w:r w:rsidRPr="00C13425">
              <w:rPr>
                <w:rFonts w:ascii="宋体" w:hAnsi="宋体" w:cs="宋体" w:hint="eastAsia"/>
                <w:kern w:val="0"/>
                <w:szCs w:val="21"/>
              </w:rPr>
              <w:t>合格供应商的资格条件</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AA2A0A" w:rsidRPr="00C13425" w:rsidRDefault="00AA2A0A" w:rsidP="002432AA">
            <w:pPr>
              <w:spacing w:line="300" w:lineRule="exact"/>
              <w:rPr>
                <w:rFonts w:ascii="宋体" w:hAnsi="宋体" w:cs="宋体"/>
                <w:b/>
                <w:kern w:val="0"/>
                <w:szCs w:val="21"/>
              </w:rPr>
            </w:pPr>
            <w:r w:rsidRPr="00C13425">
              <w:rPr>
                <w:rFonts w:ascii="宋体" w:hAnsi="宋体" w:hint="eastAsia"/>
                <w:kern w:val="0"/>
                <w:szCs w:val="21"/>
              </w:rPr>
              <w:t>详见</w:t>
            </w:r>
            <w:r w:rsidR="004A2F5C" w:rsidRPr="00C13425">
              <w:rPr>
                <w:rFonts w:ascii="宋体" w:hAnsi="宋体" w:hint="eastAsia"/>
                <w:kern w:val="0"/>
                <w:szCs w:val="21"/>
              </w:rPr>
              <w:t>询价</w:t>
            </w:r>
            <w:r w:rsidRPr="00C13425">
              <w:rPr>
                <w:rFonts w:ascii="宋体" w:hAnsi="宋体" w:hint="eastAsia"/>
                <w:kern w:val="0"/>
                <w:szCs w:val="21"/>
              </w:rPr>
              <w:t>采购公告</w:t>
            </w:r>
          </w:p>
        </w:tc>
      </w:tr>
      <w:tr w:rsidR="00AA2A0A" w:rsidRPr="00175015">
        <w:trPr>
          <w:trHeight w:val="775"/>
        </w:trPr>
        <w:tc>
          <w:tcPr>
            <w:tcW w:w="828" w:type="dxa"/>
            <w:tcBorders>
              <w:top w:val="single" w:sz="4" w:space="0" w:color="auto"/>
              <w:left w:val="single" w:sz="4" w:space="0" w:color="auto"/>
              <w:bottom w:val="single" w:sz="4" w:space="0" w:color="auto"/>
              <w:right w:val="single" w:sz="4" w:space="0" w:color="auto"/>
            </w:tcBorders>
            <w:noWrap/>
            <w:vAlign w:val="center"/>
          </w:tcPr>
          <w:p w:rsidR="00AA2A0A" w:rsidRPr="00C13425" w:rsidRDefault="00992EB7"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5</w:t>
            </w:r>
          </w:p>
        </w:tc>
        <w:tc>
          <w:tcPr>
            <w:tcW w:w="2115" w:type="dxa"/>
            <w:tcBorders>
              <w:top w:val="single" w:sz="4" w:space="0" w:color="auto"/>
              <w:left w:val="single" w:sz="4" w:space="0" w:color="auto"/>
              <w:bottom w:val="single" w:sz="4" w:space="0" w:color="auto"/>
              <w:right w:val="single" w:sz="4" w:space="0" w:color="auto"/>
            </w:tcBorders>
            <w:vAlign w:val="center"/>
          </w:tcPr>
          <w:p w:rsidR="00AA2A0A" w:rsidRPr="00C13425" w:rsidRDefault="00AA2A0A" w:rsidP="002432AA">
            <w:pPr>
              <w:shd w:val="clear" w:color="auto" w:fill="FFFFFF"/>
              <w:spacing w:line="300" w:lineRule="exact"/>
              <w:jc w:val="center"/>
              <w:rPr>
                <w:rFonts w:ascii="宋体" w:hAnsi="宋体"/>
                <w:szCs w:val="21"/>
              </w:rPr>
            </w:pPr>
            <w:r w:rsidRPr="00C13425">
              <w:rPr>
                <w:rFonts w:ascii="宋体" w:hAnsi="宋体" w:hint="eastAsia"/>
                <w:szCs w:val="21"/>
              </w:rPr>
              <w:t>领取</w:t>
            </w:r>
            <w:r w:rsidR="004A2F5C" w:rsidRPr="00C13425">
              <w:rPr>
                <w:rFonts w:ascii="宋体" w:hAnsi="宋体" w:hint="eastAsia"/>
                <w:szCs w:val="21"/>
              </w:rPr>
              <w:t>询价通知书</w:t>
            </w:r>
            <w:r w:rsidRPr="00C13425">
              <w:rPr>
                <w:rFonts w:ascii="宋体" w:hAnsi="宋体" w:hint="eastAsia"/>
                <w:szCs w:val="21"/>
              </w:rPr>
              <w:t>的时间及方式</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AA2A0A" w:rsidRPr="00C13425" w:rsidRDefault="00AA2A0A" w:rsidP="002432AA">
            <w:pPr>
              <w:widowControl/>
              <w:spacing w:line="300" w:lineRule="exact"/>
              <w:rPr>
                <w:rFonts w:ascii="宋体" w:hAnsi="宋体" w:cs="宋体"/>
                <w:b/>
                <w:kern w:val="0"/>
                <w:szCs w:val="21"/>
              </w:rPr>
            </w:pPr>
            <w:r w:rsidRPr="00C13425">
              <w:rPr>
                <w:rFonts w:ascii="宋体" w:hAnsi="宋体" w:hint="eastAsia"/>
                <w:kern w:val="0"/>
                <w:szCs w:val="21"/>
              </w:rPr>
              <w:t>详见</w:t>
            </w:r>
            <w:r w:rsidR="004A2F5C" w:rsidRPr="00C13425">
              <w:rPr>
                <w:rFonts w:ascii="宋体" w:hAnsi="宋体" w:hint="eastAsia"/>
                <w:kern w:val="0"/>
                <w:szCs w:val="21"/>
              </w:rPr>
              <w:t>询价</w:t>
            </w:r>
            <w:r w:rsidRPr="00C13425">
              <w:rPr>
                <w:rFonts w:ascii="宋体" w:hAnsi="宋体" w:hint="eastAsia"/>
                <w:kern w:val="0"/>
                <w:szCs w:val="21"/>
              </w:rPr>
              <w:t>采购公告</w:t>
            </w:r>
          </w:p>
        </w:tc>
      </w:tr>
      <w:tr w:rsidR="00AA2A0A" w:rsidRPr="00175015">
        <w:trPr>
          <w:trHeight w:val="1380"/>
        </w:trPr>
        <w:tc>
          <w:tcPr>
            <w:tcW w:w="828" w:type="dxa"/>
            <w:tcBorders>
              <w:top w:val="single" w:sz="4" w:space="0" w:color="auto"/>
              <w:left w:val="single" w:sz="4" w:space="0" w:color="auto"/>
              <w:bottom w:val="single" w:sz="4" w:space="0" w:color="auto"/>
              <w:right w:val="single" w:sz="4" w:space="0" w:color="auto"/>
            </w:tcBorders>
            <w:noWrap/>
            <w:vAlign w:val="center"/>
          </w:tcPr>
          <w:p w:rsidR="00AA2A0A" w:rsidRPr="00C13425" w:rsidRDefault="00992EB7"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6</w:t>
            </w:r>
          </w:p>
        </w:tc>
        <w:tc>
          <w:tcPr>
            <w:tcW w:w="2115" w:type="dxa"/>
            <w:tcBorders>
              <w:top w:val="single" w:sz="4" w:space="0" w:color="auto"/>
              <w:left w:val="single" w:sz="4" w:space="0" w:color="auto"/>
              <w:bottom w:val="single" w:sz="4" w:space="0" w:color="auto"/>
              <w:right w:val="single" w:sz="4" w:space="0" w:color="auto"/>
            </w:tcBorders>
            <w:vAlign w:val="center"/>
          </w:tcPr>
          <w:p w:rsidR="00AA2A0A" w:rsidRPr="00C13425" w:rsidRDefault="00AA2A0A" w:rsidP="002432AA">
            <w:pPr>
              <w:spacing w:line="300" w:lineRule="exact"/>
              <w:jc w:val="center"/>
              <w:rPr>
                <w:rFonts w:ascii="宋体" w:hAnsi="宋体"/>
                <w:szCs w:val="21"/>
              </w:rPr>
            </w:pPr>
            <w:r w:rsidRPr="00C13425">
              <w:rPr>
                <w:rFonts w:ascii="宋体" w:hAnsi="宋体" w:hint="eastAsia"/>
                <w:szCs w:val="21"/>
              </w:rPr>
              <w:t>递交</w:t>
            </w:r>
            <w:r w:rsidR="00F40A88" w:rsidRPr="00C13425">
              <w:rPr>
                <w:rFonts w:ascii="宋体" w:hAnsi="宋体" w:hint="eastAsia"/>
                <w:szCs w:val="21"/>
              </w:rPr>
              <w:t>响应</w:t>
            </w:r>
            <w:r w:rsidRPr="00C13425">
              <w:rPr>
                <w:rFonts w:ascii="宋体" w:hAnsi="宋体" w:hint="eastAsia"/>
                <w:szCs w:val="21"/>
              </w:rPr>
              <w:t>文件截止及</w:t>
            </w:r>
            <w:r w:rsidR="004A2F5C" w:rsidRPr="00C13425">
              <w:rPr>
                <w:rFonts w:ascii="宋体" w:hAnsi="宋体" w:hint="eastAsia"/>
                <w:szCs w:val="21"/>
              </w:rPr>
              <w:t>开标</w:t>
            </w:r>
            <w:r w:rsidRPr="00C13425">
              <w:rPr>
                <w:rFonts w:ascii="宋体" w:hAnsi="宋体" w:hint="eastAsia"/>
                <w:szCs w:val="21"/>
              </w:rPr>
              <w:t>时间，</w:t>
            </w:r>
            <w:r w:rsidR="00992EB7" w:rsidRPr="00C13425">
              <w:rPr>
                <w:rFonts w:ascii="宋体" w:hAnsi="宋体" w:hint="eastAsia"/>
                <w:szCs w:val="21"/>
              </w:rPr>
              <w:t>接收</w:t>
            </w:r>
            <w:r w:rsidR="00F40A88" w:rsidRPr="00C13425">
              <w:rPr>
                <w:rFonts w:ascii="宋体" w:hAnsi="宋体" w:hint="eastAsia"/>
                <w:szCs w:val="21"/>
              </w:rPr>
              <w:t>响应</w:t>
            </w:r>
            <w:r w:rsidRPr="00C13425">
              <w:rPr>
                <w:rFonts w:ascii="宋体" w:hAnsi="宋体" w:hint="eastAsia"/>
                <w:szCs w:val="21"/>
              </w:rPr>
              <w:t>文件及</w:t>
            </w:r>
            <w:r w:rsidR="00E96E90" w:rsidRPr="00C13425">
              <w:rPr>
                <w:rFonts w:ascii="宋体" w:hAnsi="宋体" w:hint="eastAsia"/>
                <w:szCs w:val="21"/>
              </w:rPr>
              <w:t>开标</w:t>
            </w:r>
            <w:r w:rsidRPr="00C13425">
              <w:rPr>
                <w:rFonts w:ascii="宋体" w:hAnsi="宋体" w:hint="eastAsia"/>
                <w:szCs w:val="21"/>
              </w:rPr>
              <w:t>地点</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AA2A0A" w:rsidRPr="00C13425" w:rsidRDefault="00AA2A0A" w:rsidP="002432AA">
            <w:pPr>
              <w:widowControl/>
              <w:spacing w:line="300" w:lineRule="exact"/>
              <w:rPr>
                <w:rFonts w:ascii="宋体" w:hAnsi="宋体" w:cs="宋体"/>
                <w:b/>
                <w:kern w:val="0"/>
                <w:szCs w:val="21"/>
              </w:rPr>
            </w:pPr>
            <w:r w:rsidRPr="00C13425">
              <w:rPr>
                <w:rFonts w:ascii="宋体" w:hAnsi="宋体" w:hint="eastAsia"/>
                <w:kern w:val="0"/>
                <w:szCs w:val="21"/>
              </w:rPr>
              <w:t>详见</w:t>
            </w:r>
            <w:r w:rsidR="004A2F5C" w:rsidRPr="00C13425">
              <w:rPr>
                <w:rFonts w:ascii="宋体" w:hAnsi="宋体" w:hint="eastAsia"/>
                <w:kern w:val="0"/>
                <w:szCs w:val="21"/>
              </w:rPr>
              <w:t>询价</w:t>
            </w:r>
            <w:r w:rsidRPr="00C13425">
              <w:rPr>
                <w:rFonts w:ascii="宋体" w:hAnsi="宋体" w:hint="eastAsia"/>
                <w:kern w:val="0"/>
                <w:szCs w:val="21"/>
              </w:rPr>
              <w:t>采购公告</w:t>
            </w:r>
          </w:p>
        </w:tc>
      </w:tr>
      <w:tr w:rsidR="00992EB7" w:rsidRPr="00175015">
        <w:trPr>
          <w:trHeight w:val="633"/>
        </w:trPr>
        <w:tc>
          <w:tcPr>
            <w:tcW w:w="828" w:type="dxa"/>
            <w:tcBorders>
              <w:top w:val="single" w:sz="4" w:space="0" w:color="auto"/>
              <w:left w:val="single" w:sz="4" w:space="0" w:color="auto"/>
              <w:bottom w:val="single" w:sz="4" w:space="0" w:color="auto"/>
              <w:right w:val="single" w:sz="4" w:space="0" w:color="auto"/>
            </w:tcBorders>
            <w:noWrap/>
            <w:vAlign w:val="center"/>
          </w:tcPr>
          <w:p w:rsidR="00992EB7" w:rsidRPr="00C13425" w:rsidRDefault="00992EB7"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7</w:t>
            </w:r>
          </w:p>
        </w:tc>
        <w:tc>
          <w:tcPr>
            <w:tcW w:w="2115" w:type="dxa"/>
            <w:tcBorders>
              <w:top w:val="single" w:sz="4" w:space="0" w:color="auto"/>
              <w:left w:val="single" w:sz="4" w:space="0" w:color="auto"/>
              <w:bottom w:val="single" w:sz="4" w:space="0" w:color="auto"/>
              <w:right w:val="single" w:sz="4" w:space="0" w:color="auto"/>
            </w:tcBorders>
            <w:vAlign w:val="center"/>
          </w:tcPr>
          <w:p w:rsidR="00992EB7" w:rsidRPr="00C13425" w:rsidRDefault="0029387D" w:rsidP="002432AA">
            <w:pPr>
              <w:spacing w:line="300" w:lineRule="exact"/>
              <w:jc w:val="center"/>
              <w:rPr>
                <w:rFonts w:ascii="宋体" w:hAnsi="宋体"/>
                <w:szCs w:val="21"/>
              </w:rPr>
            </w:pPr>
            <w:r w:rsidRPr="00C13425">
              <w:rPr>
                <w:rFonts w:ascii="宋体" w:hAnsi="宋体" w:hint="eastAsia"/>
                <w:szCs w:val="21"/>
              </w:rPr>
              <w:t>采购</w:t>
            </w:r>
            <w:r w:rsidR="00992EB7" w:rsidRPr="00C13425">
              <w:rPr>
                <w:rFonts w:ascii="宋体" w:hAnsi="宋体" w:hint="eastAsia"/>
                <w:szCs w:val="21"/>
              </w:rPr>
              <w:t>方式</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992EB7" w:rsidRPr="00C13425" w:rsidRDefault="004A2F5C" w:rsidP="002432AA">
            <w:pPr>
              <w:widowControl/>
              <w:spacing w:line="300" w:lineRule="exact"/>
              <w:rPr>
                <w:rFonts w:ascii="宋体" w:hAnsi="宋体"/>
                <w:kern w:val="0"/>
                <w:szCs w:val="21"/>
              </w:rPr>
            </w:pPr>
            <w:r w:rsidRPr="00C13425">
              <w:rPr>
                <w:rFonts w:ascii="宋体" w:hAnsi="宋体" w:hint="eastAsia"/>
                <w:kern w:val="0"/>
                <w:szCs w:val="21"/>
              </w:rPr>
              <w:t>询价</w:t>
            </w:r>
          </w:p>
        </w:tc>
      </w:tr>
      <w:tr w:rsidR="00B25D5B" w:rsidRPr="00175015">
        <w:trPr>
          <w:trHeight w:val="513"/>
        </w:trPr>
        <w:tc>
          <w:tcPr>
            <w:tcW w:w="828" w:type="dxa"/>
            <w:vMerge w:val="restart"/>
            <w:tcBorders>
              <w:top w:val="single" w:sz="4" w:space="0" w:color="auto"/>
              <w:left w:val="single" w:sz="4" w:space="0" w:color="auto"/>
              <w:right w:val="single" w:sz="4" w:space="0" w:color="auto"/>
            </w:tcBorders>
            <w:noWrap/>
            <w:vAlign w:val="center"/>
          </w:tcPr>
          <w:p w:rsidR="00B25D5B" w:rsidRPr="00C13425" w:rsidRDefault="001A55DF" w:rsidP="002432AA">
            <w:pPr>
              <w:spacing w:line="300" w:lineRule="exact"/>
              <w:jc w:val="center"/>
              <w:rPr>
                <w:rFonts w:ascii="宋体" w:hAnsi="宋体" w:cs="宋体"/>
                <w:kern w:val="0"/>
                <w:szCs w:val="21"/>
              </w:rPr>
            </w:pPr>
            <w:r>
              <w:rPr>
                <w:rFonts w:ascii="宋体" w:hAnsi="宋体" w:cs="宋体" w:hint="eastAsia"/>
                <w:kern w:val="0"/>
                <w:szCs w:val="21"/>
              </w:rPr>
              <w:t>8</w:t>
            </w:r>
          </w:p>
        </w:tc>
        <w:tc>
          <w:tcPr>
            <w:tcW w:w="2115" w:type="dxa"/>
            <w:vMerge w:val="restart"/>
            <w:tcBorders>
              <w:top w:val="single" w:sz="4" w:space="0" w:color="auto"/>
              <w:left w:val="single" w:sz="4" w:space="0" w:color="auto"/>
              <w:right w:val="single" w:sz="4" w:space="0" w:color="auto"/>
            </w:tcBorders>
            <w:vAlign w:val="center"/>
          </w:tcPr>
          <w:p w:rsidR="00B25D5B" w:rsidRDefault="00B25D5B" w:rsidP="002432AA">
            <w:pPr>
              <w:shd w:val="clear" w:color="auto" w:fill="FFFFFF"/>
              <w:spacing w:line="300" w:lineRule="exact"/>
              <w:ind w:leftChars="-52" w:left="-109"/>
              <w:jc w:val="center"/>
              <w:rPr>
                <w:rFonts w:ascii="宋体" w:hAnsi="宋体" w:cs="宋体"/>
                <w:kern w:val="0"/>
                <w:szCs w:val="21"/>
              </w:rPr>
            </w:pPr>
            <w:r w:rsidRPr="00C13425">
              <w:rPr>
                <w:rFonts w:ascii="宋体" w:hAnsi="宋体" w:cs="宋体" w:hint="eastAsia"/>
                <w:kern w:val="0"/>
                <w:szCs w:val="21"/>
              </w:rPr>
              <w:t>最高限价</w:t>
            </w:r>
          </w:p>
          <w:p w:rsidR="00B25D5B" w:rsidRPr="00C13425" w:rsidRDefault="00B25D5B" w:rsidP="002432AA">
            <w:pPr>
              <w:shd w:val="clear" w:color="auto" w:fill="FFFFFF"/>
              <w:spacing w:line="300" w:lineRule="exact"/>
              <w:ind w:leftChars="-52" w:left="-109"/>
              <w:jc w:val="center"/>
              <w:rPr>
                <w:rFonts w:ascii="宋体" w:hAnsi="宋体" w:cs="宋体"/>
                <w:kern w:val="0"/>
                <w:szCs w:val="21"/>
              </w:rPr>
            </w:pPr>
            <w:r w:rsidRPr="00C13425">
              <w:rPr>
                <w:rFonts w:ascii="宋体" w:hAnsi="宋体" w:cs="宋体" w:hint="eastAsia"/>
                <w:kern w:val="0"/>
                <w:szCs w:val="21"/>
              </w:rPr>
              <w:t>及询价保证金</w:t>
            </w:r>
          </w:p>
        </w:tc>
        <w:tc>
          <w:tcPr>
            <w:tcW w:w="3105" w:type="dxa"/>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E3709A">
            <w:pPr>
              <w:jc w:val="center"/>
              <w:rPr>
                <w:rFonts w:ascii="宋体" w:hAnsi="宋体" w:cs="宋体"/>
                <w:kern w:val="0"/>
                <w:szCs w:val="21"/>
              </w:rPr>
            </w:pPr>
            <w:r w:rsidRPr="00C13425">
              <w:rPr>
                <w:rFonts w:ascii="宋体" w:hAnsi="宋体" w:cs="宋体" w:hint="eastAsia"/>
                <w:kern w:val="0"/>
                <w:szCs w:val="21"/>
              </w:rPr>
              <w:t>最高限价（元）</w:t>
            </w:r>
          </w:p>
        </w:tc>
        <w:tc>
          <w:tcPr>
            <w:tcW w:w="3240" w:type="dxa"/>
            <w:tcBorders>
              <w:top w:val="single" w:sz="4" w:space="0" w:color="auto"/>
              <w:left w:val="single" w:sz="4" w:space="0" w:color="auto"/>
              <w:bottom w:val="single" w:sz="4" w:space="0" w:color="auto"/>
              <w:right w:val="single" w:sz="4" w:space="0" w:color="auto"/>
            </w:tcBorders>
            <w:vAlign w:val="center"/>
          </w:tcPr>
          <w:p w:rsidR="00B25D5B" w:rsidRPr="00C13425" w:rsidRDefault="00B25D5B" w:rsidP="00E3709A">
            <w:pPr>
              <w:jc w:val="center"/>
              <w:rPr>
                <w:rFonts w:ascii="宋体" w:hAnsi="宋体" w:cs="宋体"/>
                <w:kern w:val="0"/>
                <w:szCs w:val="21"/>
              </w:rPr>
            </w:pPr>
            <w:r w:rsidRPr="00C13425">
              <w:rPr>
                <w:rFonts w:ascii="宋体" w:hAnsi="宋体" w:cs="宋体" w:hint="eastAsia"/>
                <w:kern w:val="0"/>
                <w:szCs w:val="21"/>
              </w:rPr>
              <w:t>询价保证金（元）</w:t>
            </w:r>
          </w:p>
        </w:tc>
      </w:tr>
      <w:tr w:rsidR="008C7B1C" w:rsidRPr="00175015">
        <w:trPr>
          <w:trHeight w:val="496"/>
        </w:trPr>
        <w:tc>
          <w:tcPr>
            <w:tcW w:w="828" w:type="dxa"/>
            <w:vMerge/>
            <w:tcBorders>
              <w:left w:val="single" w:sz="4" w:space="0" w:color="auto"/>
              <w:right w:val="single" w:sz="4" w:space="0" w:color="auto"/>
            </w:tcBorders>
            <w:noWrap/>
            <w:vAlign w:val="center"/>
          </w:tcPr>
          <w:p w:rsidR="008C7B1C" w:rsidRPr="00C13425" w:rsidRDefault="008C7B1C" w:rsidP="002432AA">
            <w:pPr>
              <w:spacing w:line="300" w:lineRule="exact"/>
              <w:jc w:val="center"/>
              <w:rPr>
                <w:rFonts w:ascii="宋体" w:hAnsi="宋体" w:cs="宋体"/>
                <w:kern w:val="0"/>
                <w:szCs w:val="21"/>
              </w:rPr>
            </w:pPr>
          </w:p>
        </w:tc>
        <w:tc>
          <w:tcPr>
            <w:tcW w:w="2115" w:type="dxa"/>
            <w:vMerge/>
            <w:tcBorders>
              <w:left w:val="single" w:sz="4" w:space="0" w:color="auto"/>
              <w:right w:val="single" w:sz="4" w:space="0" w:color="auto"/>
            </w:tcBorders>
            <w:vAlign w:val="center"/>
          </w:tcPr>
          <w:p w:rsidR="008C7B1C" w:rsidRPr="00C13425" w:rsidRDefault="008C7B1C" w:rsidP="002432AA">
            <w:pPr>
              <w:shd w:val="clear" w:color="auto" w:fill="FFFFFF"/>
              <w:spacing w:line="300" w:lineRule="exact"/>
              <w:ind w:leftChars="-52" w:left="-109"/>
              <w:jc w:val="center"/>
              <w:rPr>
                <w:rFonts w:ascii="宋体" w:hAnsi="宋体" w:cs="宋体"/>
                <w:kern w:val="0"/>
                <w:szCs w:val="21"/>
              </w:rPr>
            </w:pPr>
          </w:p>
        </w:tc>
        <w:tc>
          <w:tcPr>
            <w:tcW w:w="3105" w:type="dxa"/>
            <w:tcBorders>
              <w:top w:val="single" w:sz="4" w:space="0" w:color="auto"/>
              <w:left w:val="single" w:sz="4" w:space="0" w:color="auto"/>
              <w:right w:val="single" w:sz="4" w:space="0" w:color="auto"/>
            </w:tcBorders>
            <w:noWrap/>
            <w:vAlign w:val="center"/>
          </w:tcPr>
          <w:p w:rsidR="008C7B1C" w:rsidRPr="0058146E" w:rsidRDefault="006D60BF" w:rsidP="00D80034">
            <w:pPr>
              <w:jc w:val="center"/>
              <w:rPr>
                <w:rFonts w:ascii="宋体" w:hAnsi="宋体"/>
                <w:b/>
                <w:kern w:val="0"/>
                <w:sz w:val="24"/>
              </w:rPr>
            </w:pPr>
            <w:r>
              <w:rPr>
                <w:rFonts w:ascii="宋体" w:hAnsi="宋体"/>
                <w:b/>
                <w:kern w:val="0"/>
                <w:sz w:val="24"/>
              </w:rPr>
              <w:t>1</w:t>
            </w:r>
            <w:r w:rsidR="003825D4">
              <w:rPr>
                <w:rFonts w:ascii="宋体" w:hAnsi="宋体"/>
                <w:b/>
                <w:kern w:val="0"/>
                <w:sz w:val="24"/>
              </w:rPr>
              <w:t>46000</w:t>
            </w:r>
          </w:p>
        </w:tc>
        <w:tc>
          <w:tcPr>
            <w:tcW w:w="3240" w:type="dxa"/>
            <w:tcBorders>
              <w:top w:val="single" w:sz="4" w:space="0" w:color="auto"/>
              <w:left w:val="single" w:sz="4" w:space="0" w:color="auto"/>
              <w:right w:val="single" w:sz="4" w:space="0" w:color="auto"/>
            </w:tcBorders>
            <w:vAlign w:val="center"/>
          </w:tcPr>
          <w:p w:rsidR="008C7B1C" w:rsidRPr="0078339A" w:rsidRDefault="001A55DF" w:rsidP="00D80034">
            <w:pPr>
              <w:jc w:val="center"/>
              <w:rPr>
                <w:rFonts w:ascii="宋体" w:hAnsi="宋体" w:cs="宋体"/>
                <w:kern w:val="0"/>
                <w:sz w:val="24"/>
              </w:rPr>
            </w:pPr>
            <w:r>
              <w:rPr>
                <w:rFonts w:ascii="宋体" w:hAnsi="宋体" w:cs="宋体" w:hint="eastAsia"/>
                <w:kern w:val="0"/>
                <w:sz w:val="24"/>
              </w:rPr>
              <w:t>2</w:t>
            </w:r>
            <w:r>
              <w:rPr>
                <w:rFonts w:ascii="宋体" w:hAnsi="宋体" w:cs="宋体"/>
                <w:kern w:val="0"/>
                <w:sz w:val="24"/>
              </w:rPr>
              <w:t>000</w:t>
            </w:r>
          </w:p>
        </w:tc>
      </w:tr>
      <w:tr w:rsidR="00B25D5B" w:rsidRPr="00175015">
        <w:trPr>
          <w:trHeight w:val="416"/>
        </w:trPr>
        <w:tc>
          <w:tcPr>
            <w:tcW w:w="828" w:type="dxa"/>
            <w:vMerge/>
            <w:tcBorders>
              <w:left w:val="single" w:sz="4" w:space="0" w:color="auto"/>
              <w:right w:val="single" w:sz="4" w:space="0" w:color="auto"/>
            </w:tcBorders>
            <w:noWrap/>
            <w:vAlign w:val="center"/>
          </w:tcPr>
          <w:p w:rsidR="00B25D5B" w:rsidRPr="00C13425" w:rsidRDefault="00B25D5B" w:rsidP="002432AA">
            <w:pPr>
              <w:spacing w:line="300" w:lineRule="exact"/>
              <w:jc w:val="center"/>
              <w:rPr>
                <w:rFonts w:ascii="宋体" w:hAnsi="宋体" w:cs="宋体"/>
                <w:kern w:val="0"/>
                <w:szCs w:val="21"/>
              </w:rPr>
            </w:pPr>
          </w:p>
        </w:tc>
        <w:tc>
          <w:tcPr>
            <w:tcW w:w="2115" w:type="dxa"/>
            <w:vMerge/>
            <w:tcBorders>
              <w:left w:val="single" w:sz="4" w:space="0" w:color="auto"/>
              <w:right w:val="single" w:sz="4" w:space="0" w:color="auto"/>
            </w:tcBorders>
            <w:vAlign w:val="center"/>
          </w:tcPr>
          <w:p w:rsidR="00B25D5B" w:rsidRPr="00C13425" w:rsidRDefault="00B25D5B" w:rsidP="002432AA">
            <w:pPr>
              <w:shd w:val="clear" w:color="auto" w:fill="FFFFFF"/>
              <w:spacing w:line="300" w:lineRule="exact"/>
              <w:ind w:leftChars="-52" w:left="-109"/>
              <w:jc w:val="center"/>
              <w:rPr>
                <w:rFonts w:ascii="宋体" w:hAnsi="宋体" w:cs="宋体"/>
                <w:kern w:val="0"/>
                <w:szCs w:val="21"/>
              </w:rPr>
            </w:pP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DE196E" w:rsidRDefault="00B25D5B" w:rsidP="00E3709A">
            <w:pPr>
              <w:outlineLvl w:val="0"/>
              <w:rPr>
                <w:rFonts w:ascii="宋体" w:hAnsi="宋体"/>
                <w:b/>
                <w:szCs w:val="21"/>
              </w:rPr>
            </w:pPr>
            <w:r w:rsidRPr="00C13425">
              <w:rPr>
                <w:rFonts w:ascii="宋体" w:hAnsi="宋体" w:hint="eastAsia"/>
                <w:b/>
                <w:szCs w:val="21"/>
              </w:rPr>
              <w:t>说明：</w:t>
            </w:r>
          </w:p>
          <w:p w:rsidR="00B25D5B" w:rsidRPr="00C13425" w:rsidRDefault="00B25D5B" w:rsidP="00E3709A">
            <w:pPr>
              <w:outlineLvl w:val="0"/>
              <w:rPr>
                <w:rFonts w:ascii="宋体" w:hAnsi="宋体"/>
                <w:b/>
                <w:szCs w:val="21"/>
              </w:rPr>
            </w:pPr>
            <w:r w:rsidRPr="00C13425">
              <w:rPr>
                <w:rFonts w:ascii="宋体" w:hAnsi="宋体" w:hint="eastAsia"/>
                <w:b/>
                <w:szCs w:val="21"/>
              </w:rPr>
              <w:t>1</w:t>
            </w:r>
            <w:r w:rsidRPr="00C13425">
              <w:rPr>
                <w:rFonts w:ascii="宋体" w:hAnsi="宋体" w:cs="宋体" w:hint="eastAsia"/>
                <w:b/>
                <w:kern w:val="0"/>
                <w:szCs w:val="21"/>
              </w:rPr>
              <w:t>．</w:t>
            </w:r>
            <w:r>
              <w:rPr>
                <w:rFonts w:ascii="宋体" w:hAnsi="宋体" w:cs="宋体" w:hint="eastAsia"/>
                <w:b/>
                <w:kern w:val="0"/>
                <w:szCs w:val="21"/>
              </w:rPr>
              <w:t>单价和总价</w:t>
            </w:r>
            <w:r w:rsidRPr="00C13425">
              <w:rPr>
                <w:rFonts w:ascii="宋体" w:hAnsi="宋体" w:cs="宋体" w:hint="eastAsia"/>
                <w:b/>
                <w:kern w:val="0"/>
                <w:szCs w:val="21"/>
              </w:rPr>
              <w:t>报价超过最高限价的响应文件为无效响应文件；</w:t>
            </w:r>
          </w:p>
          <w:p w:rsidR="00B25D5B" w:rsidRPr="00C13425" w:rsidRDefault="00B25D5B" w:rsidP="00E3709A">
            <w:pPr>
              <w:jc w:val="left"/>
              <w:rPr>
                <w:rFonts w:ascii="宋体" w:hAnsi="宋体"/>
                <w:b/>
                <w:szCs w:val="21"/>
              </w:rPr>
            </w:pPr>
            <w:r w:rsidRPr="00C13425">
              <w:rPr>
                <w:rFonts w:ascii="宋体" w:hAnsi="宋体" w:hint="eastAsia"/>
                <w:b/>
                <w:szCs w:val="21"/>
              </w:rPr>
              <w:t>2</w:t>
            </w:r>
            <w:r w:rsidRPr="00C13425">
              <w:rPr>
                <w:rFonts w:ascii="宋体" w:hAnsi="宋体" w:cs="宋体" w:hint="eastAsia"/>
                <w:b/>
                <w:kern w:val="0"/>
                <w:szCs w:val="21"/>
              </w:rPr>
              <w:t>．收到</w:t>
            </w:r>
            <w:r w:rsidRPr="00C13425">
              <w:rPr>
                <w:rFonts w:ascii="宋体" w:hAnsi="宋体" w:hint="eastAsia"/>
                <w:b/>
                <w:szCs w:val="21"/>
              </w:rPr>
              <w:t>询价保证金的截止时间: 递交响应文件的同时递交询价保证金；</w:t>
            </w:r>
          </w:p>
          <w:p w:rsidR="00B25D5B" w:rsidRPr="00DE196E" w:rsidRDefault="00821BA1" w:rsidP="00E3709A">
            <w:pPr>
              <w:rPr>
                <w:rFonts w:ascii="宋体" w:hAnsi="宋体" w:cs="Arial"/>
                <w:b/>
                <w:bCs/>
                <w:color w:val="000000"/>
                <w:szCs w:val="21"/>
              </w:rPr>
            </w:pPr>
            <w:r>
              <w:rPr>
                <w:rFonts w:ascii="宋体" w:hAnsi="宋体"/>
                <w:b/>
                <w:szCs w:val="21"/>
              </w:rPr>
              <w:t>3</w:t>
            </w:r>
            <w:r w:rsidR="00B25D5B" w:rsidRPr="00C13425">
              <w:rPr>
                <w:rFonts w:ascii="宋体" w:hAnsi="宋体" w:hint="eastAsia"/>
                <w:b/>
                <w:szCs w:val="21"/>
              </w:rPr>
              <w:t>. 成交供应商</w:t>
            </w:r>
            <w:r w:rsidR="00DE196E">
              <w:rPr>
                <w:rFonts w:ascii="宋体" w:hAnsi="宋体" w:hint="eastAsia"/>
                <w:b/>
                <w:szCs w:val="21"/>
              </w:rPr>
              <w:t>和</w:t>
            </w:r>
            <w:r w:rsidR="00B25D5B" w:rsidRPr="00C13425">
              <w:rPr>
                <w:rFonts w:ascii="宋体" w:hAnsi="宋体" w:cs="Arial" w:hint="eastAsia"/>
                <w:b/>
                <w:bCs/>
                <w:color w:val="000000"/>
                <w:szCs w:val="21"/>
              </w:rPr>
              <w:t>未成交的供应商采用现金方式递交谈判保证金的当场返还</w:t>
            </w:r>
            <w:r>
              <w:rPr>
                <w:rFonts w:ascii="宋体" w:hAnsi="宋体" w:cs="Arial" w:hint="eastAsia"/>
                <w:b/>
                <w:bCs/>
                <w:color w:val="000000"/>
                <w:szCs w:val="21"/>
              </w:rPr>
              <w:t>。</w:t>
            </w:r>
          </w:p>
          <w:p w:rsidR="00B25D5B" w:rsidRPr="00C13425" w:rsidRDefault="00DE196E" w:rsidP="00E3709A">
            <w:pPr>
              <w:rPr>
                <w:rFonts w:ascii="宋体" w:hAnsi="宋体" w:cs="宋体"/>
                <w:kern w:val="0"/>
                <w:szCs w:val="21"/>
              </w:rPr>
            </w:pPr>
            <w:r>
              <w:rPr>
                <w:rFonts w:ascii="宋体" w:hAnsi="宋体" w:cs="Arial" w:hint="eastAsia"/>
                <w:b/>
                <w:bCs/>
                <w:szCs w:val="21"/>
              </w:rPr>
              <w:t>4</w:t>
            </w:r>
            <w:r w:rsidR="00B25D5B" w:rsidRPr="00C13425">
              <w:rPr>
                <w:rFonts w:ascii="宋体" w:hAnsi="宋体" w:cs="Arial" w:hint="eastAsia"/>
                <w:b/>
                <w:bCs/>
                <w:szCs w:val="21"/>
              </w:rPr>
              <w:t>．联系人：</w:t>
            </w:r>
            <w:r w:rsidR="00821BA1">
              <w:rPr>
                <w:rFonts w:ascii="宋体" w:hAnsi="宋体" w:cs="Arial" w:hint="eastAsia"/>
                <w:b/>
                <w:bCs/>
                <w:szCs w:val="21"/>
              </w:rPr>
              <w:t>白丽芳</w:t>
            </w:r>
            <w:r w:rsidR="00B25D5B" w:rsidRPr="00C13425">
              <w:rPr>
                <w:rFonts w:ascii="宋体" w:hAnsi="宋体" w:cs="Arial" w:hint="eastAsia"/>
                <w:b/>
                <w:bCs/>
                <w:szCs w:val="21"/>
              </w:rPr>
              <w:t xml:space="preserve">       联系电话：</w:t>
            </w:r>
            <w:r w:rsidR="00821BA1">
              <w:rPr>
                <w:rFonts w:ascii="宋体" w:hAnsi="宋体" w:cs="Arial"/>
                <w:b/>
                <w:bCs/>
                <w:szCs w:val="21"/>
              </w:rPr>
              <w:t>2480011</w:t>
            </w:r>
          </w:p>
        </w:tc>
      </w:tr>
      <w:tr w:rsidR="00B25D5B" w:rsidRPr="00175015">
        <w:trPr>
          <w:trHeight w:val="540"/>
        </w:trPr>
        <w:tc>
          <w:tcPr>
            <w:tcW w:w="828" w:type="dxa"/>
            <w:tcBorders>
              <w:top w:val="single" w:sz="4" w:space="0" w:color="auto"/>
              <w:left w:val="single" w:sz="8" w:space="0" w:color="auto"/>
              <w:bottom w:val="single" w:sz="4" w:space="0" w:color="auto"/>
              <w:right w:val="single" w:sz="4" w:space="0" w:color="auto"/>
            </w:tcBorders>
            <w:noWrap/>
            <w:vAlign w:val="center"/>
          </w:tcPr>
          <w:p w:rsidR="00B25D5B" w:rsidRPr="00C13425" w:rsidDel="000619A8" w:rsidRDefault="001A55DF" w:rsidP="005A37BE">
            <w:pPr>
              <w:widowControl/>
              <w:spacing w:line="300" w:lineRule="exact"/>
              <w:jc w:val="center"/>
              <w:rPr>
                <w:rFonts w:ascii="宋体" w:hAnsi="宋体" w:cs="宋体"/>
                <w:color w:val="000000"/>
                <w:kern w:val="0"/>
                <w:szCs w:val="21"/>
              </w:rPr>
            </w:pPr>
            <w:r>
              <w:rPr>
                <w:rFonts w:ascii="宋体" w:hAnsi="宋体" w:cs="宋体" w:hint="eastAsia"/>
                <w:color w:val="000000"/>
                <w:kern w:val="0"/>
                <w:szCs w:val="21"/>
              </w:rPr>
              <w:t>9</w:t>
            </w:r>
          </w:p>
        </w:tc>
        <w:tc>
          <w:tcPr>
            <w:tcW w:w="2115" w:type="dxa"/>
            <w:tcBorders>
              <w:top w:val="single" w:sz="4" w:space="0" w:color="auto"/>
              <w:left w:val="single" w:sz="4" w:space="0" w:color="auto"/>
              <w:bottom w:val="single" w:sz="4" w:space="0" w:color="auto"/>
              <w:right w:val="single" w:sz="8" w:space="0" w:color="auto"/>
            </w:tcBorders>
            <w:vAlign w:val="center"/>
          </w:tcPr>
          <w:p w:rsidR="00B25D5B" w:rsidRPr="00C13425" w:rsidDel="000D4491" w:rsidRDefault="00B25D5B" w:rsidP="002432AA">
            <w:pPr>
              <w:spacing w:line="300" w:lineRule="exact"/>
              <w:jc w:val="center"/>
              <w:rPr>
                <w:rFonts w:ascii="宋体" w:hAnsi="宋体"/>
                <w:color w:val="000000"/>
                <w:szCs w:val="21"/>
              </w:rPr>
            </w:pPr>
            <w:r w:rsidRPr="00C13425">
              <w:rPr>
                <w:rFonts w:ascii="宋体" w:hAnsi="宋体" w:hint="eastAsia"/>
                <w:color w:val="000000"/>
                <w:szCs w:val="21"/>
              </w:rPr>
              <w:t>询价小组人数</w:t>
            </w:r>
          </w:p>
        </w:tc>
        <w:tc>
          <w:tcPr>
            <w:tcW w:w="6345" w:type="dxa"/>
            <w:gridSpan w:val="2"/>
            <w:tcBorders>
              <w:top w:val="single" w:sz="4" w:space="0" w:color="auto"/>
              <w:left w:val="nil"/>
              <w:bottom w:val="single" w:sz="4" w:space="0" w:color="auto"/>
              <w:right w:val="single" w:sz="8" w:space="0" w:color="auto"/>
            </w:tcBorders>
            <w:noWrap/>
            <w:vAlign w:val="center"/>
          </w:tcPr>
          <w:p w:rsidR="00B25D5B" w:rsidRPr="00C13425" w:rsidRDefault="00B25D5B" w:rsidP="002432AA">
            <w:pPr>
              <w:spacing w:line="300" w:lineRule="exact"/>
              <w:rPr>
                <w:rFonts w:ascii="宋体" w:hAnsi="宋体" w:cs="宋体"/>
                <w:color w:val="000000"/>
                <w:kern w:val="0"/>
                <w:szCs w:val="21"/>
              </w:rPr>
            </w:pPr>
            <w:r w:rsidRPr="00C13425">
              <w:rPr>
                <w:rFonts w:ascii="宋体" w:hAnsi="宋体" w:cs="宋体" w:hint="eastAsia"/>
                <w:color w:val="000000"/>
                <w:kern w:val="0"/>
                <w:szCs w:val="21"/>
              </w:rPr>
              <w:t>共</w:t>
            </w:r>
            <w:r w:rsidRPr="00C13425">
              <w:rPr>
                <w:rFonts w:ascii="宋体" w:hAnsi="宋体" w:hint="eastAsia"/>
                <w:color w:val="000000"/>
                <w:szCs w:val="21"/>
              </w:rPr>
              <w:t>3人，其中采购单位代表1人，其余为技术、经济类专家</w:t>
            </w:r>
          </w:p>
        </w:tc>
      </w:tr>
      <w:tr w:rsidR="00B25D5B" w:rsidRPr="00175015">
        <w:trPr>
          <w:trHeight w:val="618"/>
        </w:trPr>
        <w:tc>
          <w:tcPr>
            <w:tcW w:w="828" w:type="dxa"/>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5A37BE">
            <w:pPr>
              <w:widowControl/>
              <w:spacing w:line="300" w:lineRule="exact"/>
              <w:jc w:val="center"/>
              <w:rPr>
                <w:rFonts w:ascii="宋体" w:hAnsi="宋体" w:cs="宋体"/>
                <w:color w:val="000000"/>
                <w:kern w:val="0"/>
                <w:szCs w:val="21"/>
              </w:rPr>
            </w:pPr>
            <w:r>
              <w:rPr>
                <w:rFonts w:ascii="宋体" w:hAnsi="宋体" w:cs="宋体" w:hint="eastAsia"/>
                <w:color w:val="000000"/>
                <w:kern w:val="0"/>
                <w:szCs w:val="21"/>
              </w:rPr>
              <w:t>1</w:t>
            </w:r>
            <w:r w:rsidR="001A55DF">
              <w:rPr>
                <w:rFonts w:ascii="宋体" w:hAnsi="宋体" w:cs="宋体"/>
                <w:color w:val="000000"/>
                <w:kern w:val="0"/>
                <w:szCs w:val="21"/>
              </w:rPr>
              <w:t>0</w:t>
            </w:r>
          </w:p>
        </w:tc>
        <w:tc>
          <w:tcPr>
            <w:tcW w:w="2115" w:type="dxa"/>
            <w:tcBorders>
              <w:top w:val="single" w:sz="4" w:space="0" w:color="auto"/>
              <w:left w:val="single" w:sz="4" w:space="0" w:color="auto"/>
              <w:bottom w:val="single" w:sz="4" w:space="0" w:color="auto"/>
              <w:right w:val="single" w:sz="4" w:space="0" w:color="auto"/>
            </w:tcBorders>
            <w:vAlign w:val="center"/>
          </w:tcPr>
          <w:p w:rsidR="00B25D5B" w:rsidRPr="00C13425" w:rsidRDefault="00B25D5B" w:rsidP="002432AA">
            <w:pPr>
              <w:widowControl/>
              <w:spacing w:line="300" w:lineRule="exact"/>
              <w:jc w:val="center"/>
              <w:rPr>
                <w:rFonts w:ascii="宋体" w:hAnsi="宋体" w:cs="宋体"/>
                <w:color w:val="000000"/>
                <w:kern w:val="0"/>
                <w:szCs w:val="21"/>
              </w:rPr>
            </w:pPr>
            <w:r w:rsidRPr="00C13425">
              <w:rPr>
                <w:rFonts w:ascii="宋体" w:hAnsi="宋体" w:hint="eastAsia"/>
                <w:color w:val="000000"/>
                <w:szCs w:val="21"/>
              </w:rPr>
              <w:t>响应文件份数</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2432AA">
            <w:pPr>
              <w:widowControl/>
              <w:spacing w:line="300" w:lineRule="exact"/>
              <w:rPr>
                <w:rFonts w:ascii="宋体" w:hAnsi="宋体" w:cs="宋体"/>
                <w:color w:val="000000"/>
                <w:kern w:val="0"/>
                <w:szCs w:val="21"/>
              </w:rPr>
            </w:pPr>
            <w:r w:rsidRPr="00C13425">
              <w:rPr>
                <w:rFonts w:ascii="宋体" w:hAnsi="宋体" w:cs="宋体" w:hint="eastAsia"/>
                <w:kern w:val="0"/>
                <w:szCs w:val="21"/>
              </w:rPr>
              <w:t>与询价小组人数相同，</w:t>
            </w:r>
            <w:r w:rsidRPr="00C13425">
              <w:rPr>
                <w:rFonts w:ascii="宋体" w:hAnsi="宋体" w:hint="eastAsia"/>
                <w:szCs w:val="21"/>
              </w:rPr>
              <w:t>其中正本1份，其余为副本</w:t>
            </w:r>
          </w:p>
        </w:tc>
      </w:tr>
      <w:tr w:rsidR="00B25D5B" w:rsidRPr="00175015">
        <w:trPr>
          <w:trHeight w:val="620"/>
        </w:trPr>
        <w:tc>
          <w:tcPr>
            <w:tcW w:w="828" w:type="dxa"/>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5A37BE">
            <w:pPr>
              <w:widowControl/>
              <w:spacing w:line="300" w:lineRule="exact"/>
              <w:jc w:val="center"/>
              <w:rPr>
                <w:rFonts w:ascii="宋体" w:hAnsi="宋体" w:cs="宋体"/>
                <w:color w:val="000000"/>
                <w:kern w:val="0"/>
                <w:szCs w:val="21"/>
              </w:rPr>
            </w:pPr>
            <w:r>
              <w:rPr>
                <w:rFonts w:ascii="宋体" w:hAnsi="宋体" w:cs="宋体" w:hint="eastAsia"/>
                <w:color w:val="000000"/>
                <w:kern w:val="0"/>
                <w:szCs w:val="21"/>
              </w:rPr>
              <w:t>1</w:t>
            </w:r>
            <w:r w:rsidR="001A55DF">
              <w:rPr>
                <w:rFonts w:ascii="宋体" w:hAnsi="宋体" w:cs="宋体"/>
                <w:color w:val="000000"/>
                <w:kern w:val="0"/>
                <w:szCs w:val="21"/>
              </w:rPr>
              <w:t>1</w:t>
            </w:r>
          </w:p>
        </w:tc>
        <w:tc>
          <w:tcPr>
            <w:tcW w:w="2115" w:type="dxa"/>
            <w:tcBorders>
              <w:top w:val="single" w:sz="4" w:space="0" w:color="auto"/>
              <w:left w:val="single" w:sz="4" w:space="0" w:color="auto"/>
              <w:bottom w:val="single" w:sz="4" w:space="0" w:color="auto"/>
              <w:right w:val="single" w:sz="4" w:space="0" w:color="auto"/>
            </w:tcBorders>
            <w:vAlign w:val="center"/>
          </w:tcPr>
          <w:p w:rsidR="00B25D5B" w:rsidRPr="00C13425" w:rsidRDefault="00B25D5B" w:rsidP="00781BEB">
            <w:pPr>
              <w:widowControl/>
              <w:spacing w:line="300" w:lineRule="exact"/>
              <w:jc w:val="center"/>
              <w:rPr>
                <w:rFonts w:ascii="宋体" w:hAnsi="宋体" w:cs="宋体"/>
                <w:kern w:val="0"/>
                <w:szCs w:val="21"/>
              </w:rPr>
            </w:pPr>
            <w:r w:rsidRPr="00C13425">
              <w:rPr>
                <w:rFonts w:ascii="宋体" w:hAnsi="宋体" w:cs="宋体" w:hint="eastAsia"/>
                <w:kern w:val="0"/>
                <w:szCs w:val="21"/>
              </w:rPr>
              <w:t>评审办法</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B25D5B" w:rsidRPr="00C13425" w:rsidDel="000E2CDB" w:rsidRDefault="00B25D5B" w:rsidP="00781BEB">
            <w:pPr>
              <w:widowControl/>
              <w:spacing w:line="300" w:lineRule="exact"/>
              <w:rPr>
                <w:rFonts w:ascii="宋体" w:hAnsi="宋体" w:cs="宋体"/>
                <w:kern w:val="0"/>
                <w:szCs w:val="21"/>
              </w:rPr>
            </w:pPr>
            <w:r w:rsidRPr="00C13425">
              <w:rPr>
                <w:rFonts w:ascii="宋体" w:hAnsi="宋体" w:cs="宋体" w:hint="eastAsia"/>
                <w:kern w:val="0"/>
                <w:szCs w:val="21"/>
              </w:rPr>
              <w:t>符合全部标准前提下，最低价成交法</w:t>
            </w:r>
          </w:p>
        </w:tc>
      </w:tr>
      <w:tr w:rsidR="00B25D5B" w:rsidRPr="00175015">
        <w:trPr>
          <w:trHeight w:val="926"/>
        </w:trPr>
        <w:tc>
          <w:tcPr>
            <w:tcW w:w="828" w:type="dxa"/>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5A37BE">
            <w:pPr>
              <w:widowControl/>
              <w:spacing w:line="300" w:lineRule="exact"/>
              <w:jc w:val="center"/>
              <w:rPr>
                <w:rFonts w:ascii="宋体" w:hAnsi="宋体" w:cs="宋体"/>
                <w:color w:val="000000"/>
                <w:kern w:val="0"/>
                <w:szCs w:val="21"/>
              </w:rPr>
            </w:pPr>
            <w:r>
              <w:rPr>
                <w:rFonts w:ascii="宋体" w:hAnsi="宋体" w:cs="宋体" w:hint="eastAsia"/>
                <w:color w:val="000000"/>
                <w:kern w:val="0"/>
                <w:szCs w:val="21"/>
              </w:rPr>
              <w:t>1</w:t>
            </w:r>
            <w:r w:rsidR="001A55DF">
              <w:rPr>
                <w:rFonts w:ascii="宋体" w:hAnsi="宋体" w:cs="宋体"/>
                <w:color w:val="000000"/>
                <w:kern w:val="0"/>
                <w:szCs w:val="21"/>
              </w:rPr>
              <w:t>2</w:t>
            </w:r>
          </w:p>
        </w:tc>
        <w:tc>
          <w:tcPr>
            <w:tcW w:w="2115" w:type="dxa"/>
            <w:tcBorders>
              <w:top w:val="single" w:sz="4" w:space="0" w:color="auto"/>
              <w:left w:val="single" w:sz="4" w:space="0" w:color="auto"/>
              <w:bottom w:val="single" w:sz="4" w:space="0" w:color="auto"/>
              <w:right w:val="single" w:sz="4" w:space="0" w:color="auto"/>
            </w:tcBorders>
            <w:vAlign w:val="center"/>
          </w:tcPr>
          <w:p w:rsidR="00B25D5B" w:rsidRPr="00C13425" w:rsidRDefault="00B25D5B" w:rsidP="00781BEB">
            <w:pPr>
              <w:widowControl/>
              <w:jc w:val="center"/>
              <w:rPr>
                <w:rFonts w:ascii="宋体" w:hAnsi="宋体" w:cs="宋体"/>
                <w:kern w:val="0"/>
                <w:szCs w:val="21"/>
              </w:rPr>
            </w:pPr>
            <w:r w:rsidRPr="00C13425">
              <w:rPr>
                <w:rFonts w:ascii="宋体" w:hAnsi="宋体" w:cs="宋体" w:hint="eastAsia"/>
                <w:kern w:val="0"/>
                <w:szCs w:val="21"/>
              </w:rPr>
              <w:t>评审程序</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781BEB">
            <w:pPr>
              <w:rPr>
                <w:rFonts w:ascii="宋体" w:hAnsi="宋体" w:cs="宋体"/>
                <w:kern w:val="0"/>
                <w:szCs w:val="21"/>
              </w:rPr>
            </w:pPr>
            <w:r w:rsidRPr="00C13425">
              <w:rPr>
                <w:rFonts w:ascii="宋体" w:hAnsi="宋体" w:cs="宋体" w:hint="eastAsia"/>
                <w:kern w:val="0"/>
                <w:szCs w:val="21"/>
              </w:rPr>
              <w:t>询价将在监督小组（监督小组由纪检监察、公管局等部门组成）的监督下只进行一轮。即被询价的供应商响应文件中的报价为最终报价。</w:t>
            </w:r>
          </w:p>
        </w:tc>
      </w:tr>
      <w:tr w:rsidR="00B25D5B" w:rsidRPr="00175015">
        <w:trPr>
          <w:trHeight w:val="1235"/>
        </w:trPr>
        <w:tc>
          <w:tcPr>
            <w:tcW w:w="828" w:type="dxa"/>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5A37BE">
            <w:pPr>
              <w:widowControl/>
              <w:spacing w:line="300" w:lineRule="exact"/>
              <w:jc w:val="center"/>
              <w:rPr>
                <w:rFonts w:ascii="宋体" w:hAnsi="宋体" w:cs="宋体"/>
                <w:kern w:val="0"/>
                <w:szCs w:val="21"/>
              </w:rPr>
            </w:pPr>
            <w:r>
              <w:rPr>
                <w:rFonts w:ascii="宋体" w:hAnsi="宋体" w:cs="宋体" w:hint="eastAsia"/>
                <w:kern w:val="0"/>
                <w:szCs w:val="21"/>
              </w:rPr>
              <w:t>1</w:t>
            </w:r>
            <w:r w:rsidR="001A55DF">
              <w:rPr>
                <w:rFonts w:ascii="宋体" w:hAnsi="宋体" w:cs="宋体"/>
                <w:kern w:val="0"/>
                <w:szCs w:val="21"/>
              </w:rPr>
              <w:t>3</w:t>
            </w:r>
          </w:p>
        </w:tc>
        <w:tc>
          <w:tcPr>
            <w:tcW w:w="2115" w:type="dxa"/>
            <w:tcBorders>
              <w:top w:val="single" w:sz="4" w:space="0" w:color="auto"/>
              <w:left w:val="single" w:sz="4" w:space="0" w:color="auto"/>
              <w:bottom w:val="single" w:sz="4" w:space="0" w:color="auto"/>
              <w:right w:val="single" w:sz="4" w:space="0" w:color="auto"/>
            </w:tcBorders>
            <w:vAlign w:val="center"/>
          </w:tcPr>
          <w:p w:rsidR="00B25D5B" w:rsidRPr="00C13425" w:rsidRDefault="00B25D5B" w:rsidP="00781BEB">
            <w:pPr>
              <w:widowControl/>
              <w:jc w:val="center"/>
              <w:rPr>
                <w:rFonts w:ascii="宋体" w:hAnsi="宋体" w:cs="宋体"/>
                <w:kern w:val="0"/>
                <w:szCs w:val="21"/>
              </w:rPr>
            </w:pPr>
            <w:r w:rsidRPr="00C13425">
              <w:rPr>
                <w:rFonts w:ascii="宋体" w:hAnsi="宋体" w:cs="宋体" w:hint="eastAsia"/>
                <w:kern w:val="0"/>
                <w:szCs w:val="21"/>
              </w:rPr>
              <w:t>报价要求</w:t>
            </w:r>
          </w:p>
        </w:tc>
        <w:tc>
          <w:tcPr>
            <w:tcW w:w="6345" w:type="dxa"/>
            <w:gridSpan w:val="2"/>
            <w:tcBorders>
              <w:top w:val="single" w:sz="4" w:space="0" w:color="auto"/>
              <w:left w:val="single" w:sz="4" w:space="0" w:color="auto"/>
              <w:bottom w:val="single" w:sz="4" w:space="0" w:color="auto"/>
              <w:right w:val="single" w:sz="4" w:space="0" w:color="auto"/>
            </w:tcBorders>
            <w:noWrap/>
            <w:vAlign w:val="center"/>
          </w:tcPr>
          <w:p w:rsidR="00B25D5B" w:rsidRPr="00C13425" w:rsidRDefault="00B25D5B" w:rsidP="006E5534">
            <w:pPr>
              <w:rPr>
                <w:rFonts w:ascii="宋体" w:hAnsi="宋体" w:cs="宋体"/>
                <w:kern w:val="0"/>
                <w:szCs w:val="21"/>
              </w:rPr>
            </w:pPr>
            <w:r w:rsidRPr="00C13425">
              <w:rPr>
                <w:rFonts w:ascii="宋体" w:hAnsi="宋体" w:cs="宋体" w:hint="eastAsia"/>
                <w:kern w:val="0"/>
                <w:szCs w:val="21"/>
              </w:rPr>
              <w:t>本项目合计总报价为服务完成并正式提交采购人，经采购人、政府采购部验收合格后所有可能发生的一切费用。采购人不再单独支付其他任何费用。</w:t>
            </w:r>
          </w:p>
        </w:tc>
      </w:tr>
      <w:tr w:rsidR="00B25D5B" w:rsidRPr="00175015">
        <w:trPr>
          <w:trHeight w:val="1392"/>
        </w:trPr>
        <w:tc>
          <w:tcPr>
            <w:tcW w:w="828" w:type="dxa"/>
            <w:tcBorders>
              <w:top w:val="single" w:sz="4" w:space="0" w:color="auto"/>
              <w:left w:val="single" w:sz="8" w:space="0" w:color="auto"/>
              <w:bottom w:val="single" w:sz="8" w:space="0" w:color="auto"/>
              <w:right w:val="single" w:sz="4" w:space="0" w:color="auto"/>
            </w:tcBorders>
            <w:noWrap/>
            <w:vAlign w:val="center"/>
          </w:tcPr>
          <w:p w:rsidR="00B25D5B" w:rsidRPr="00C13425" w:rsidRDefault="00B25D5B" w:rsidP="005A37BE">
            <w:pPr>
              <w:widowControl/>
              <w:spacing w:line="300" w:lineRule="exact"/>
              <w:jc w:val="center"/>
              <w:rPr>
                <w:rFonts w:ascii="宋体" w:hAnsi="宋体" w:cs="宋体"/>
                <w:kern w:val="0"/>
                <w:szCs w:val="21"/>
              </w:rPr>
            </w:pPr>
            <w:r>
              <w:rPr>
                <w:rFonts w:ascii="宋体" w:hAnsi="宋体" w:cs="宋体" w:hint="eastAsia"/>
                <w:kern w:val="0"/>
                <w:szCs w:val="21"/>
              </w:rPr>
              <w:lastRenderedPageBreak/>
              <w:t>1</w:t>
            </w:r>
            <w:r w:rsidR="001A55DF">
              <w:rPr>
                <w:rFonts w:ascii="宋体" w:hAnsi="宋体" w:cs="宋体"/>
                <w:kern w:val="0"/>
                <w:szCs w:val="21"/>
              </w:rPr>
              <w:t>4</w:t>
            </w:r>
          </w:p>
        </w:tc>
        <w:tc>
          <w:tcPr>
            <w:tcW w:w="2115" w:type="dxa"/>
            <w:tcBorders>
              <w:top w:val="single" w:sz="4" w:space="0" w:color="auto"/>
              <w:left w:val="single" w:sz="4" w:space="0" w:color="auto"/>
              <w:bottom w:val="single" w:sz="8" w:space="0" w:color="auto"/>
              <w:right w:val="single" w:sz="8" w:space="0" w:color="auto"/>
            </w:tcBorders>
            <w:vAlign w:val="center"/>
          </w:tcPr>
          <w:p w:rsidR="00B25D5B" w:rsidRPr="00C13425" w:rsidRDefault="00B25D5B"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询问和质疑</w:t>
            </w:r>
          </w:p>
        </w:tc>
        <w:tc>
          <w:tcPr>
            <w:tcW w:w="6345" w:type="dxa"/>
            <w:gridSpan w:val="2"/>
            <w:tcBorders>
              <w:top w:val="single" w:sz="4" w:space="0" w:color="auto"/>
              <w:left w:val="nil"/>
              <w:bottom w:val="single" w:sz="8" w:space="0" w:color="auto"/>
              <w:right w:val="single" w:sz="8" w:space="0" w:color="auto"/>
            </w:tcBorders>
            <w:noWrap/>
            <w:vAlign w:val="center"/>
          </w:tcPr>
          <w:p w:rsidR="00B25D5B" w:rsidRPr="00C13425" w:rsidRDefault="00B25D5B" w:rsidP="002432AA">
            <w:pPr>
              <w:widowControl/>
              <w:spacing w:line="300" w:lineRule="exact"/>
              <w:jc w:val="left"/>
              <w:rPr>
                <w:rFonts w:ascii="宋体" w:hAnsi="宋体" w:cs="宋体"/>
                <w:kern w:val="0"/>
                <w:szCs w:val="21"/>
              </w:rPr>
            </w:pPr>
            <w:r w:rsidRPr="00C13425">
              <w:rPr>
                <w:rFonts w:ascii="宋体" w:hAnsi="宋体" w:hint="eastAsia"/>
                <w:szCs w:val="21"/>
              </w:rPr>
              <w:t>供应商</w:t>
            </w:r>
            <w:r w:rsidRPr="00C13425">
              <w:rPr>
                <w:rFonts w:ascii="宋体" w:hAnsi="宋体"/>
                <w:szCs w:val="21"/>
              </w:rPr>
              <w:t>认为采购文件、采购过程</w:t>
            </w:r>
            <w:r w:rsidRPr="00C13425">
              <w:rPr>
                <w:rFonts w:ascii="宋体" w:hAnsi="宋体" w:hint="eastAsia"/>
                <w:szCs w:val="21"/>
              </w:rPr>
              <w:t>和</w:t>
            </w:r>
            <w:r w:rsidRPr="00C13425">
              <w:rPr>
                <w:rFonts w:ascii="宋体" w:hAnsi="宋体"/>
                <w:szCs w:val="21"/>
              </w:rPr>
              <w:t>成交结果使自己的权益受到损害的，可以在知道或者应知其权益受到损害之日起七个工作日内，以书面形式向</w:t>
            </w:r>
            <w:r w:rsidRPr="00C13425">
              <w:rPr>
                <w:rFonts w:ascii="宋体" w:hAnsi="宋体" w:hint="eastAsia"/>
                <w:szCs w:val="21"/>
              </w:rPr>
              <w:t>采购人、采购执行机构</w:t>
            </w:r>
            <w:r w:rsidRPr="00C13425">
              <w:rPr>
                <w:rFonts w:ascii="宋体" w:hAnsi="宋体"/>
                <w:szCs w:val="21"/>
              </w:rPr>
              <w:t>提出质疑</w:t>
            </w:r>
            <w:r w:rsidRPr="00C13425">
              <w:rPr>
                <w:rFonts w:ascii="宋体" w:hAnsi="宋体" w:hint="eastAsia"/>
                <w:szCs w:val="21"/>
              </w:rPr>
              <w:t>。详见供应商须知38.询问和质疑。</w:t>
            </w:r>
          </w:p>
        </w:tc>
      </w:tr>
      <w:tr w:rsidR="00B25D5B" w:rsidRPr="00175015">
        <w:trPr>
          <w:trHeight w:val="593"/>
        </w:trPr>
        <w:tc>
          <w:tcPr>
            <w:tcW w:w="828" w:type="dxa"/>
            <w:tcBorders>
              <w:top w:val="single" w:sz="4" w:space="0" w:color="auto"/>
              <w:left w:val="single" w:sz="8" w:space="0" w:color="auto"/>
              <w:bottom w:val="single" w:sz="4" w:space="0" w:color="auto"/>
              <w:right w:val="single" w:sz="4" w:space="0" w:color="auto"/>
            </w:tcBorders>
            <w:noWrap/>
            <w:vAlign w:val="center"/>
          </w:tcPr>
          <w:p w:rsidR="00B25D5B" w:rsidRPr="00C13425" w:rsidRDefault="00B25D5B" w:rsidP="002432AA">
            <w:pPr>
              <w:widowControl/>
              <w:spacing w:line="300" w:lineRule="exact"/>
              <w:jc w:val="center"/>
              <w:rPr>
                <w:rFonts w:ascii="宋体" w:hAnsi="宋体" w:cs="宋体"/>
                <w:kern w:val="0"/>
                <w:szCs w:val="21"/>
              </w:rPr>
            </w:pPr>
            <w:r>
              <w:rPr>
                <w:rFonts w:ascii="宋体" w:hAnsi="宋体" w:cs="宋体" w:hint="eastAsia"/>
                <w:kern w:val="0"/>
                <w:szCs w:val="21"/>
              </w:rPr>
              <w:t>1</w:t>
            </w:r>
            <w:r w:rsidR="001A55DF">
              <w:rPr>
                <w:rFonts w:ascii="宋体" w:hAnsi="宋体" w:cs="宋体"/>
                <w:kern w:val="0"/>
                <w:szCs w:val="21"/>
              </w:rPr>
              <w:t>5</w:t>
            </w:r>
          </w:p>
        </w:tc>
        <w:tc>
          <w:tcPr>
            <w:tcW w:w="2115" w:type="dxa"/>
            <w:tcBorders>
              <w:top w:val="single" w:sz="4" w:space="0" w:color="auto"/>
              <w:left w:val="single" w:sz="4" w:space="0" w:color="auto"/>
              <w:bottom w:val="single" w:sz="4" w:space="0" w:color="auto"/>
              <w:right w:val="single" w:sz="8" w:space="0" w:color="auto"/>
            </w:tcBorders>
            <w:vAlign w:val="center"/>
          </w:tcPr>
          <w:p w:rsidR="00B25D5B" w:rsidRPr="00C13425" w:rsidRDefault="00B25D5B" w:rsidP="002432AA">
            <w:pPr>
              <w:widowControl/>
              <w:spacing w:line="300" w:lineRule="exact"/>
              <w:jc w:val="center"/>
              <w:rPr>
                <w:rFonts w:ascii="宋体" w:hAnsi="宋体" w:cs="宋体"/>
                <w:kern w:val="0"/>
                <w:szCs w:val="21"/>
              </w:rPr>
            </w:pPr>
            <w:r w:rsidRPr="00C13425">
              <w:rPr>
                <w:rFonts w:ascii="宋体" w:hAnsi="宋体" w:cs="宋体" w:hint="eastAsia"/>
                <w:kern w:val="0"/>
                <w:szCs w:val="21"/>
              </w:rPr>
              <w:t>其它</w:t>
            </w:r>
          </w:p>
        </w:tc>
        <w:tc>
          <w:tcPr>
            <w:tcW w:w="6345" w:type="dxa"/>
            <w:gridSpan w:val="2"/>
            <w:tcBorders>
              <w:top w:val="single" w:sz="4" w:space="0" w:color="auto"/>
              <w:left w:val="nil"/>
              <w:bottom w:val="single" w:sz="4" w:space="0" w:color="auto"/>
              <w:right w:val="single" w:sz="8" w:space="0" w:color="auto"/>
            </w:tcBorders>
            <w:noWrap/>
            <w:vAlign w:val="center"/>
          </w:tcPr>
          <w:p w:rsidR="00B25D5B" w:rsidRPr="00C13425" w:rsidRDefault="00B25D5B" w:rsidP="002432AA">
            <w:pPr>
              <w:widowControl/>
              <w:spacing w:line="300" w:lineRule="exact"/>
              <w:jc w:val="left"/>
              <w:rPr>
                <w:rFonts w:ascii="宋体" w:hAnsi="宋体" w:cs="宋体"/>
                <w:kern w:val="0"/>
                <w:szCs w:val="21"/>
              </w:rPr>
            </w:pPr>
          </w:p>
        </w:tc>
      </w:tr>
    </w:tbl>
    <w:p w:rsidR="00CD400A" w:rsidRPr="00F35660" w:rsidRDefault="00CD400A" w:rsidP="00F35660">
      <w:pPr>
        <w:spacing w:line="500" w:lineRule="exact"/>
        <w:rPr>
          <w:rFonts w:ascii="宋体" w:hAnsi="宋体" w:cs="Lucida Sans Unicode"/>
          <w:b/>
          <w:sz w:val="24"/>
        </w:rPr>
      </w:pPr>
    </w:p>
    <w:p w:rsidR="002812D3" w:rsidRDefault="002812D3" w:rsidP="00562037">
      <w:pPr>
        <w:spacing w:line="500" w:lineRule="exact"/>
        <w:jc w:val="center"/>
        <w:rPr>
          <w:rFonts w:ascii="宋体" w:hAnsi="宋体" w:cs="Lucida Sans Unicode"/>
          <w:b/>
          <w:sz w:val="44"/>
          <w:szCs w:val="44"/>
        </w:rPr>
      </w:pPr>
    </w:p>
    <w:p w:rsidR="0058146E" w:rsidRDefault="0058146E" w:rsidP="00562037">
      <w:pPr>
        <w:spacing w:line="500" w:lineRule="exact"/>
        <w:jc w:val="center"/>
        <w:rPr>
          <w:rFonts w:ascii="宋体" w:hAnsi="宋体" w:cs="Lucida Sans Unicode"/>
          <w:b/>
          <w:sz w:val="44"/>
          <w:szCs w:val="44"/>
        </w:rPr>
      </w:pPr>
    </w:p>
    <w:p w:rsidR="0058146E" w:rsidRDefault="0058146E" w:rsidP="00562037">
      <w:pPr>
        <w:spacing w:line="500" w:lineRule="exact"/>
        <w:jc w:val="center"/>
        <w:rPr>
          <w:rFonts w:ascii="宋体" w:hAnsi="宋体" w:cs="Lucida Sans Unicode"/>
          <w:b/>
          <w:sz w:val="44"/>
          <w:szCs w:val="44"/>
        </w:rPr>
      </w:pPr>
    </w:p>
    <w:p w:rsidR="00864971" w:rsidRDefault="00864971" w:rsidP="00562037">
      <w:pPr>
        <w:spacing w:line="500" w:lineRule="exact"/>
        <w:jc w:val="center"/>
        <w:rPr>
          <w:rFonts w:ascii="宋体" w:hAnsi="宋体" w:cs="Lucida Sans Unicode"/>
          <w:b/>
          <w:sz w:val="44"/>
          <w:szCs w:val="44"/>
        </w:rPr>
      </w:pPr>
    </w:p>
    <w:p w:rsidR="00864971" w:rsidRDefault="00864971" w:rsidP="00562037">
      <w:pPr>
        <w:spacing w:line="500" w:lineRule="exact"/>
        <w:jc w:val="center"/>
        <w:rPr>
          <w:rFonts w:ascii="宋体" w:hAnsi="宋体" w:cs="Lucida Sans Unicode"/>
          <w:b/>
          <w:sz w:val="44"/>
          <w:szCs w:val="44"/>
        </w:rPr>
      </w:pPr>
    </w:p>
    <w:p w:rsidR="00864971" w:rsidRDefault="00864971" w:rsidP="00562037">
      <w:pPr>
        <w:spacing w:line="500" w:lineRule="exact"/>
        <w:jc w:val="center"/>
        <w:rPr>
          <w:rFonts w:ascii="宋体" w:hAnsi="宋体" w:cs="Lucida Sans Unicode"/>
          <w:b/>
          <w:sz w:val="44"/>
          <w:szCs w:val="44"/>
        </w:rPr>
      </w:pPr>
    </w:p>
    <w:p w:rsidR="00864971" w:rsidRDefault="00864971" w:rsidP="00562037">
      <w:pPr>
        <w:spacing w:line="500" w:lineRule="exact"/>
        <w:jc w:val="center"/>
        <w:rPr>
          <w:rFonts w:ascii="宋体" w:hAnsi="宋体" w:cs="Lucida Sans Unicode"/>
          <w:b/>
          <w:sz w:val="44"/>
          <w:szCs w:val="44"/>
        </w:rPr>
      </w:pPr>
    </w:p>
    <w:p w:rsidR="00864971" w:rsidRDefault="00864971" w:rsidP="00562037">
      <w:pPr>
        <w:spacing w:line="500" w:lineRule="exact"/>
        <w:jc w:val="center"/>
        <w:rPr>
          <w:rFonts w:ascii="宋体" w:hAnsi="宋体" w:cs="Lucida Sans Unicode"/>
          <w:b/>
          <w:sz w:val="44"/>
          <w:szCs w:val="44"/>
        </w:rPr>
      </w:pPr>
    </w:p>
    <w:p w:rsidR="00864971" w:rsidRDefault="00864971" w:rsidP="00562037">
      <w:pPr>
        <w:spacing w:line="500" w:lineRule="exact"/>
        <w:jc w:val="center"/>
        <w:rPr>
          <w:rFonts w:ascii="宋体" w:hAnsi="宋体" w:cs="Lucida Sans Unicode"/>
          <w:b/>
          <w:sz w:val="44"/>
          <w:szCs w:val="44"/>
        </w:rPr>
      </w:pPr>
    </w:p>
    <w:p w:rsidR="0058146E" w:rsidRDefault="0058146E" w:rsidP="00562037">
      <w:pPr>
        <w:spacing w:line="500" w:lineRule="exact"/>
        <w:jc w:val="center"/>
        <w:rPr>
          <w:rFonts w:ascii="宋体" w:hAnsi="宋体" w:cs="Lucida Sans Unicode"/>
          <w:b/>
          <w:sz w:val="44"/>
          <w:szCs w:val="44"/>
        </w:rPr>
      </w:pPr>
    </w:p>
    <w:p w:rsidR="0058146E" w:rsidRDefault="0058146E" w:rsidP="00562037">
      <w:pPr>
        <w:spacing w:line="500" w:lineRule="exact"/>
        <w:jc w:val="center"/>
        <w:rPr>
          <w:rFonts w:ascii="宋体" w:hAnsi="宋体" w:cs="Lucida Sans Unicode"/>
          <w:b/>
          <w:sz w:val="44"/>
          <w:szCs w:val="44"/>
        </w:rPr>
      </w:pPr>
    </w:p>
    <w:p w:rsidR="000511B9" w:rsidRDefault="000511B9" w:rsidP="00562037">
      <w:pPr>
        <w:spacing w:line="500" w:lineRule="exact"/>
        <w:jc w:val="center"/>
        <w:rPr>
          <w:rFonts w:ascii="宋体" w:hAnsi="宋体" w:cs="Lucida Sans Unicode"/>
          <w:b/>
          <w:sz w:val="44"/>
          <w:szCs w:val="44"/>
        </w:rPr>
      </w:pPr>
    </w:p>
    <w:p w:rsidR="000511B9" w:rsidRDefault="000511B9" w:rsidP="00562037">
      <w:pPr>
        <w:spacing w:line="500" w:lineRule="exact"/>
        <w:jc w:val="center"/>
        <w:rPr>
          <w:rFonts w:ascii="宋体" w:hAnsi="宋体" w:cs="Lucida Sans Unicode"/>
          <w:b/>
          <w:sz w:val="44"/>
          <w:szCs w:val="44"/>
        </w:rPr>
      </w:pPr>
    </w:p>
    <w:p w:rsidR="000511B9" w:rsidRDefault="000511B9" w:rsidP="00562037">
      <w:pPr>
        <w:spacing w:line="500" w:lineRule="exact"/>
        <w:jc w:val="center"/>
        <w:rPr>
          <w:rFonts w:ascii="宋体" w:hAnsi="宋体" w:cs="Lucida Sans Unicode"/>
          <w:b/>
          <w:sz w:val="44"/>
          <w:szCs w:val="44"/>
        </w:rPr>
      </w:pPr>
    </w:p>
    <w:p w:rsidR="000511B9" w:rsidRDefault="000511B9" w:rsidP="00562037">
      <w:pPr>
        <w:spacing w:line="500" w:lineRule="exact"/>
        <w:jc w:val="center"/>
        <w:rPr>
          <w:rFonts w:ascii="宋体" w:hAnsi="宋体" w:cs="Lucida Sans Unicode"/>
          <w:b/>
          <w:sz w:val="44"/>
          <w:szCs w:val="44"/>
        </w:rPr>
      </w:pPr>
    </w:p>
    <w:p w:rsidR="004E24C0" w:rsidRDefault="004E24C0" w:rsidP="00562037">
      <w:pPr>
        <w:spacing w:line="500" w:lineRule="exact"/>
        <w:jc w:val="center"/>
        <w:rPr>
          <w:rFonts w:ascii="宋体" w:hAnsi="宋体" w:cs="Lucida Sans Unicode"/>
          <w:b/>
          <w:sz w:val="44"/>
          <w:szCs w:val="44"/>
        </w:rPr>
      </w:pPr>
    </w:p>
    <w:p w:rsidR="00DE196E" w:rsidRDefault="00DE196E" w:rsidP="00562037">
      <w:pPr>
        <w:spacing w:line="500" w:lineRule="exact"/>
        <w:jc w:val="center"/>
        <w:rPr>
          <w:rFonts w:ascii="宋体" w:hAnsi="宋体" w:cs="Lucida Sans Unicode"/>
          <w:b/>
          <w:sz w:val="44"/>
          <w:szCs w:val="44"/>
        </w:rPr>
      </w:pPr>
    </w:p>
    <w:p w:rsidR="00DE196E" w:rsidRDefault="00DE196E" w:rsidP="00562037">
      <w:pPr>
        <w:spacing w:line="500" w:lineRule="exact"/>
        <w:jc w:val="center"/>
        <w:rPr>
          <w:rFonts w:ascii="宋体" w:hAnsi="宋体" w:cs="Lucida Sans Unicode"/>
          <w:b/>
          <w:sz w:val="44"/>
          <w:szCs w:val="44"/>
        </w:rPr>
      </w:pPr>
    </w:p>
    <w:p w:rsidR="004E24C0" w:rsidRDefault="004E24C0" w:rsidP="00562037">
      <w:pPr>
        <w:spacing w:line="500" w:lineRule="exact"/>
        <w:jc w:val="center"/>
        <w:rPr>
          <w:rFonts w:ascii="宋体" w:hAnsi="宋体" w:cs="Lucida Sans Unicode"/>
          <w:b/>
          <w:sz w:val="44"/>
          <w:szCs w:val="44"/>
        </w:rPr>
      </w:pPr>
    </w:p>
    <w:p w:rsidR="004E24C0" w:rsidRDefault="004E24C0" w:rsidP="00562037">
      <w:pPr>
        <w:spacing w:line="500" w:lineRule="exact"/>
        <w:jc w:val="center"/>
        <w:rPr>
          <w:rFonts w:ascii="宋体" w:hAnsi="宋体" w:cs="Lucida Sans Unicode"/>
          <w:b/>
          <w:sz w:val="44"/>
          <w:szCs w:val="44"/>
        </w:rPr>
      </w:pPr>
    </w:p>
    <w:p w:rsidR="000511B9" w:rsidRDefault="000511B9" w:rsidP="001A5C40">
      <w:pPr>
        <w:spacing w:line="500" w:lineRule="exact"/>
        <w:rPr>
          <w:rFonts w:ascii="宋体" w:hAnsi="宋体" w:cs="Lucida Sans Unicode"/>
          <w:b/>
          <w:sz w:val="44"/>
          <w:szCs w:val="44"/>
        </w:rPr>
      </w:pPr>
    </w:p>
    <w:p w:rsidR="00111F34" w:rsidRDefault="00111F34" w:rsidP="00EF4076">
      <w:pPr>
        <w:spacing w:line="500" w:lineRule="exact"/>
        <w:rPr>
          <w:rFonts w:ascii="宋体" w:hAnsi="宋体" w:cs="Lucida Sans Unicode"/>
          <w:b/>
          <w:sz w:val="44"/>
          <w:szCs w:val="44"/>
        </w:rPr>
      </w:pPr>
    </w:p>
    <w:p w:rsidR="00AC31A7" w:rsidRDefault="00AC31A7" w:rsidP="00562037">
      <w:pPr>
        <w:spacing w:line="500" w:lineRule="exact"/>
        <w:jc w:val="center"/>
        <w:rPr>
          <w:rFonts w:ascii="宋体" w:hAnsi="宋体"/>
          <w:b/>
          <w:sz w:val="44"/>
          <w:szCs w:val="44"/>
        </w:rPr>
      </w:pPr>
      <w:r w:rsidRPr="00175015">
        <w:rPr>
          <w:rFonts w:ascii="宋体" w:hAnsi="宋体" w:cs="Lucida Sans Unicode" w:hint="eastAsia"/>
          <w:b/>
          <w:sz w:val="44"/>
          <w:szCs w:val="44"/>
        </w:rPr>
        <w:lastRenderedPageBreak/>
        <w:t xml:space="preserve">第二章  </w:t>
      </w:r>
      <w:r>
        <w:rPr>
          <w:rFonts w:ascii="宋体" w:hAnsi="宋体" w:hint="eastAsia"/>
          <w:b/>
          <w:sz w:val="44"/>
          <w:szCs w:val="44"/>
        </w:rPr>
        <w:t>响应文件内容及格式</w:t>
      </w:r>
    </w:p>
    <w:tbl>
      <w:tblPr>
        <w:tblW w:w="90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5610"/>
        <w:gridCol w:w="726"/>
        <w:gridCol w:w="1080"/>
      </w:tblGrid>
      <w:tr w:rsidR="00AC31A7" w:rsidRPr="00083566">
        <w:trPr>
          <w:trHeight w:val="561"/>
        </w:trPr>
        <w:tc>
          <w:tcPr>
            <w:tcW w:w="1620" w:type="dxa"/>
            <w:tcBorders>
              <w:top w:val="double" w:sz="4" w:space="0" w:color="auto"/>
              <w:left w:val="double" w:sz="4" w:space="0" w:color="auto"/>
              <w:right w:val="single" w:sz="4" w:space="0" w:color="auto"/>
            </w:tcBorders>
            <w:vAlign w:val="center"/>
          </w:tcPr>
          <w:p w:rsidR="00AC31A7" w:rsidRPr="00083566" w:rsidRDefault="00AC31A7" w:rsidP="00781BEB">
            <w:pPr>
              <w:widowControl/>
              <w:jc w:val="center"/>
              <w:rPr>
                <w:rFonts w:ascii="宋体" w:hAnsi="宋体"/>
                <w:b/>
                <w:kern w:val="0"/>
                <w:szCs w:val="21"/>
              </w:rPr>
            </w:pPr>
            <w:r w:rsidRPr="00083566">
              <w:rPr>
                <w:rFonts w:ascii="宋体" w:hAnsi="宋体" w:hint="eastAsia"/>
                <w:b/>
                <w:kern w:val="0"/>
                <w:szCs w:val="21"/>
              </w:rPr>
              <w:t>项  目</w:t>
            </w:r>
          </w:p>
        </w:tc>
        <w:tc>
          <w:tcPr>
            <w:tcW w:w="5610" w:type="dxa"/>
            <w:tcBorders>
              <w:top w:val="double" w:sz="4" w:space="0" w:color="auto"/>
            </w:tcBorders>
            <w:vAlign w:val="center"/>
          </w:tcPr>
          <w:p w:rsidR="00AC31A7" w:rsidRPr="00083566" w:rsidRDefault="00AC31A7" w:rsidP="00781BEB">
            <w:pPr>
              <w:widowControl/>
              <w:jc w:val="center"/>
              <w:rPr>
                <w:rFonts w:ascii="宋体" w:hAnsi="宋体"/>
                <w:b/>
                <w:kern w:val="0"/>
                <w:szCs w:val="21"/>
              </w:rPr>
            </w:pPr>
            <w:r w:rsidRPr="00083566">
              <w:rPr>
                <w:rFonts w:ascii="宋体" w:hAnsi="宋体" w:hint="eastAsia"/>
                <w:b/>
                <w:kern w:val="0"/>
                <w:szCs w:val="21"/>
              </w:rPr>
              <w:t>项目及审核内容</w:t>
            </w:r>
          </w:p>
        </w:tc>
        <w:tc>
          <w:tcPr>
            <w:tcW w:w="726" w:type="dxa"/>
            <w:tcBorders>
              <w:top w:val="double" w:sz="4" w:space="0" w:color="auto"/>
            </w:tcBorders>
            <w:vAlign w:val="center"/>
          </w:tcPr>
          <w:p w:rsidR="00AC31A7" w:rsidRPr="00083566" w:rsidRDefault="00AC31A7" w:rsidP="00781BEB">
            <w:pPr>
              <w:widowControl/>
              <w:jc w:val="center"/>
              <w:rPr>
                <w:rFonts w:ascii="宋体" w:hAnsi="宋体"/>
                <w:b/>
                <w:kern w:val="0"/>
                <w:szCs w:val="21"/>
              </w:rPr>
            </w:pPr>
            <w:r w:rsidRPr="00083566">
              <w:rPr>
                <w:rFonts w:ascii="宋体" w:hAnsi="宋体" w:hint="eastAsia"/>
                <w:b/>
                <w:kern w:val="0"/>
                <w:szCs w:val="21"/>
              </w:rPr>
              <w:t>格式</w:t>
            </w:r>
          </w:p>
        </w:tc>
        <w:tc>
          <w:tcPr>
            <w:tcW w:w="1080" w:type="dxa"/>
            <w:tcBorders>
              <w:top w:val="double" w:sz="4" w:space="0" w:color="auto"/>
              <w:right w:val="double" w:sz="4" w:space="0" w:color="auto"/>
            </w:tcBorders>
            <w:vAlign w:val="center"/>
          </w:tcPr>
          <w:p w:rsidR="00AC31A7" w:rsidRPr="00083566" w:rsidRDefault="00AC31A7" w:rsidP="00781BEB">
            <w:pPr>
              <w:widowControl/>
              <w:jc w:val="center"/>
              <w:rPr>
                <w:rFonts w:ascii="宋体" w:hAnsi="宋体"/>
                <w:b/>
                <w:kern w:val="0"/>
                <w:szCs w:val="21"/>
              </w:rPr>
            </w:pPr>
            <w:r w:rsidRPr="00083566">
              <w:rPr>
                <w:rFonts w:ascii="宋体" w:hAnsi="宋体" w:hint="eastAsia"/>
                <w:b/>
                <w:kern w:val="0"/>
                <w:szCs w:val="21"/>
              </w:rPr>
              <w:t>装订顺序</w:t>
            </w:r>
          </w:p>
        </w:tc>
      </w:tr>
      <w:tr w:rsidR="00641B85" w:rsidRPr="00083566">
        <w:trPr>
          <w:trHeight w:val="428"/>
        </w:trPr>
        <w:tc>
          <w:tcPr>
            <w:tcW w:w="1620" w:type="dxa"/>
            <w:vMerge w:val="restart"/>
            <w:tcBorders>
              <w:left w:val="double" w:sz="4" w:space="0" w:color="auto"/>
              <w:right w:val="single" w:sz="4" w:space="0" w:color="auto"/>
            </w:tcBorders>
            <w:vAlign w:val="center"/>
          </w:tcPr>
          <w:p w:rsidR="00641B85" w:rsidRPr="00083566" w:rsidRDefault="00641B85" w:rsidP="00781BEB">
            <w:pPr>
              <w:rPr>
                <w:rFonts w:ascii="宋体" w:hAnsi="宋体"/>
                <w:b/>
                <w:kern w:val="0"/>
                <w:szCs w:val="21"/>
              </w:rPr>
            </w:pPr>
            <w:r w:rsidRPr="00083566">
              <w:rPr>
                <w:rFonts w:ascii="宋体" w:hAnsi="宋体" w:hint="eastAsia"/>
                <w:kern w:val="0"/>
                <w:szCs w:val="21"/>
              </w:rPr>
              <w:t>响应文件的外封面、封口、封皮及目录</w:t>
            </w:r>
          </w:p>
        </w:tc>
        <w:tc>
          <w:tcPr>
            <w:tcW w:w="5610" w:type="dxa"/>
            <w:vAlign w:val="center"/>
          </w:tcPr>
          <w:p w:rsidR="00641B85" w:rsidRPr="00083566" w:rsidRDefault="00641B85" w:rsidP="00781BEB">
            <w:pPr>
              <w:widowControl/>
              <w:jc w:val="left"/>
              <w:rPr>
                <w:rFonts w:ascii="宋体" w:hAnsi="宋体"/>
                <w:b/>
                <w:kern w:val="0"/>
                <w:szCs w:val="21"/>
              </w:rPr>
            </w:pPr>
            <w:r w:rsidRPr="00083566">
              <w:rPr>
                <w:rFonts w:ascii="宋体" w:hAnsi="宋体" w:hint="eastAsia"/>
                <w:kern w:val="0"/>
                <w:szCs w:val="21"/>
              </w:rPr>
              <w:t>响应文件的外封面及封口</w:t>
            </w:r>
          </w:p>
        </w:tc>
        <w:tc>
          <w:tcPr>
            <w:tcW w:w="726" w:type="dxa"/>
            <w:vAlign w:val="center"/>
          </w:tcPr>
          <w:p w:rsidR="00641B85" w:rsidRPr="00083566" w:rsidRDefault="00641B85" w:rsidP="00781BEB">
            <w:pPr>
              <w:widowControl/>
              <w:jc w:val="center"/>
              <w:rPr>
                <w:rFonts w:ascii="宋体" w:hAnsi="宋体"/>
                <w:kern w:val="0"/>
                <w:szCs w:val="21"/>
              </w:rPr>
            </w:pPr>
            <w:r w:rsidRPr="00083566">
              <w:rPr>
                <w:rFonts w:ascii="宋体" w:hAnsi="宋体" w:hint="eastAsia"/>
                <w:kern w:val="0"/>
                <w:szCs w:val="21"/>
              </w:rPr>
              <w:t>1</w:t>
            </w:r>
          </w:p>
        </w:tc>
        <w:tc>
          <w:tcPr>
            <w:tcW w:w="1080" w:type="dxa"/>
            <w:tcBorders>
              <w:right w:val="double" w:sz="4" w:space="0" w:color="auto"/>
            </w:tcBorders>
            <w:vAlign w:val="center"/>
          </w:tcPr>
          <w:p w:rsidR="00641B85" w:rsidRPr="00083566" w:rsidRDefault="00641B85" w:rsidP="00781BEB">
            <w:pPr>
              <w:widowControl/>
              <w:jc w:val="center"/>
              <w:rPr>
                <w:rFonts w:ascii="宋体" w:hAnsi="宋体"/>
                <w:kern w:val="0"/>
                <w:szCs w:val="21"/>
              </w:rPr>
            </w:pPr>
            <w:r w:rsidRPr="00083566">
              <w:rPr>
                <w:rFonts w:ascii="宋体" w:hAnsi="宋体" w:hint="eastAsia"/>
                <w:kern w:val="0"/>
                <w:szCs w:val="21"/>
              </w:rPr>
              <w:t>1-1</w:t>
            </w:r>
          </w:p>
        </w:tc>
      </w:tr>
      <w:tr w:rsidR="00641B85" w:rsidRPr="00083566">
        <w:trPr>
          <w:trHeight w:val="461"/>
        </w:trPr>
        <w:tc>
          <w:tcPr>
            <w:tcW w:w="1620" w:type="dxa"/>
            <w:vMerge/>
            <w:tcBorders>
              <w:left w:val="double" w:sz="4" w:space="0" w:color="auto"/>
              <w:right w:val="single" w:sz="4" w:space="0" w:color="auto"/>
            </w:tcBorders>
            <w:vAlign w:val="center"/>
          </w:tcPr>
          <w:p w:rsidR="00641B85" w:rsidRPr="00083566" w:rsidRDefault="00641B85" w:rsidP="00781BEB">
            <w:pPr>
              <w:widowControl/>
              <w:rPr>
                <w:rFonts w:ascii="宋体" w:hAnsi="宋体"/>
                <w:kern w:val="0"/>
                <w:szCs w:val="21"/>
              </w:rPr>
            </w:pPr>
          </w:p>
        </w:tc>
        <w:tc>
          <w:tcPr>
            <w:tcW w:w="5610" w:type="dxa"/>
            <w:vAlign w:val="center"/>
          </w:tcPr>
          <w:p w:rsidR="00641B85" w:rsidRPr="00083566" w:rsidRDefault="00641B85" w:rsidP="00781BEB">
            <w:pPr>
              <w:widowControl/>
              <w:rPr>
                <w:rFonts w:ascii="宋体" w:hAnsi="宋体"/>
                <w:kern w:val="0"/>
                <w:szCs w:val="21"/>
              </w:rPr>
            </w:pPr>
            <w:r w:rsidRPr="00083566">
              <w:rPr>
                <w:rFonts w:ascii="宋体" w:hAnsi="宋体" w:hint="eastAsia"/>
                <w:kern w:val="0"/>
                <w:szCs w:val="21"/>
              </w:rPr>
              <w:t>响应文件的封皮</w:t>
            </w:r>
          </w:p>
        </w:tc>
        <w:tc>
          <w:tcPr>
            <w:tcW w:w="726" w:type="dxa"/>
            <w:vAlign w:val="center"/>
          </w:tcPr>
          <w:p w:rsidR="00641B85" w:rsidRPr="00083566" w:rsidRDefault="00641B85" w:rsidP="00781BEB">
            <w:pPr>
              <w:widowControl/>
              <w:jc w:val="center"/>
              <w:rPr>
                <w:rFonts w:ascii="宋体" w:hAnsi="宋体"/>
                <w:kern w:val="0"/>
                <w:szCs w:val="21"/>
              </w:rPr>
            </w:pPr>
            <w:r w:rsidRPr="00083566">
              <w:rPr>
                <w:rFonts w:ascii="宋体" w:hAnsi="宋体" w:hint="eastAsia"/>
                <w:kern w:val="0"/>
                <w:szCs w:val="21"/>
              </w:rPr>
              <w:t>2</w:t>
            </w:r>
          </w:p>
        </w:tc>
        <w:tc>
          <w:tcPr>
            <w:tcW w:w="1080" w:type="dxa"/>
            <w:tcBorders>
              <w:right w:val="double" w:sz="4" w:space="0" w:color="auto"/>
            </w:tcBorders>
            <w:vAlign w:val="center"/>
          </w:tcPr>
          <w:p w:rsidR="00641B85" w:rsidRPr="00083566" w:rsidRDefault="00641B85" w:rsidP="00781BEB">
            <w:pPr>
              <w:widowControl/>
              <w:jc w:val="center"/>
              <w:rPr>
                <w:rFonts w:ascii="宋体" w:hAnsi="宋体"/>
                <w:kern w:val="0"/>
                <w:szCs w:val="21"/>
              </w:rPr>
            </w:pPr>
            <w:r w:rsidRPr="00083566">
              <w:rPr>
                <w:rFonts w:ascii="宋体" w:hAnsi="宋体" w:hint="eastAsia"/>
                <w:kern w:val="0"/>
                <w:szCs w:val="21"/>
              </w:rPr>
              <w:t>1-2</w:t>
            </w:r>
          </w:p>
        </w:tc>
      </w:tr>
      <w:tr w:rsidR="00641B85" w:rsidRPr="00083566">
        <w:trPr>
          <w:trHeight w:val="439"/>
        </w:trPr>
        <w:tc>
          <w:tcPr>
            <w:tcW w:w="1620" w:type="dxa"/>
            <w:vMerge/>
            <w:tcBorders>
              <w:left w:val="double" w:sz="4" w:space="0" w:color="auto"/>
              <w:bottom w:val="single" w:sz="4" w:space="0" w:color="auto"/>
              <w:right w:val="single" w:sz="4" w:space="0" w:color="auto"/>
            </w:tcBorders>
            <w:vAlign w:val="center"/>
          </w:tcPr>
          <w:p w:rsidR="00641B85" w:rsidRPr="00083566" w:rsidRDefault="00641B85" w:rsidP="00781BEB">
            <w:pPr>
              <w:widowControl/>
              <w:rPr>
                <w:rFonts w:ascii="宋体" w:hAnsi="宋体"/>
                <w:kern w:val="0"/>
                <w:szCs w:val="21"/>
              </w:rPr>
            </w:pPr>
          </w:p>
        </w:tc>
        <w:tc>
          <w:tcPr>
            <w:tcW w:w="5610" w:type="dxa"/>
            <w:tcBorders>
              <w:bottom w:val="single" w:sz="4" w:space="0" w:color="auto"/>
            </w:tcBorders>
            <w:vAlign w:val="center"/>
          </w:tcPr>
          <w:p w:rsidR="00641B85" w:rsidRPr="00083566" w:rsidRDefault="00641B85" w:rsidP="00781BEB">
            <w:pPr>
              <w:widowControl/>
              <w:rPr>
                <w:rFonts w:ascii="宋体" w:hAnsi="宋体"/>
                <w:kern w:val="0"/>
                <w:szCs w:val="21"/>
              </w:rPr>
            </w:pPr>
            <w:r w:rsidRPr="00083566">
              <w:rPr>
                <w:rFonts w:ascii="宋体" w:hAnsi="宋体" w:hint="eastAsia"/>
                <w:kern w:val="0"/>
                <w:szCs w:val="21"/>
              </w:rPr>
              <w:t>响应文件的目录</w:t>
            </w:r>
          </w:p>
        </w:tc>
        <w:tc>
          <w:tcPr>
            <w:tcW w:w="726" w:type="dxa"/>
            <w:vAlign w:val="center"/>
          </w:tcPr>
          <w:p w:rsidR="00641B85" w:rsidRPr="00083566" w:rsidRDefault="00641B85" w:rsidP="00781BEB">
            <w:pPr>
              <w:widowControl/>
              <w:jc w:val="center"/>
              <w:rPr>
                <w:rFonts w:ascii="宋体" w:hAnsi="宋体"/>
                <w:kern w:val="0"/>
                <w:szCs w:val="21"/>
              </w:rPr>
            </w:pPr>
            <w:r w:rsidRPr="00083566">
              <w:rPr>
                <w:rFonts w:ascii="宋体" w:hAnsi="宋体" w:hint="eastAsia"/>
                <w:kern w:val="0"/>
                <w:szCs w:val="21"/>
              </w:rPr>
              <w:t>3</w:t>
            </w:r>
          </w:p>
        </w:tc>
        <w:tc>
          <w:tcPr>
            <w:tcW w:w="1080" w:type="dxa"/>
            <w:tcBorders>
              <w:right w:val="double" w:sz="4" w:space="0" w:color="auto"/>
            </w:tcBorders>
            <w:vAlign w:val="center"/>
          </w:tcPr>
          <w:p w:rsidR="00641B85" w:rsidRPr="00083566" w:rsidRDefault="00641B85" w:rsidP="00781BEB">
            <w:pPr>
              <w:widowControl/>
              <w:jc w:val="center"/>
              <w:rPr>
                <w:rFonts w:ascii="宋体" w:hAnsi="宋体"/>
                <w:kern w:val="0"/>
                <w:szCs w:val="21"/>
              </w:rPr>
            </w:pPr>
            <w:r w:rsidRPr="00083566">
              <w:rPr>
                <w:rFonts w:ascii="宋体" w:hAnsi="宋体" w:hint="eastAsia"/>
                <w:kern w:val="0"/>
                <w:szCs w:val="21"/>
              </w:rPr>
              <w:t>1-3</w:t>
            </w:r>
          </w:p>
        </w:tc>
      </w:tr>
      <w:tr w:rsidR="00755CAB" w:rsidRPr="00083566" w:rsidTr="00111F34">
        <w:trPr>
          <w:trHeight w:val="811"/>
        </w:trPr>
        <w:tc>
          <w:tcPr>
            <w:tcW w:w="1620" w:type="dxa"/>
            <w:vMerge w:val="restart"/>
            <w:tcBorders>
              <w:left w:val="double" w:sz="4" w:space="0" w:color="auto"/>
            </w:tcBorders>
            <w:vAlign w:val="center"/>
          </w:tcPr>
          <w:p w:rsidR="00755CAB" w:rsidRPr="00083566" w:rsidRDefault="00755CAB" w:rsidP="00781BEB">
            <w:pPr>
              <w:widowControl/>
              <w:jc w:val="center"/>
              <w:rPr>
                <w:rFonts w:ascii="宋体" w:hAnsi="宋体"/>
                <w:kern w:val="0"/>
                <w:szCs w:val="21"/>
              </w:rPr>
            </w:pPr>
            <w:r w:rsidRPr="00083566">
              <w:rPr>
                <w:rFonts w:ascii="宋体" w:hAnsi="宋体" w:hint="eastAsia"/>
                <w:kern w:val="0"/>
                <w:szCs w:val="21"/>
              </w:rPr>
              <w:t>资格性</w:t>
            </w:r>
          </w:p>
          <w:p w:rsidR="00755CAB" w:rsidRPr="00083566" w:rsidRDefault="00755CAB" w:rsidP="00781BEB">
            <w:pPr>
              <w:widowControl/>
              <w:jc w:val="center"/>
              <w:rPr>
                <w:rFonts w:ascii="宋体" w:hAnsi="宋体"/>
                <w:kern w:val="0"/>
                <w:szCs w:val="21"/>
              </w:rPr>
            </w:pPr>
            <w:r w:rsidRPr="00083566">
              <w:rPr>
                <w:rFonts w:ascii="宋体" w:hAnsi="宋体" w:hint="eastAsia"/>
                <w:kern w:val="0"/>
                <w:szCs w:val="21"/>
              </w:rPr>
              <w:t>证明材料</w:t>
            </w:r>
          </w:p>
          <w:p w:rsidR="00755CAB" w:rsidRPr="00083566" w:rsidRDefault="00755CAB" w:rsidP="00781BEB">
            <w:pPr>
              <w:widowControl/>
              <w:jc w:val="center"/>
              <w:rPr>
                <w:rFonts w:ascii="宋体" w:hAnsi="宋体"/>
                <w:kern w:val="0"/>
                <w:szCs w:val="21"/>
              </w:rPr>
            </w:pPr>
            <w:r w:rsidRPr="00083566">
              <w:rPr>
                <w:rFonts w:ascii="宋体" w:hAnsi="宋体" w:hint="eastAsia"/>
                <w:kern w:val="0"/>
                <w:szCs w:val="21"/>
              </w:rPr>
              <w:t>（</w:t>
            </w:r>
            <w:r w:rsidRPr="00083566">
              <w:rPr>
                <w:rFonts w:ascii="宋体" w:hAnsi="宋体" w:hint="eastAsia"/>
                <w:b/>
                <w:kern w:val="0"/>
                <w:szCs w:val="21"/>
              </w:rPr>
              <w:t>供应商须提供所有资料原件，供询价小组进行资格性审查，复印件加盖公章装入响应文件中，所有资料完全符合的为合格供应商</w:t>
            </w:r>
            <w:r w:rsidRPr="00083566">
              <w:rPr>
                <w:rFonts w:ascii="宋体" w:hAnsi="宋体" w:hint="eastAsia"/>
                <w:kern w:val="0"/>
                <w:szCs w:val="21"/>
              </w:rPr>
              <w:t>）</w:t>
            </w:r>
          </w:p>
        </w:tc>
        <w:tc>
          <w:tcPr>
            <w:tcW w:w="5610" w:type="dxa"/>
            <w:shd w:val="clear" w:color="auto" w:fill="auto"/>
            <w:vAlign w:val="center"/>
          </w:tcPr>
          <w:p w:rsidR="00755CAB" w:rsidRPr="00083566" w:rsidRDefault="00755CAB" w:rsidP="00781BEB">
            <w:pPr>
              <w:rPr>
                <w:rFonts w:ascii="宋体" w:hAnsi="宋体" w:cs="Lucida Sans Unicode"/>
                <w:szCs w:val="21"/>
              </w:rPr>
            </w:pPr>
            <w:r w:rsidRPr="00083566">
              <w:rPr>
                <w:rFonts w:ascii="宋体" w:hAnsi="宋体" w:cs="Lucida Sans Unicode" w:hint="eastAsia"/>
                <w:szCs w:val="21"/>
              </w:rPr>
              <w:t>供应商营业执照</w:t>
            </w:r>
          </w:p>
        </w:tc>
        <w:tc>
          <w:tcPr>
            <w:tcW w:w="726" w:type="dxa"/>
            <w:shd w:val="clear" w:color="auto" w:fill="auto"/>
            <w:vAlign w:val="center"/>
          </w:tcPr>
          <w:p w:rsidR="00755CAB" w:rsidRPr="00083566" w:rsidRDefault="00755CAB" w:rsidP="00781BEB">
            <w:pPr>
              <w:widowControl/>
              <w:jc w:val="center"/>
              <w:rPr>
                <w:rFonts w:ascii="宋体" w:hAnsi="宋体"/>
                <w:kern w:val="0"/>
                <w:szCs w:val="21"/>
              </w:rPr>
            </w:pPr>
          </w:p>
        </w:tc>
        <w:tc>
          <w:tcPr>
            <w:tcW w:w="1080" w:type="dxa"/>
            <w:tcBorders>
              <w:right w:val="double" w:sz="4" w:space="0" w:color="auto"/>
            </w:tcBorders>
            <w:shd w:val="clear" w:color="auto" w:fill="auto"/>
            <w:vAlign w:val="center"/>
          </w:tcPr>
          <w:p w:rsidR="00755CAB" w:rsidRPr="00083566" w:rsidRDefault="00755CAB" w:rsidP="00781BEB">
            <w:pPr>
              <w:widowControl/>
              <w:jc w:val="center"/>
              <w:rPr>
                <w:rFonts w:ascii="宋体" w:hAnsi="宋体"/>
                <w:kern w:val="0"/>
                <w:szCs w:val="21"/>
              </w:rPr>
            </w:pPr>
            <w:r w:rsidRPr="00083566">
              <w:rPr>
                <w:rFonts w:ascii="宋体" w:hAnsi="宋体" w:hint="eastAsia"/>
                <w:kern w:val="0"/>
                <w:szCs w:val="21"/>
              </w:rPr>
              <w:t>2-1</w:t>
            </w:r>
          </w:p>
        </w:tc>
      </w:tr>
      <w:tr w:rsidR="00755CAB" w:rsidRPr="00083566" w:rsidTr="00111F34">
        <w:trPr>
          <w:trHeight w:val="695"/>
        </w:trPr>
        <w:tc>
          <w:tcPr>
            <w:tcW w:w="1620" w:type="dxa"/>
            <w:vMerge/>
            <w:tcBorders>
              <w:left w:val="double" w:sz="4" w:space="0" w:color="auto"/>
            </w:tcBorders>
            <w:vAlign w:val="center"/>
          </w:tcPr>
          <w:p w:rsidR="00755CAB" w:rsidRPr="00083566" w:rsidRDefault="00755CAB" w:rsidP="00781BEB">
            <w:pPr>
              <w:widowControl/>
              <w:jc w:val="center"/>
              <w:rPr>
                <w:rFonts w:ascii="宋体" w:hAnsi="宋体"/>
                <w:kern w:val="0"/>
                <w:szCs w:val="21"/>
              </w:rPr>
            </w:pPr>
          </w:p>
        </w:tc>
        <w:tc>
          <w:tcPr>
            <w:tcW w:w="5610" w:type="dxa"/>
            <w:vAlign w:val="center"/>
          </w:tcPr>
          <w:p w:rsidR="00755CAB" w:rsidRPr="00083566" w:rsidRDefault="00755CAB" w:rsidP="00781BEB">
            <w:pPr>
              <w:rPr>
                <w:rFonts w:ascii="宋体" w:hAnsi="宋体"/>
                <w:kern w:val="0"/>
                <w:szCs w:val="21"/>
              </w:rPr>
            </w:pPr>
            <w:r w:rsidRPr="00083566">
              <w:rPr>
                <w:rFonts w:ascii="宋体" w:hAnsi="宋体" w:hint="eastAsia"/>
                <w:szCs w:val="21"/>
              </w:rPr>
              <w:t>组织机构代码证</w:t>
            </w:r>
          </w:p>
        </w:tc>
        <w:tc>
          <w:tcPr>
            <w:tcW w:w="726" w:type="dxa"/>
            <w:shd w:val="clear" w:color="auto" w:fill="auto"/>
            <w:vAlign w:val="center"/>
          </w:tcPr>
          <w:p w:rsidR="00755CAB" w:rsidRPr="00083566" w:rsidRDefault="00755CAB" w:rsidP="00781BEB">
            <w:pPr>
              <w:widowControl/>
              <w:jc w:val="center"/>
              <w:rPr>
                <w:rFonts w:ascii="宋体" w:hAnsi="宋体"/>
                <w:kern w:val="0"/>
                <w:szCs w:val="21"/>
              </w:rPr>
            </w:pPr>
          </w:p>
        </w:tc>
        <w:tc>
          <w:tcPr>
            <w:tcW w:w="1080" w:type="dxa"/>
            <w:tcBorders>
              <w:right w:val="double" w:sz="4" w:space="0" w:color="auto"/>
            </w:tcBorders>
            <w:shd w:val="clear" w:color="auto" w:fill="auto"/>
            <w:vAlign w:val="center"/>
          </w:tcPr>
          <w:p w:rsidR="00755CAB" w:rsidRPr="00083566" w:rsidRDefault="00755CAB" w:rsidP="00781BEB">
            <w:pPr>
              <w:widowControl/>
              <w:jc w:val="center"/>
              <w:rPr>
                <w:rFonts w:ascii="宋体" w:hAnsi="宋体"/>
                <w:kern w:val="0"/>
                <w:szCs w:val="21"/>
              </w:rPr>
            </w:pPr>
            <w:r w:rsidRPr="00083566">
              <w:rPr>
                <w:rFonts w:ascii="宋体" w:hAnsi="宋体" w:hint="eastAsia"/>
                <w:kern w:val="0"/>
                <w:szCs w:val="21"/>
              </w:rPr>
              <w:t>2-2</w:t>
            </w:r>
          </w:p>
        </w:tc>
      </w:tr>
      <w:tr w:rsidR="00755CAB" w:rsidRPr="00083566" w:rsidTr="00111F34">
        <w:trPr>
          <w:trHeight w:val="845"/>
        </w:trPr>
        <w:tc>
          <w:tcPr>
            <w:tcW w:w="1620" w:type="dxa"/>
            <w:vMerge/>
            <w:tcBorders>
              <w:left w:val="double" w:sz="4" w:space="0" w:color="auto"/>
            </w:tcBorders>
            <w:vAlign w:val="center"/>
          </w:tcPr>
          <w:p w:rsidR="00755CAB" w:rsidRPr="00083566" w:rsidRDefault="00755CAB" w:rsidP="00781BEB">
            <w:pPr>
              <w:widowControl/>
              <w:jc w:val="center"/>
              <w:rPr>
                <w:rFonts w:ascii="宋体" w:hAnsi="宋体"/>
                <w:kern w:val="0"/>
                <w:szCs w:val="21"/>
              </w:rPr>
            </w:pPr>
          </w:p>
        </w:tc>
        <w:tc>
          <w:tcPr>
            <w:tcW w:w="5610" w:type="dxa"/>
            <w:vAlign w:val="center"/>
          </w:tcPr>
          <w:p w:rsidR="00755CAB" w:rsidRPr="00083566" w:rsidRDefault="00755CAB" w:rsidP="00781BEB">
            <w:pPr>
              <w:rPr>
                <w:rFonts w:ascii="宋体" w:hAnsi="宋体"/>
                <w:szCs w:val="21"/>
              </w:rPr>
            </w:pPr>
            <w:r w:rsidRPr="00083566">
              <w:rPr>
                <w:rFonts w:ascii="宋体" w:hAnsi="宋体" w:hint="eastAsia"/>
                <w:szCs w:val="21"/>
              </w:rPr>
              <w:t>税务登记证（国、地税）</w:t>
            </w:r>
          </w:p>
        </w:tc>
        <w:tc>
          <w:tcPr>
            <w:tcW w:w="726" w:type="dxa"/>
            <w:shd w:val="clear" w:color="auto" w:fill="auto"/>
            <w:vAlign w:val="center"/>
          </w:tcPr>
          <w:p w:rsidR="00755CAB" w:rsidRPr="00083566" w:rsidRDefault="00755CAB" w:rsidP="00781BEB">
            <w:pPr>
              <w:widowControl/>
              <w:jc w:val="center"/>
              <w:rPr>
                <w:rFonts w:ascii="宋体" w:hAnsi="宋体"/>
                <w:kern w:val="0"/>
                <w:szCs w:val="21"/>
              </w:rPr>
            </w:pPr>
          </w:p>
        </w:tc>
        <w:tc>
          <w:tcPr>
            <w:tcW w:w="1080" w:type="dxa"/>
            <w:tcBorders>
              <w:right w:val="double" w:sz="4" w:space="0" w:color="auto"/>
            </w:tcBorders>
            <w:shd w:val="clear" w:color="auto" w:fill="auto"/>
            <w:vAlign w:val="center"/>
          </w:tcPr>
          <w:p w:rsidR="00755CAB" w:rsidRPr="00083566" w:rsidRDefault="00755CAB" w:rsidP="00781BEB">
            <w:pPr>
              <w:widowControl/>
              <w:jc w:val="center"/>
              <w:rPr>
                <w:rFonts w:ascii="宋体" w:hAnsi="宋体"/>
                <w:kern w:val="0"/>
                <w:szCs w:val="21"/>
              </w:rPr>
            </w:pPr>
            <w:r w:rsidRPr="00083566">
              <w:rPr>
                <w:rFonts w:ascii="宋体" w:hAnsi="宋体" w:hint="eastAsia"/>
                <w:kern w:val="0"/>
                <w:szCs w:val="21"/>
              </w:rPr>
              <w:t>2-3</w:t>
            </w:r>
          </w:p>
        </w:tc>
      </w:tr>
      <w:tr w:rsidR="00755CAB" w:rsidRPr="00083566">
        <w:trPr>
          <w:trHeight w:val="303"/>
        </w:trPr>
        <w:tc>
          <w:tcPr>
            <w:tcW w:w="1620" w:type="dxa"/>
            <w:vMerge/>
            <w:tcBorders>
              <w:left w:val="double" w:sz="4" w:space="0" w:color="auto"/>
            </w:tcBorders>
            <w:vAlign w:val="center"/>
          </w:tcPr>
          <w:p w:rsidR="00755CAB" w:rsidRPr="00083566" w:rsidRDefault="00755CAB" w:rsidP="00781BEB">
            <w:pPr>
              <w:widowControl/>
              <w:jc w:val="center"/>
              <w:rPr>
                <w:rFonts w:ascii="宋体" w:hAnsi="宋体"/>
                <w:kern w:val="0"/>
                <w:szCs w:val="21"/>
              </w:rPr>
            </w:pPr>
          </w:p>
        </w:tc>
        <w:tc>
          <w:tcPr>
            <w:tcW w:w="5610" w:type="dxa"/>
            <w:vAlign w:val="center"/>
          </w:tcPr>
          <w:p w:rsidR="00755CAB" w:rsidRPr="00083566" w:rsidRDefault="00755CAB" w:rsidP="00397ECB">
            <w:pPr>
              <w:rPr>
                <w:rFonts w:ascii="宋体" w:hAnsi="宋体"/>
                <w:kern w:val="0"/>
                <w:szCs w:val="21"/>
              </w:rPr>
            </w:pPr>
            <w:r w:rsidRPr="00F601EF">
              <w:rPr>
                <w:rFonts w:ascii="宋体" w:hAnsi="宋体" w:cs="Lucida Sans Unicode" w:hint="eastAsia"/>
                <w:szCs w:val="21"/>
              </w:rPr>
              <w:t>201</w:t>
            </w:r>
            <w:r w:rsidR="00EF4076">
              <w:rPr>
                <w:rFonts w:ascii="宋体" w:hAnsi="宋体" w:cs="Lucida Sans Unicode"/>
                <w:szCs w:val="21"/>
              </w:rPr>
              <w:t>8</w:t>
            </w:r>
            <w:r w:rsidRPr="00F601EF">
              <w:rPr>
                <w:rFonts w:ascii="宋体" w:hAnsi="宋体" w:cs="Lucida Sans Unicode" w:hint="eastAsia"/>
                <w:szCs w:val="21"/>
              </w:rPr>
              <w:t>年</w:t>
            </w:r>
            <w:r w:rsidR="0058146E">
              <w:rPr>
                <w:rFonts w:ascii="宋体" w:hAnsi="宋体" w:cs="Lucida Sans Unicode" w:hint="eastAsia"/>
                <w:szCs w:val="21"/>
              </w:rPr>
              <w:t>份</w:t>
            </w:r>
            <w:r w:rsidRPr="00F601EF">
              <w:rPr>
                <w:rFonts w:ascii="宋体" w:hAnsi="宋体" w:cs="Lucida Sans Unicode" w:hint="eastAsia"/>
                <w:szCs w:val="21"/>
              </w:rPr>
              <w:t>至今任意一个月依法缴纳社会保障资金的证明</w:t>
            </w:r>
          </w:p>
        </w:tc>
        <w:tc>
          <w:tcPr>
            <w:tcW w:w="726" w:type="dxa"/>
            <w:shd w:val="clear" w:color="auto" w:fill="auto"/>
            <w:vAlign w:val="center"/>
          </w:tcPr>
          <w:p w:rsidR="00755CAB" w:rsidRPr="00083566" w:rsidRDefault="00755CAB" w:rsidP="00781BEB">
            <w:pPr>
              <w:widowControl/>
              <w:jc w:val="center"/>
              <w:rPr>
                <w:rFonts w:ascii="宋体" w:hAnsi="宋体"/>
                <w:kern w:val="0"/>
                <w:szCs w:val="21"/>
              </w:rPr>
            </w:pPr>
          </w:p>
        </w:tc>
        <w:tc>
          <w:tcPr>
            <w:tcW w:w="1080" w:type="dxa"/>
            <w:tcBorders>
              <w:right w:val="double" w:sz="4" w:space="0" w:color="auto"/>
            </w:tcBorders>
            <w:shd w:val="clear" w:color="auto" w:fill="auto"/>
            <w:vAlign w:val="center"/>
          </w:tcPr>
          <w:p w:rsidR="00755CAB" w:rsidRPr="00083566" w:rsidRDefault="00755CAB" w:rsidP="00C0160A">
            <w:pPr>
              <w:widowControl/>
              <w:jc w:val="center"/>
              <w:rPr>
                <w:rFonts w:ascii="宋体" w:hAnsi="宋体"/>
                <w:kern w:val="0"/>
                <w:szCs w:val="21"/>
              </w:rPr>
            </w:pPr>
            <w:r w:rsidRPr="00083566">
              <w:rPr>
                <w:rFonts w:ascii="宋体" w:hAnsi="宋体" w:hint="eastAsia"/>
                <w:kern w:val="0"/>
                <w:szCs w:val="21"/>
              </w:rPr>
              <w:t>2-</w:t>
            </w:r>
            <w:r w:rsidR="00111F34">
              <w:rPr>
                <w:rFonts w:ascii="宋体" w:hAnsi="宋体"/>
                <w:kern w:val="0"/>
                <w:szCs w:val="21"/>
              </w:rPr>
              <w:t>4</w:t>
            </w:r>
          </w:p>
        </w:tc>
      </w:tr>
      <w:tr w:rsidR="00076528" w:rsidRPr="00083566">
        <w:trPr>
          <w:trHeight w:val="655"/>
        </w:trPr>
        <w:tc>
          <w:tcPr>
            <w:tcW w:w="1620" w:type="dxa"/>
            <w:vMerge w:val="restart"/>
            <w:tcBorders>
              <w:left w:val="double" w:sz="4" w:space="0" w:color="auto"/>
            </w:tcBorders>
            <w:vAlign w:val="center"/>
          </w:tcPr>
          <w:p w:rsidR="00076528" w:rsidRPr="00083566" w:rsidRDefault="00076528" w:rsidP="00781BEB">
            <w:pPr>
              <w:widowControl/>
              <w:jc w:val="center"/>
              <w:rPr>
                <w:rFonts w:ascii="宋体" w:hAnsi="宋体"/>
                <w:kern w:val="0"/>
                <w:szCs w:val="21"/>
              </w:rPr>
            </w:pPr>
            <w:r w:rsidRPr="00083566">
              <w:rPr>
                <w:rFonts w:ascii="宋体" w:hAnsi="宋体" w:hint="eastAsia"/>
                <w:kern w:val="0"/>
                <w:szCs w:val="21"/>
              </w:rPr>
              <w:t>符合性</w:t>
            </w:r>
          </w:p>
          <w:p w:rsidR="00076528" w:rsidRDefault="00076528" w:rsidP="00781BEB">
            <w:pPr>
              <w:widowControl/>
              <w:ind w:leftChars="-52" w:left="-109"/>
              <w:jc w:val="center"/>
              <w:rPr>
                <w:rFonts w:ascii="宋体" w:hAnsi="宋体"/>
                <w:kern w:val="0"/>
                <w:szCs w:val="21"/>
              </w:rPr>
            </w:pPr>
            <w:r w:rsidRPr="00083566">
              <w:rPr>
                <w:rFonts w:ascii="宋体" w:hAnsi="宋体" w:hint="eastAsia"/>
                <w:kern w:val="0"/>
                <w:szCs w:val="21"/>
              </w:rPr>
              <w:t>证明材料</w:t>
            </w:r>
          </w:p>
          <w:p w:rsidR="00076528" w:rsidRPr="00083566" w:rsidRDefault="00076528" w:rsidP="00781BEB">
            <w:pPr>
              <w:widowControl/>
              <w:ind w:leftChars="-52" w:left="-109"/>
              <w:jc w:val="center"/>
              <w:rPr>
                <w:rFonts w:ascii="宋体" w:hAnsi="宋体"/>
                <w:kern w:val="0"/>
                <w:szCs w:val="21"/>
              </w:rPr>
            </w:pPr>
            <w:r w:rsidRPr="00B24FF4">
              <w:rPr>
                <w:rFonts w:ascii="宋体" w:hAnsi="宋体" w:hint="eastAsia"/>
                <w:b/>
              </w:rPr>
              <w:t>（供应商须按要求提供资料，供询价小组进行符合性审查，</w:t>
            </w:r>
            <w:r w:rsidRPr="006A263A">
              <w:rPr>
                <w:rFonts w:ascii="宋体" w:hAnsi="宋体" w:hint="eastAsia"/>
                <w:b/>
              </w:rPr>
              <w:t>有一项不符合要求，不能进入下一阶段的评审</w:t>
            </w:r>
            <w:r w:rsidRPr="00B24FF4">
              <w:rPr>
                <w:rFonts w:ascii="宋体" w:hAnsi="宋体" w:hint="eastAsia"/>
                <w:b/>
              </w:rPr>
              <w:t>。</w:t>
            </w:r>
            <w:r w:rsidRPr="00B24FF4">
              <w:rPr>
                <w:rFonts w:ascii="宋体" w:hAnsi="宋体" w:hint="eastAsia"/>
                <w:b/>
                <w:kern w:val="0"/>
                <w:szCs w:val="21"/>
              </w:rPr>
              <w:t>）</w:t>
            </w:r>
          </w:p>
        </w:tc>
        <w:tc>
          <w:tcPr>
            <w:tcW w:w="5610" w:type="dxa"/>
            <w:vAlign w:val="center"/>
          </w:tcPr>
          <w:p w:rsidR="00076528" w:rsidRPr="00083566" w:rsidRDefault="00076528" w:rsidP="00781BEB">
            <w:pPr>
              <w:widowControl/>
              <w:rPr>
                <w:rFonts w:ascii="宋体" w:hAnsi="宋体" w:cs="宋体"/>
                <w:kern w:val="0"/>
                <w:szCs w:val="21"/>
              </w:rPr>
            </w:pPr>
            <w:r w:rsidRPr="00083566">
              <w:rPr>
                <w:rFonts w:ascii="宋体" w:hAnsi="宋体" w:cs="Lucida Sans Unicode" w:hint="eastAsia"/>
                <w:szCs w:val="21"/>
              </w:rPr>
              <w:t>法定代表人身份证明书或法定代表人授权委托书（原件须装订到正本中）</w:t>
            </w:r>
          </w:p>
        </w:tc>
        <w:tc>
          <w:tcPr>
            <w:tcW w:w="726" w:type="dxa"/>
            <w:vAlign w:val="center"/>
          </w:tcPr>
          <w:p w:rsidR="00076528" w:rsidRPr="00083566" w:rsidRDefault="00076528" w:rsidP="00781BEB">
            <w:pPr>
              <w:widowControl/>
              <w:jc w:val="center"/>
              <w:rPr>
                <w:rFonts w:ascii="宋体" w:hAnsi="宋体"/>
                <w:kern w:val="0"/>
                <w:szCs w:val="21"/>
              </w:rPr>
            </w:pPr>
            <w:r w:rsidRPr="00083566">
              <w:rPr>
                <w:rFonts w:ascii="宋体" w:hAnsi="宋体" w:hint="eastAsia"/>
                <w:kern w:val="0"/>
                <w:szCs w:val="21"/>
              </w:rPr>
              <w:t>4</w:t>
            </w:r>
          </w:p>
        </w:tc>
        <w:tc>
          <w:tcPr>
            <w:tcW w:w="1080" w:type="dxa"/>
            <w:tcBorders>
              <w:right w:val="double" w:sz="4" w:space="0" w:color="auto"/>
            </w:tcBorders>
            <w:vAlign w:val="center"/>
          </w:tcPr>
          <w:p w:rsidR="00076528" w:rsidRPr="00083566" w:rsidRDefault="00076528" w:rsidP="00781BEB">
            <w:pPr>
              <w:widowControl/>
              <w:jc w:val="center"/>
              <w:rPr>
                <w:rFonts w:ascii="宋体" w:hAnsi="宋体"/>
                <w:kern w:val="0"/>
                <w:szCs w:val="21"/>
              </w:rPr>
            </w:pPr>
            <w:r w:rsidRPr="00083566">
              <w:rPr>
                <w:rFonts w:ascii="宋体" w:hAnsi="宋体" w:hint="eastAsia"/>
                <w:kern w:val="0"/>
                <w:szCs w:val="21"/>
              </w:rPr>
              <w:t>3-1</w:t>
            </w:r>
          </w:p>
        </w:tc>
      </w:tr>
      <w:tr w:rsidR="00076528" w:rsidRPr="00083566">
        <w:trPr>
          <w:trHeight w:val="384"/>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B25D5B" w:rsidRDefault="00076528" w:rsidP="003629B8">
            <w:pPr>
              <w:widowControl/>
              <w:rPr>
                <w:rFonts w:ascii="宋体" w:hAnsi="宋体"/>
                <w:kern w:val="0"/>
                <w:szCs w:val="21"/>
              </w:rPr>
            </w:pPr>
            <w:r w:rsidRPr="00B25D5B">
              <w:rPr>
                <w:rFonts w:ascii="宋体" w:hAnsi="宋体" w:hint="eastAsia"/>
                <w:kern w:val="0"/>
                <w:szCs w:val="21"/>
              </w:rPr>
              <w:t>报价函</w:t>
            </w:r>
          </w:p>
        </w:tc>
        <w:tc>
          <w:tcPr>
            <w:tcW w:w="726" w:type="dxa"/>
            <w:vAlign w:val="center"/>
          </w:tcPr>
          <w:p w:rsidR="00076528" w:rsidRPr="00083566" w:rsidRDefault="003C0317" w:rsidP="00C47D84">
            <w:pPr>
              <w:widowControl/>
              <w:jc w:val="center"/>
              <w:rPr>
                <w:rFonts w:ascii="宋体" w:hAnsi="宋体"/>
                <w:kern w:val="0"/>
                <w:szCs w:val="21"/>
              </w:rPr>
            </w:pPr>
            <w:r>
              <w:rPr>
                <w:rFonts w:ascii="宋体" w:hAnsi="宋体" w:hint="eastAsia"/>
                <w:kern w:val="0"/>
                <w:szCs w:val="21"/>
              </w:rPr>
              <w:t>5</w:t>
            </w:r>
          </w:p>
        </w:tc>
        <w:tc>
          <w:tcPr>
            <w:tcW w:w="1080" w:type="dxa"/>
            <w:tcBorders>
              <w:right w:val="double" w:sz="4" w:space="0" w:color="auto"/>
            </w:tcBorders>
            <w:vAlign w:val="center"/>
          </w:tcPr>
          <w:p w:rsidR="00076528" w:rsidRPr="00083566" w:rsidRDefault="00076528" w:rsidP="005A37BE">
            <w:pPr>
              <w:widowControl/>
              <w:jc w:val="center"/>
              <w:rPr>
                <w:rFonts w:ascii="宋体" w:hAnsi="宋体"/>
                <w:kern w:val="0"/>
                <w:szCs w:val="21"/>
              </w:rPr>
            </w:pPr>
            <w:r w:rsidRPr="00083566">
              <w:rPr>
                <w:rFonts w:ascii="宋体" w:hAnsi="宋体" w:hint="eastAsia"/>
                <w:kern w:val="0"/>
                <w:szCs w:val="21"/>
              </w:rPr>
              <w:t>3-2</w:t>
            </w:r>
          </w:p>
        </w:tc>
      </w:tr>
      <w:tr w:rsidR="00076528" w:rsidRPr="00083566">
        <w:trPr>
          <w:trHeight w:val="362"/>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B25D5B" w:rsidRDefault="00076528" w:rsidP="003629B8">
            <w:pPr>
              <w:widowControl/>
              <w:rPr>
                <w:rFonts w:ascii="宋体" w:hAnsi="宋体"/>
                <w:kern w:val="0"/>
                <w:szCs w:val="21"/>
              </w:rPr>
            </w:pPr>
            <w:r>
              <w:rPr>
                <w:rFonts w:ascii="宋体" w:hAnsi="宋体" w:hint="eastAsia"/>
                <w:kern w:val="0"/>
                <w:szCs w:val="21"/>
              </w:rPr>
              <w:t>报价</w:t>
            </w:r>
            <w:r w:rsidRPr="00B25D5B">
              <w:rPr>
                <w:rFonts w:ascii="宋体" w:hAnsi="宋体" w:hint="eastAsia"/>
                <w:kern w:val="0"/>
                <w:szCs w:val="21"/>
              </w:rPr>
              <w:t>一览表</w:t>
            </w:r>
          </w:p>
        </w:tc>
        <w:tc>
          <w:tcPr>
            <w:tcW w:w="726" w:type="dxa"/>
            <w:vAlign w:val="center"/>
          </w:tcPr>
          <w:p w:rsidR="00076528" w:rsidRPr="00083566" w:rsidRDefault="003C0317" w:rsidP="00C47D84">
            <w:pPr>
              <w:widowControl/>
              <w:jc w:val="center"/>
              <w:rPr>
                <w:rFonts w:ascii="宋体" w:hAnsi="宋体"/>
                <w:kern w:val="0"/>
                <w:szCs w:val="21"/>
              </w:rPr>
            </w:pPr>
            <w:r>
              <w:rPr>
                <w:rFonts w:ascii="宋体" w:hAnsi="宋体" w:hint="eastAsia"/>
                <w:kern w:val="0"/>
                <w:szCs w:val="21"/>
              </w:rPr>
              <w:t>6</w:t>
            </w:r>
          </w:p>
        </w:tc>
        <w:tc>
          <w:tcPr>
            <w:tcW w:w="1080" w:type="dxa"/>
            <w:tcBorders>
              <w:right w:val="double" w:sz="4" w:space="0" w:color="auto"/>
            </w:tcBorders>
            <w:vAlign w:val="center"/>
          </w:tcPr>
          <w:p w:rsidR="00076528" w:rsidRPr="00083566" w:rsidRDefault="00076528" w:rsidP="005A37BE">
            <w:pPr>
              <w:widowControl/>
              <w:jc w:val="center"/>
              <w:rPr>
                <w:rFonts w:ascii="宋体" w:hAnsi="宋体"/>
                <w:kern w:val="0"/>
                <w:szCs w:val="21"/>
              </w:rPr>
            </w:pPr>
            <w:r w:rsidRPr="00083566">
              <w:rPr>
                <w:rFonts w:ascii="宋体" w:hAnsi="宋体" w:hint="eastAsia"/>
                <w:kern w:val="0"/>
                <w:szCs w:val="21"/>
              </w:rPr>
              <w:t>3-3</w:t>
            </w:r>
          </w:p>
        </w:tc>
      </w:tr>
      <w:tr w:rsidR="00076528" w:rsidRPr="00083566">
        <w:trPr>
          <w:trHeight w:val="412"/>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083566" w:rsidRDefault="00076528" w:rsidP="003629B8">
            <w:pPr>
              <w:widowControl/>
              <w:rPr>
                <w:rFonts w:ascii="宋体" w:hAnsi="宋体" w:cs="宋体"/>
                <w:kern w:val="0"/>
                <w:szCs w:val="21"/>
              </w:rPr>
            </w:pPr>
            <w:r>
              <w:rPr>
                <w:rFonts w:ascii="宋体" w:hAnsi="宋体" w:cs="宋体" w:hint="eastAsia"/>
                <w:kern w:val="0"/>
                <w:szCs w:val="21"/>
              </w:rPr>
              <w:t>服务价格</w:t>
            </w:r>
            <w:r w:rsidRPr="0005509E">
              <w:rPr>
                <w:rFonts w:ascii="宋体" w:hAnsi="宋体" w:cs="宋体" w:hint="eastAsia"/>
                <w:kern w:val="0"/>
                <w:szCs w:val="21"/>
              </w:rPr>
              <w:t>明细表</w:t>
            </w:r>
          </w:p>
        </w:tc>
        <w:tc>
          <w:tcPr>
            <w:tcW w:w="726" w:type="dxa"/>
            <w:vAlign w:val="center"/>
          </w:tcPr>
          <w:p w:rsidR="00076528" w:rsidRPr="00083566" w:rsidRDefault="003C0317" w:rsidP="00C47D84">
            <w:pPr>
              <w:widowControl/>
              <w:jc w:val="center"/>
              <w:rPr>
                <w:rFonts w:ascii="宋体" w:hAnsi="宋体"/>
                <w:kern w:val="0"/>
                <w:szCs w:val="21"/>
              </w:rPr>
            </w:pPr>
            <w:r>
              <w:rPr>
                <w:rFonts w:ascii="宋体" w:hAnsi="宋体" w:hint="eastAsia"/>
                <w:kern w:val="0"/>
                <w:szCs w:val="21"/>
              </w:rPr>
              <w:t>7</w:t>
            </w:r>
          </w:p>
        </w:tc>
        <w:tc>
          <w:tcPr>
            <w:tcW w:w="1080" w:type="dxa"/>
            <w:tcBorders>
              <w:right w:val="double" w:sz="4" w:space="0" w:color="auto"/>
            </w:tcBorders>
            <w:vAlign w:val="center"/>
          </w:tcPr>
          <w:p w:rsidR="00076528" w:rsidRPr="00083566" w:rsidRDefault="00076528" w:rsidP="005A37BE">
            <w:pPr>
              <w:widowControl/>
              <w:jc w:val="center"/>
              <w:rPr>
                <w:rFonts w:ascii="宋体" w:hAnsi="宋体"/>
                <w:kern w:val="0"/>
                <w:szCs w:val="21"/>
              </w:rPr>
            </w:pPr>
            <w:r w:rsidRPr="00083566">
              <w:rPr>
                <w:rFonts w:ascii="宋体" w:hAnsi="宋体" w:hint="eastAsia"/>
                <w:kern w:val="0"/>
                <w:szCs w:val="21"/>
              </w:rPr>
              <w:t>3-4</w:t>
            </w:r>
          </w:p>
        </w:tc>
      </w:tr>
      <w:tr w:rsidR="00076528" w:rsidRPr="00083566">
        <w:trPr>
          <w:trHeight w:val="374"/>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083566" w:rsidRDefault="00076528" w:rsidP="003629B8">
            <w:pPr>
              <w:widowControl/>
              <w:rPr>
                <w:rFonts w:ascii="宋体" w:hAnsi="宋体" w:cs="宋体"/>
                <w:kern w:val="0"/>
                <w:szCs w:val="21"/>
              </w:rPr>
            </w:pPr>
            <w:r w:rsidRPr="00083566">
              <w:rPr>
                <w:rFonts w:ascii="宋体" w:hAnsi="宋体" w:cs="宋体" w:hint="eastAsia"/>
                <w:kern w:val="0"/>
                <w:szCs w:val="21"/>
              </w:rPr>
              <w:t>项目要求及响应表</w:t>
            </w:r>
          </w:p>
        </w:tc>
        <w:tc>
          <w:tcPr>
            <w:tcW w:w="726" w:type="dxa"/>
            <w:vAlign w:val="center"/>
          </w:tcPr>
          <w:p w:rsidR="00076528" w:rsidRPr="00083566" w:rsidRDefault="003C0317" w:rsidP="005A37BE">
            <w:pPr>
              <w:widowControl/>
              <w:jc w:val="center"/>
              <w:rPr>
                <w:rFonts w:ascii="宋体" w:hAnsi="宋体"/>
                <w:kern w:val="0"/>
                <w:szCs w:val="21"/>
              </w:rPr>
            </w:pPr>
            <w:r>
              <w:rPr>
                <w:rFonts w:ascii="宋体" w:hAnsi="宋体" w:hint="eastAsia"/>
                <w:kern w:val="0"/>
                <w:szCs w:val="21"/>
              </w:rPr>
              <w:t>8</w:t>
            </w:r>
          </w:p>
        </w:tc>
        <w:tc>
          <w:tcPr>
            <w:tcW w:w="1080" w:type="dxa"/>
            <w:tcBorders>
              <w:right w:val="double" w:sz="4" w:space="0" w:color="auto"/>
            </w:tcBorders>
            <w:vAlign w:val="center"/>
          </w:tcPr>
          <w:p w:rsidR="00076528" w:rsidRPr="00083566" w:rsidRDefault="00076528" w:rsidP="005A37BE">
            <w:pPr>
              <w:widowControl/>
              <w:jc w:val="center"/>
              <w:rPr>
                <w:rFonts w:ascii="宋体" w:hAnsi="宋体"/>
                <w:kern w:val="0"/>
                <w:szCs w:val="21"/>
              </w:rPr>
            </w:pPr>
            <w:r w:rsidRPr="00083566">
              <w:rPr>
                <w:rFonts w:ascii="宋体" w:hAnsi="宋体" w:hint="eastAsia"/>
                <w:kern w:val="0"/>
                <w:szCs w:val="21"/>
              </w:rPr>
              <w:t>3-5</w:t>
            </w:r>
          </w:p>
        </w:tc>
      </w:tr>
      <w:tr w:rsidR="00076528" w:rsidRPr="00083566">
        <w:trPr>
          <w:trHeight w:val="446"/>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083566" w:rsidRDefault="00076528" w:rsidP="008F6309">
            <w:pPr>
              <w:widowControl/>
              <w:rPr>
                <w:rFonts w:ascii="宋体" w:hAnsi="宋体"/>
                <w:kern w:val="0"/>
                <w:szCs w:val="21"/>
              </w:rPr>
            </w:pPr>
            <w:r w:rsidRPr="00083566">
              <w:rPr>
                <w:rFonts w:ascii="宋体" w:hAnsi="宋体" w:hint="eastAsia"/>
                <w:kern w:val="0"/>
                <w:szCs w:val="21"/>
              </w:rPr>
              <w:t>服务方案</w:t>
            </w:r>
            <w:r>
              <w:rPr>
                <w:rFonts w:ascii="宋体" w:hAnsi="宋体" w:hint="eastAsia"/>
                <w:kern w:val="0"/>
                <w:szCs w:val="21"/>
              </w:rPr>
              <w:t>：</w:t>
            </w:r>
            <w:r w:rsidR="00821BA1" w:rsidRPr="00083566">
              <w:rPr>
                <w:rFonts w:ascii="宋体" w:hAnsi="宋体" w:hint="eastAsia"/>
                <w:kern w:val="0"/>
                <w:szCs w:val="21"/>
              </w:rPr>
              <w:t xml:space="preserve"> </w:t>
            </w:r>
          </w:p>
        </w:tc>
        <w:tc>
          <w:tcPr>
            <w:tcW w:w="726" w:type="dxa"/>
            <w:vAlign w:val="center"/>
          </w:tcPr>
          <w:p w:rsidR="00076528" w:rsidRPr="00083566" w:rsidRDefault="00076528" w:rsidP="00101B8F">
            <w:pPr>
              <w:widowControl/>
              <w:jc w:val="center"/>
              <w:rPr>
                <w:rFonts w:ascii="宋体" w:hAnsi="宋体"/>
                <w:kern w:val="0"/>
                <w:szCs w:val="21"/>
              </w:rPr>
            </w:pPr>
          </w:p>
        </w:tc>
        <w:tc>
          <w:tcPr>
            <w:tcW w:w="1080" w:type="dxa"/>
            <w:tcBorders>
              <w:right w:val="double" w:sz="4" w:space="0" w:color="auto"/>
            </w:tcBorders>
            <w:vAlign w:val="center"/>
          </w:tcPr>
          <w:p w:rsidR="00076528" w:rsidRPr="00083566" w:rsidRDefault="00076528" w:rsidP="005A37BE">
            <w:pPr>
              <w:widowControl/>
              <w:jc w:val="center"/>
              <w:rPr>
                <w:rFonts w:ascii="宋体" w:hAnsi="宋体"/>
                <w:kern w:val="0"/>
                <w:szCs w:val="21"/>
              </w:rPr>
            </w:pPr>
            <w:r w:rsidRPr="00083566">
              <w:rPr>
                <w:rFonts w:ascii="宋体" w:hAnsi="宋体" w:hint="eastAsia"/>
                <w:kern w:val="0"/>
                <w:szCs w:val="21"/>
              </w:rPr>
              <w:t>3-6</w:t>
            </w:r>
          </w:p>
        </w:tc>
      </w:tr>
      <w:tr w:rsidR="00076528" w:rsidRPr="00083566">
        <w:trPr>
          <w:trHeight w:val="368"/>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083566" w:rsidRDefault="00076528" w:rsidP="00771B20">
            <w:pPr>
              <w:widowControl/>
              <w:rPr>
                <w:rFonts w:ascii="宋体" w:hAnsi="宋体"/>
                <w:kern w:val="0"/>
                <w:szCs w:val="21"/>
              </w:rPr>
            </w:pPr>
            <w:r w:rsidRPr="00083566">
              <w:rPr>
                <w:rFonts w:ascii="宋体" w:hAnsi="宋体" w:hint="eastAsia"/>
                <w:kern w:val="0"/>
                <w:szCs w:val="21"/>
              </w:rPr>
              <w:t>履约</w:t>
            </w:r>
            <w:r>
              <w:rPr>
                <w:rFonts w:ascii="宋体" w:hAnsi="宋体" w:hint="eastAsia"/>
                <w:kern w:val="0"/>
                <w:szCs w:val="21"/>
              </w:rPr>
              <w:t>方案：</w:t>
            </w:r>
            <w:r w:rsidRPr="00083566">
              <w:rPr>
                <w:rFonts w:ascii="宋体" w:hAnsi="宋体" w:hint="eastAsia"/>
                <w:kern w:val="0"/>
                <w:szCs w:val="21"/>
              </w:rPr>
              <w:t xml:space="preserve"> </w:t>
            </w:r>
          </w:p>
        </w:tc>
        <w:tc>
          <w:tcPr>
            <w:tcW w:w="726" w:type="dxa"/>
            <w:vAlign w:val="center"/>
          </w:tcPr>
          <w:p w:rsidR="00076528" w:rsidRPr="00083566" w:rsidRDefault="00076528" w:rsidP="00101B8F">
            <w:pPr>
              <w:widowControl/>
              <w:jc w:val="center"/>
              <w:rPr>
                <w:rFonts w:ascii="宋体" w:hAnsi="宋体"/>
                <w:kern w:val="0"/>
                <w:szCs w:val="21"/>
              </w:rPr>
            </w:pPr>
          </w:p>
        </w:tc>
        <w:tc>
          <w:tcPr>
            <w:tcW w:w="1080" w:type="dxa"/>
            <w:tcBorders>
              <w:right w:val="double" w:sz="4" w:space="0" w:color="auto"/>
            </w:tcBorders>
            <w:vAlign w:val="center"/>
          </w:tcPr>
          <w:p w:rsidR="00076528" w:rsidRPr="00083566" w:rsidRDefault="00076528" w:rsidP="005A37BE">
            <w:pPr>
              <w:widowControl/>
              <w:jc w:val="center"/>
              <w:rPr>
                <w:rFonts w:ascii="宋体" w:hAnsi="宋体"/>
                <w:kern w:val="0"/>
                <w:szCs w:val="21"/>
              </w:rPr>
            </w:pPr>
            <w:r w:rsidRPr="00083566">
              <w:rPr>
                <w:rFonts w:ascii="宋体" w:hAnsi="宋体" w:hint="eastAsia"/>
                <w:kern w:val="0"/>
                <w:szCs w:val="21"/>
              </w:rPr>
              <w:t>3-</w:t>
            </w:r>
            <w:r>
              <w:rPr>
                <w:rFonts w:ascii="宋体" w:hAnsi="宋体" w:hint="eastAsia"/>
                <w:kern w:val="0"/>
                <w:szCs w:val="21"/>
              </w:rPr>
              <w:t>7</w:t>
            </w:r>
          </w:p>
        </w:tc>
      </w:tr>
      <w:tr w:rsidR="00076528" w:rsidRPr="00083566">
        <w:trPr>
          <w:trHeight w:val="409"/>
        </w:trPr>
        <w:tc>
          <w:tcPr>
            <w:tcW w:w="1620" w:type="dxa"/>
            <w:vMerge/>
            <w:tcBorders>
              <w:left w:val="double" w:sz="4" w:space="0" w:color="auto"/>
            </w:tcBorders>
            <w:vAlign w:val="center"/>
          </w:tcPr>
          <w:p w:rsidR="00076528" w:rsidRPr="00083566" w:rsidRDefault="00076528" w:rsidP="00781BEB">
            <w:pPr>
              <w:widowControl/>
              <w:jc w:val="center"/>
              <w:rPr>
                <w:rFonts w:ascii="宋体" w:hAnsi="宋体"/>
                <w:kern w:val="0"/>
                <w:szCs w:val="21"/>
              </w:rPr>
            </w:pPr>
          </w:p>
        </w:tc>
        <w:tc>
          <w:tcPr>
            <w:tcW w:w="5610" w:type="dxa"/>
            <w:vAlign w:val="center"/>
          </w:tcPr>
          <w:p w:rsidR="00076528" w:rsidRPr="00083566" w:rsidRDefault="00076528" w:rsidP="00406827">
            <w:pPr>
              <w:widowControl/>
              <w:rPr>
                <w:rFonts w:ascii="宋体" w:hAnsi="宋体"/>
                <w:kern w:val="0"/>
                <w:szCs w:val="21"/>
              </w:rPr>
            </w:pPr>
            <w:r w:rsidRPr="00083566">
              <w:rPr>
                <w:rFonts w:ascii="宋体" w:hAnsi="宋体" w:cs="宋体" w:hint="eastAsia"/>
                <w:kern w:val="0"/>
                <w:szCs w:val="21"/>
              </w:rPr>
              <w:t>供应商认为根据本项目需求需要提供的其它材料</w:t>
            </w:r>
          </w:p>
        </w:tc>
        <w:tc>
          <w:tcPr>
            <w:tcW w:w="726" w:type="dxa"/>
            <w:vAlign w:val="center"/>
          </w:tcPr>
          <w:p w:rsidR="00076528" w:rsidRPr="00083566" w:rsidRDefault="00076528" w:rsidP="00781BEB">
            <w:pPr>
              <w:widowControl/>
              <w:jc w:val="center"/>
              <w:rPr>
                <w:rFonts w:ascii="宋体" w:hAnsi="宋体"/>
                <w:kern w:val="0"/>
                <w:szCs w:val="21"/>
              </w:rPr>
            </w:pPr>
          </w:p>
        </w:tc>
        <w:tc>
          <w:tcPr>
            <w:tcW w:w="1080" w:type="dxa"/>
            <w:tcBorders>
              <w:right w:val="double" w:sz="4" w:space="0" w:color="auto"/>
            </w:tcBorders>
            <w:vAlign w:val="center"/>
          </w:tcPr>
          <w:p w:rsidR="00076528" w:rsidRPr="00083566" w:rsidRDefault="00076528" w:rsidP="00101B8F">
            <w:pPr>
              <w:widowControl/>
              <w:jc w:val="center"/>
              <w:rPr>
                <w:rFonts w:ascii="宋体" w:hAnsi="宋体"/>
                <w:kern w:val="0"/>
                <w:szCs w:val="21"/>
              </w:rPr>
            </w:pPr>
            <w:r w:rsidRPr="00083566">
              <w:rPr>
                <w:rFonts w:ascii="宋体" w:hAnsi="宋体" w:hint="eastAsia"/>
                <w:kern w:val="0"/>
                <w:szCs w:val="21"/>
              </w:rPr>
              <w:t>3-</w:t>
            </w:r>
            <w:r>
              <w:rPr>
                <w:rFonts w:ascii="宋体" w:hAnsi="宋体" w:hint="eastAsia"/>
                <w:kern w:val="0"/>
                <w:szCs w:val="21"/>
              </w:rPr>
              <w:t>8</w:t>
            </w:r>
          </w:p>
        </w:tc>
      </w:tr>
      <w:tr w:rsidR="00076528" w:rsidRPr="00083566">
        <w:trPr>
          <w:trHeight w:val="442"/>
        </w:trPr>
        <w:tc>
          <w:tcPr>
            <w:tcW w:w="1620" w:type="dxa"/>
            <w:tcBorders>
              <w:left w:val="double" w:sz="4" w:space="0" w:color="auto"/>
              <w:bottom w:val="double" w:sz="4" w:space="0" w:color="auto"/>
            </w:tcBorders>
            <w:vAlign w:val="center"/>
          </w:tcPr>
          <w:p w:rsidR="00076528" w:rsidRPr="00083566" w:rsidRDefault="00076528" w:rsidP="00781BEB">
            <w:pPr>
              <w:jc w:val="center"/>
              <w:rPr>
                <w:rFonts w:ascii="宋体" w:hAnsi="宋体"/>
                <w:kern w:val="0"/>
                <w:szCs w:val="21"/>
              </w:rPr>
            </w:pPr>
            <w:r w:rsidRPr="00083566">
              <w:rPr>
                <w:rFonts w:ascii="宋体" w:hAnsi="宋体" w:hint="eastAsia"/>
                <w:kern w:val="0"/>
                <w:szCs w:val="21"/>
              </w:rPr>
              <w:t>其他材料</w:t>
            </w:r>
          </w:p>
        </w:tc>
        <w:tc>
          <w:tcPr>
            <w:tcW w:w="5610" w:type="dxa"/>
            <w:tcBorders>
              <w:bottom w:val="double" w:sz="4" w:space="0" w:color="auto"/>
            </w:tcBorders>
            <w:vAlign w:val="center"/>
          </w:tcPr>
          <w:p w:rsidR="00076528" w:rsidRPr="00083566" w:rsidRDefault="00076528" w:rsidP="00781BEB">
            <w:pPr>
              <w:widowControl/>
              <w:rPr>
                <w:rFonts w:ascii="宋体" w:hAnsi="宋体"/>
                <w:sz w:val="24"/>
              </w:rPr>
            </w:pPr>
            <w:r w:rsidRPr="00083566">
              <w:rPr>
                <w:rFonts w:ascii="宋体" w:hAnsi="宋体" w:hint="eastAsia"/>
                <w:kern w:val="0"/>
                <w:sz w:val="24"/>
              </w:rPr>
              <w:t>◆</w:t>
            </w:r>
            <w:r w:rsidRPr="00083566">
              <w:rPr>
                <w:rFonts w:ascii="宋体" w:hAnsi="宋体" w:hint="eastAsia"/>
                <w:kern w:val="0"/>
                <w:szCs w:val="21"/>
              </w:rPr>
              <w:t>询价通知书要求的以及供应商认为需要提供的其它材料</w:t>
            </w:r>
          </w:p>
        </w:tc>
        <w:tc>
          <w:tcPr>
            <w:tcW w:w="726" w:type="dxa"/>
            <w:tcBorders>
              <w:bottom w:val="double" w:sz="4" w:space="0" w:color="auto"/>
            </w:tcBorders>
            <w:vAlign w:val="center"/>
          </w:tcPr>
          <w:p w:rsidR="00076528" w:rsidRPr="00083566" w:rsidRDefault="00076528" w:rsidP="00781BEB">
            <w:pPr>
              <w:widowControl/>
              <w:jc w:val="center"/>
              <w:rPr>
                <w:rFonts w:ascii="宋体" w:hAnsi="宋体"/>
                <w:kern w:val="0"/>
                <w:szCs w:val="21"/>
              </w:rPr>
            </w:pPr>
          </w:p>
        </w:tc>
        <w:tc>
          <w:tcPr>
            <w:tcW w:w="1080" w:type="dxa"/>
            <w:tcBorders>
              <w:bottom w:val="double" w:sz="4" w:space="0" w:color="auto"/>
              <w:right w:val="double" w:sz="4" w:space="0" w:color="auto"/>
            </w:tcBorders>
            <w:vAlign w:val="center"/>
          </w:tcPr>
          <w:p w:rsidR="00076528" w:rsidRPr="00083566" w:rsidRDefault="00076528" w:rsidP="00781BEB">
            <w:pPr>
              <w:widowControl/>
              <w:jc w:val="center"/>
              <w:rPr>
                <w:rFonts w:ascii="宋体" w:hAnsi="宋体"/>
                <w:kern w:val="0"/>
                <w:szCs w:val="21"/>
              </w:rPr>
            </w:pPr>
            <w:r w:rsidRPr="00083566">
              <w:rPr>
                <w:rFonts w:ascii="宋体" w:hAnsi="宋体" w:hint="eastAsia"/>
                <w:kern w:val="0"/>
                <w:szCs w:val="21"/>
              </w:rPr>
              <w:t>4-1</w:t>
            </w:r>
          </w:p>
        </w:tc>
      </w:tr>
    </w:tbl>
    <w:p w:rsidR="00AC31A7" w:rsidRPr="00CD5EF3" w:rsidRDefault="00AC31A7" w:rsidP="00F774BA">
      <w:pPr>
        <w:spacing w:line="280" w:lineRule="exact"/>
        <w:ind w:firstLineChars="200" w:firstLine="480"/>
        <w:rPr>
          <w:rFonts w:ascii="宋体" w:hAnsi="宋体" w:cs="Lucida Sans Unicode"/>
          <w:sz w:val="24"/>
        </w:rPr>
      </w:pPr>
      <w:r w:rsidRPr="00CD5EF3">
        <w:rPr>
          <w:rFonts w:ascii="宋体" w:hAnsi="宋体" w:hint="eastAsia"/>
          <w:sz w:val="24"/>
        </w:rPr>
        <w:t>重要提示：</w:t>
      </w:r>
      <w:r w:rsidRPr="00CD5EF3">
        <w:rPr>
          <w:rFonts w:ascii="宋体" w:hAnsi="宋体" w:cs="Lucida Sans Unicode" w:hint="eastAsia"/>
          <w:sz w:val="24"/>
        </w:rPr>
        <w:t xml:space="preserve">1.供应商提供的证明材料，除需要供应商填报或有特殊说明外，均须提供该材料的复印件加盖公章。 </w:t>
      </w:r>
    </w:p>
    <w:p w:rsidR="00B26B8E" w:rsidRDefault="00AC31A7" w:rsidP="00F774BA">
      <w:pPr>
        <w:spacing w:line="280" w:lineRule="exact"/>
        <w:ind w:firstLineChars="200" w:firstLine="480"/>
        <w:rPr>
          <w:rFonts w:ascii="宋体" w:hAnsi="宋体" w:cs="Lucida Sans Unicode"/>
          <w:sz w:val="24"/>
        </w:rPr>
      </w:pPr>
      <w:r w:rsidRPr="00CD5EF3">
        <w:rPr>
          <w:rFonts w:ascii="宋体" w:hAnsi="宋体" w:cs="Lucida Sans Unicode" w:hint="eastAsia"/>
          <w:sz w:val="24"/>
        </w:rPr>
        <w:t>2．供应商在编制响应文件时，对于给定格式的文件内容，必须按照给定的标准格式进行填报</w:t>
      </w:r>
      <w:r w:rsidR="00EE76F5">
        <w:rPr>
          <w:rFonts w:ascii="宋体" w:hAnsi="宋体" w:cs="Lucida Sans Unicode" w:hint="eastAsia"/>
          <w:sz w:val="24"/>
        </w:rPr>
        <w:t>，否则取消询价资格</w:t>
      </w:r>
      <w:r w:rsidRPr="00CD5EF3">
        <w:rPr>
          <w:rFonts w:ascii="宋体" w:hAnsi="宋体" w:cs="Lucida Sans Unicode" w:hint="eastAsia"/>
          <w:sz w:val="24"/>
        </w:rPr>
        <w:t>；对于没有给定标准格式的文件内容，可以由供应商自行设计。供应商在装订响应文件时，应严格按照本表中“</w:t>
      </w:r>
      <w:r w:rsidRPr="00CD5EF3">
        <w:rPr>
          <w:rFonts w:ascii="宋体" w:hAnsi="宋体" w:hint="eastAsia"/>
          <w:kern w:val="0"/>
          <w:sz w:val="24"/>
        </w:rPr>
        <w:t>响应文件装订顺序</w:t>
      </w:r>
      <w:r w:rsidRPr="00CD5EF3">
        <w:rPr>
          <w:rFonts w:ascii="宋体" w:hAnsi="宋体" w:cs="Lucida Sans Unicode" w:hint="eastAsia"/>
          <w:sz w:val="24"/>
        </w:rPr>
        <w:t>”进行装订。</w:t>
      </w:r>
    </w:p>
    <w:p w:rsidR="00AC31A7" w:rsidRDefault="00AC31A7" w:rsidP="00F774BA">
      <w:pPr>
        <w:spacing w:line="280" w:lineRule="exact"/>
        <w:ind w:firstLineChars="200" w:firstLine="480"/>
        <w:rPr>
          <w:rFonts w:ascii="宋体" w:hAnsi="宋体" w:cs="Arial"/>
          <w:sz w:val="24"/>
        </w:rPr>
      </w:pPr>
      <w:r w:rsidRPr="00CD5EF3">
        <w:rPr>
          <w:rFonts w:ascii="宋体" w:hAnsi="宋体" w:cs="Lucida Sans Unicode" w:hint="eastAsia"/>
          <w:sz w:val="24"/>
        </w:rPr>
        <w:t>3.</w:t>
      </w:r>
      <w:r w:rsidRPr="00CD5EF3">
        <w:rPr>
          <w:rFonts w:ascii="宋体" w:hAnsi="宋体" w:cs="Arial" w:hint="eastAsia"/>
          <w:sz w:val="24"/>
        </w:rPr>
        <w:t xml:space="preserve"> 响应文件中凡是要求签署和加盖公章处均须由供应商的法定代表人本人或其授权代理人本人手书签字并加盖供应商公章。未按要求签字和加盖公章的响应文件为无效文件。</w:t>
      </w:r>
    </w:p>
    <w:p w:rsidR="00771B20" w:rsidRDefault="00771B20" w:rsidP="00F774BA">
      <w:pPr>
        <w:spacing w:line="280" w:lineRule="exact"/>
        <w:ind w:firstLineChars="200" w:firstLine="480"/>
        <w:rPr>
          <w:rFonts w:ascii="宋体" w:hAnsi="宋体" w:cs="Arial"/>
          <w:sz w:val="24"/>
        </w:rPr>
      </w:pPr>
    </w:p>
    <w:p w:rsidR="00111F34" w:rsidRDefault="00111F34" w:rsidP="00852C56">
      <w:pPr>
        <w:spacing w:line="280" w:lineRule="exact"/>
        <w:rPr>
          <w:rFonts w:ascii="宋体" w:hAnsi="宋体" w:cs="Arial"/>
          <w:sz w:val="24"/>
        </w:rPr>
      </w:pPr>
    </w:p>
    <w:p w:rsidR="00AC31A7" w:rsidRPr="00083566" w:rsidRDefault="00AC31A7" w:rsidP="00AC31A7">
      <w:pPr>
        <w:snapToGrid w:val="0"/>
        <w:jc w:val="left"/>
        <w:rPr>
          <w:rFonts w:ascii="宋体" w:hAnsi="宋体" w:cs="Lucida Sans Unicode"/>
          <w:sz w:val="24"/>
        </w:rPr>
      </w:pPr>
      <w:r w:rsidRPr="00083566">
        <w:rPr>
          <w:rFonts w:ascii="宋体" w:hAnsi="宋体" w:cs="Lucida Sans Unicode" w:hint="eastAsia"/>
          <w:sz w:val="24"/>
        </w:rPr>
        <w:t>格式1</w:t>
      </w: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r w:rsidRPr="00083566">
        <w:rPr>
          <w:rFonts w:ascii="宋体" w:hAnsi="宋体" w:cs="Lucida Sans Unicode" w:hint="eastAsia"/>
          <w:b/>
          <w:sz w:val="44"/>
          <w:szCs w:val="44"/>
        </w:rPr>
        <w:lastRenderedPageBreak/>
        <w:t>响应文件外封面、封口格式</w:t>
      </w:r>
    </w:p>
    <w:p w:rsidR="00AC31A7" w:rsidRPr="00083566" w:rsidRDefault="00AC31A7" w:rsidP="00AC31A7">
      <w:pPr>
        <w:widowControl/>
        <w:snapToGrid w:val="0"/>
        <w:rPr>
          <w:rFonts w:ascii="宋体" w:hAnsi="宋体" w:cs="宋体"/>
          <w:b/>
          <w:kern w:val="0"/>
          <w:sz w:val="24"/>
        </w:rPr>
      </w:pPr>
      <w:r w:rsidRPr="00083566">
        <w:rPr>
          <w:rFonts w:ascii="宋体" w:hAnsi="宋体" w:cs="宋体" w:hint="eastAsia"/>
          <w:b/>
          <w:kern w:val="0"/>
          <w:sz w:val="24"/>
        </w:rPr>
        <w:t>封面格式：</w:t>
      </w:r>
    </w:p>
    <w:tbl>
      <w:tblPr>
        <w:tblW w:w="900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4504"/>
        <w:gridCol w:w="4505"/>
      </w:tblGrid>
      <w:tr w:rsidR="00AC31A7" w:rsidRPr="00083566">
        <w:trPr>
          <w:trHeight w:val="4457"/>
        </w:trPr>
        <w:tc>
          <w:tcPr>
            <w:tcW w:w="4504" w:type="dxa"/>
          </w:tcPr>
          <w:p w:rsidR="00AC31A7" w:rsidRPr="00083566" w:rsidRDefault="00AC31A7" w:rsidP="00781BEB">
            <w:pPr>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收件人：</w:t>
            </w:r>
            <w:r w:rsidRPr="00083566">
              <w:rPr>
                <w:rFonts w:ascii="宋体" w:hAnsi="宋体" w:cs="宋体"/>
                <w:kern w:val="0"/>
                <w:sz w:val="24"/>
              </w:rPr>
              <w:t xml:space="preserve"> </w:t>
            </w:r>
          </w:p>
          <w:p w:rsidR="00AC31A7" w:rsidRPr="00083566" w:rsidRDefault="00AC31A7" w:rsidP="00781BEB">
            <w:pPr>
              <w:widowControl/>
              <w:spacing w:before="100" w:beforeAutospacing="1" w:after="100" w:afterAutospacing="1" w:line="360" w:lineRule="auto"/>
              <w:ind w:rightChars="-135" w:right="-283"/>
              <w:jc w:val="center"/>
              <w:rPr>
                <w:rFonts w:ascii="宋体" w:hAnsi="宋体" w:cs="宋体"/>
                <w:b/>
                <w:bCs/>
                <w:kern w:val="0"/>
                <w:sz w:val="30"/>
                <w:szCs w:val="30"/>
              </w:rPr>
            </w:pPr>
            <w:r w:rsidRPr="00083566">
              <w:rPr>
                <w:rFonts w:ascii="宋体" w:hAnsi="宋体" w:cs="宋体" w:hint="eastAsia"/>
                <w:b/>
                <w:bCs/>
                <w:kern w:val="0"/>
                <w:sz w:val="30"/>
                <w:szCs w:val="30"/>
              </w:rPr>
              <w:t>响应文件（正本）</w:t>
            </w:r>
          </w:p>
          <w:p w:rsidR="00AC31A7" w:rsidRPr="00083566" w:rsidRDefault="00AC31A7" w:rsidP="00781BEB">
            <w:pPr>
              <w:widowControl/>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 xml:space="preserve">询价项目名称： </w:t>
            </w:r>
          </w:p>
          <w:p w:rsidR="00AC31A7" w:rsidRPr="00083566" w:rsidRDefault="00AC31A7" w:rsidP="00781BEB">
            <w:pPr>
              <w:widowControl/>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询价项目编号：</w:t>
            </w:r>
          </w:p>
          <w:p w:rsidR="00AC31A7" w:rsidRPr="00083566" w:rsidRDefault="00AC31A7" w:rsidP="00781BEB">
            <w:pPr>
              <w:widowControl/>
              <w:spacing w:before="100" w:beforeAutospacing="1" w:after="100" w:afterAutospacing="1" w:line="360" w:lineRule="auto"/>
              <w:ind w:rightChars="-135" w:right="-283"/>
              <w:rPr>
                <w:rFonts w:ascii="宋体" w:hAnsi="宋体" w:cs="宋体"/>
                <w:kern w:val="0"/>
                <w:sz w:val="24"/>
              </w:rPr>
            </w:pPr>
            <w:r w:rsidRPr="00083566">
              <w:rPr>
                <w:rFonts w:ascii="宋体" w:hAnsi="宋体" w:cs="宋体" w:hint="eastAsia"/>
                <w:kern w:val="0"/>
                <w:sz w:val="24"/>
              </w:rPr>
              <w:t>供应商名称（公章）：</w:t>
            </w:r>
          </w:p>
        </w:tc>
        <w:tc>
          <w:tcPr>
            <w:tcW w:w="4505" w:type="dxa"/>
          </w:tcPr>
          <w:p w:rsidR="00AC31A7" w:rsidRPr="00083566" w:rsidRDefault="00AC31A7" w:rsidP="00781BEB">
            <w:pPr>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收件人：</w:t>
            </w:r>
          </w:p>
          <w:p w:rsidR="00AC31A7" w:rsidRPr="00083566" w:rsidRDefault="00AC31A7" w:rsidP="00781BEB">
            <w:pPr>
              <w:widowControl/>
              <w:spacing w:before="100" w:beforeAutospacing="1" w:after="100" w:afterAutospacing="1" w:line="360" w:lineRule="auto"/>
              <w:ind w:rightChars="-135" w:right="-283"/>
              <w:jc w:val="center"/>
              <w:rPr>
                <w:rFonts w:ascii="宋体" w:hAnsi="宋体" w:cs="宋体"/>
                <w:b/>
                <w:bCs/>
                <w:kern w:val="0"/>
                <w:sz w:val="30"/>
                <w:szCs w:val="30"/>
              </w:rPr>
            </w:pPr>
            <w:r w:rsidRPr="00083566">
              <w:rPr>
                <w:rFonts w:ascii="宋体" w:hAnsi="宋体" w:cs="宋体" w:hint="eastAsia"/>
                <w:b/>
                <w:bCs/>
                <w:kern w:val="0"/>
                <w:sz w:val="30"/>
                <w:szCs w:val="30"/>
              </w:rPr>
              <w:t>响应文件（副本）</w:t>
            </w:r>
          </w:p>
          <w:p w:rsidR="00AC31A7" w:rsidRPr="00083566" w:rsidRDefault="00AC31A7" w:rsidP="00781BEB">
            <w:pPr>
              <w:widowControl/>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 xml:space="preserve">询价项目名称： </w:t>
            </w:r>
          </w:p>
          <w:p w:rsidR="00AC31A7" w:rsidRPr="00083566" w:rsidRDefault="00AC31A7" w:rsidP="00781BEB">
            <w:pPr>
              <w:widowControl/>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 xml:space="preserve">询价项目编号： </w:t>
            </w:r>
          </w:p>
          <w:p w:rsidR="00AC31A7" w:rsidRPr="00083566" w:rsidRDefault="00AC31A7" w:rsidP="00781BEB">
            <w:pPr>
              <w:widowControl/>
              <w:spacing w:before="100" w:beforeAutospacing="1" w:after="100" w:afterAutospacing="1" w:line="360" w:lineRule="auto"/>
              <w:ind w:rightChars="-135" w:right="-283"/>
              <w:rPr>
                <w:rFonts w:ascii="宋体" w:hAnsi="宋体" w:cs="宋体"/>
                <w:kern w:val="0"/>
                <w:sz w:val="24"/>
              </w:rPr>
            </w:pPr>
            <w:r w:rsidRPr="00083566">
              <w:rPr>
                <w:rFonts w:ascii="宋体" w:hAnsi="宋体" w:cs="宋体" w:hint="eastAsia"/>
                <w:kern w:val="0"/>
                <w:sz w:val="24"/>
              </w:rPr>
              <w:t>供应商名称（公章）：</w:t>
            </w:r>
          </w:p>
        </w:tc>
      </w:tr>
      <w:tr w:rsidR="00AC31A7" w:rsidRPr="00083566">
        <w:trPr>
          <w:trHeight w:val="4843"/>
        </w:trPr>
        <w:tc>
          <w:tcPr>
            <w:tcW w:w="4504" w:type="dxa"/>
          </w:tcPr>
          <w:p w:rsidR="00AC31A7" w:rsidRPr="00083566" w:rsidRDefault="00AC31A7" w:rsidP="00781BEB">
            <w:pPr>
              <w:widowControl/>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收件人：</w:t>
            </w:r>
            <w:r w:rsidRPr="00083566">
              <w:rPr>
                <w:rFonts w:ascii="宋体" w:hAnsi="宋体" w:cs="宋体"/>
                <w:kern w:val="0"/>
                <w:sz w:val="24"/>
              </w:rPr>
              <w:t xml:space="preserve"> </w:t>
            </w:r>
          </w:p>
          <w:p w:rsidR="00AC31A7" w:rsidRPr="00083566" w:rsidRDefault="00AC31A7" w:rsidP="00781BEB">
            <w:pPr>
              <w:widowControl/>
              <w:spacing w:before="100" w:beforeAutospacing="1" w:after="100" w:afterAutospacing="1" w:line="360" w:lineRule="auto"/>
              <w:ind w:rightChars="-135" w:right="-283"/>
              <w:jc w:val="center"/>
              <w:rPr>
                <w:rFonts w:ascii="宋体" w:hAnsi="宋体" w:cs="宋体"/>
                <w:kern w:val="0"/>
                <w:sz w:val="24"/>
              </w:rPr>
            </w:pPr>
            <w:r w:rsidRPr="00083566">
              <w:rPr>
                <w:rFonts w:ascii="宋体" w:hAnsi="宋体" w:cs="宋体" w:hint="eastAsia"/>
                <w:b/>
                <w:bCs/>
                <w:kern w:val="0"/>
                <w:sz w:val="30"/>
                <w:szCs w:val="30"/>
              </w:rPr>
              <w:t>开标一览表</w:t>
            </w:r>
          </w:p>
          <w:p w:rsidR="00AC31A7" w:rsidRPr="00083566" w:rsidRDefault="00AC31A7" w:rsidP="00781BEB">
            <w:pPr>
              <w:widowControl/>
              <w:spacing w:before="100" w:beforeAutospacing="1" w:after="100" w:afterAutospacing="1" w:line="360" w:lineRule="auto"/>
              <w:ind w:left="1680" w:rightChars="-135" w:right="-283" w:hangingChars="700" w:hanging="1680"/>
              <w:rPr>
                <w:rFonts w:ascii="宋体" w:hAnsi="宋体" w:cs="宋体"/>
                <w:kern w:val="0"/>
                <w:sz w:val="24"/>
              </w:rPr>
            </w:pPr>
            <w:r w:rsidRPr="00083566">
              <w:rPr>
                <w:rFonts w:ascii="宋体" w:hAnsi="宋体" w:cs="宋体" w:hint="eastAsia"/>
                <w:kern w:val="0"/>
                <w:sz w:val="24"/>
              </w:rPr>
              <w:t xml:space="preserve">询价项目名称： </w:t>
            </w:r>
          </w:p>
          <w:p w:rsidR="00AC31A7" w:rsidRPr="00083566" w:rsidRDefault="00AC31A7" w:rsidP="00781BEB">
            <w:pPr>
              <w:widowControl/>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询价项目编号：</w:t>
            </w:r>
          </w:p>
          <w:p w:rsidR="00AC31A7" w:rsidRPr="00083566" w:rsidRDefault="00AC31A7" w:rsidP="00781BEB">
            <w:pPr>
              <w:spacing w:before="100" w:beforeAutospacing="1" w:after="100" w:afterAutospacing="1" w:line="360" w:lineRule="auto"/>
              <w:ind w:rightChars="-135" w:right="-283"/>
              <w:jc w:val="left"/>
              <w:rPr>
                <w:rFonts w:ascii="宋体" w:hAnsi="宋体" w:cs="宋体"/>
                <w:kern w:val="0"/>
                <w:sz w:val="24"/>
              </w:rPr>
            </w:pPr>
            <w:r w:rsidRPr="00083566">
              <w:rPr>
                <w:rFonts w:ascii="宋体" w:hAnsi="宋体" w:cs="宋体" w:hint="eastAsia"/>
                <w:kern w:val="0"/>
                <w:sz w:val="24"/>
              </w:rPr>
              <w:t>供应商名称（公章）：</w:t>
            </w:r>
          </w:p>
        </w:tc>
        <w:tc>
          <w:tcPr>
            <w:tcW w:w="4505" w:type="dxa"/>
          </w:tcPr>
          <w:p w:rsidR="00AC31A7" w:rsidRPr="00083566" w:rsidRDefault="00AC31A7" w:rsidP="00781BEB">
            <w:pPr>
              <w:spacing w:before="100" w:beforeAutospacing="1" w:after="100" w:afterAutospacing="1" w:line="360" w:lineRule="auto"/>
              <w:ind w:leftChars="-53" w:left="-111" w:rightChars="-135" w:right="-283" w:firstLineChars="100" w:firstLine="240"/>
              <w:jc w:val="left"/>
              <w:rPr>
                <w:rFonts w:ascii="宋体" w:hAnsi="宋体" w:cs="宋体"/>
                <w:kern w:val="0"/>
                <w:sz w:val="24"/>
              </w:rPr>
            </w:pPr>
          </w:p>
        </w:tc>
      </w:tr>
    </w:tbl>
    <w:p w:rsidR="00AC31A7" w:rsidRPr="00083566" w:rsidRDefault="00AC31A7" w:rsidP="00AC31A7">
      <w:pPr>
        <w:widowControl/>
        <w:snapToGrid w:val="0"/>
        <w:rPr>
          <w:rFonts w:ascii="宋体" w:hAnsi="宋体" w:cs="宋体"/>
          <w:b/>
          <w:kern w:val="0"/>
          <w:sz w:val="24"/>
        </w:rPr>
      </w:pPr>
    </w:p>
    <w:p w:rsidR="00AC31A7" w:rsidRPr="00083566" w:rsidRDefault="00AC31A7" w:rsidP="00AC31A7">
      <w:pPr>
        <w:widowControl/>
        <w:snapToGrid w:val="0"/>
        <w:rPr>
          <w:rFonts w:ascii="宋体" w:hAnsi="宋体" w:cs="宋体"/>
          <w:b/>
          <w:kern w:val="0"/>
          <w:sz w:val="24"/>
        </w:rPr>
      </w:pPr>
      <w:r w:rsidRPr="00083566">
        <w:rPr>
          <w:rFonts w:ascii="宋体" w:hAnsi="宋体" w:cs="宋体" w:hint="eastAsia"/>
          <w:b/>
          <w:kern w:val="0"/>
          <w:sz w:val="24"/>
        </w:rPr>
        <w:t>封口格式：</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AC31A7" w:rsidRPr="00083566">
        <w:trPr>
          <w:trHeight w:val="1858"/>
        </w:trPr>
        <w:tc>
          <w:tcPr>
            <w:tcW w:w="9000" w:type="dxa"/>
            <w:vAlign w:val="center"/>
          </w:tcPr>
          <w:p w:rsidR="00AC31A7" w:rsidRPr="00083566" w:rsidRDefault="00AC31A7" w:rsidP="00781BEB">
            <w:pPr>
              <w:snapToGrid w:val="0"/>
              <w:jc w:val="center"/>
              <w:rPr>
                <w:rFonts w:ascii="宋体" w:hAnsi="宋体" w:cs="宋体"/>
                <w:b/>
                <w:bCs/>
                <w:kern w:val="0"/>
                <w:sz w:val="24"/>
              </w:rPr>
            </w:pPr>
            <w:r w:rsidRPr="00083566">
              <w:rPr>
                <w:rFonts w:ascii="宋体" w:hAnsi="宋体" w:cs="宋体" w:hint="eastAsia"/>
                <w:kern w:val="0"/>
                <w:sz w:val="24"/>
              </w:rPr>
              <w:t>——于   年  月  日   时之前不准启封（公章）——</w:t>
            </w:r>
          </w:p>
        </w:tc>
      </w:tr>
    </w:tbl>
    <w:p w:rsidR="00EE76F5" w:rsidRDefault="00EE76F5" w:rsidP="00AC31A7">
      <w:pPr>
        <w:snapToGrid w:val="0"/>
        <w:jc w:val="left"/>
        <w:rPr>
          <w:rFonts w:ascii="宋体" w:hAnsi="宋体" w:cs="Lucida Sans Unicode"/>
          <w:sz w:val="24"/>
        </w:rPr>
      </w:pPr>
    </w:p>
    <w:p w:rsidR="00AC31A7" w:rsidRPr="00083566" w:rsidRDefault="00AC31A7" w:rsidP="00AC31A7">
      <w:pPr>
        <w:snapToGrid w:val="0"/>
        <w:jc w:val="left"/>
        <w:rPr>
          <w:rFonts w:ascii="宋体" w:hAnsi="宋体" w:cs="Lucida Sans Unicode"/>
          <w:sz w:val="24"/>
        </w:rPr>
      </w:pPr>
      <w:r w:rsidRPr="00083566">
        <w:rPr>
          <w:rFonts w:ascii="宋体" w:hAnsi="宋体" w:cs="Lucida Sans Unicode" w:hint="eastAsia"/>
          <w:sz w:val="24"/>
        </w:rPr>
        <w:t>格式2</w:t>
      </w:r>
    </w:p>
    <w:p w:rsidR="00AC31A7" w:rsidRPr="00083566" w:rsidRDefault="00AC31A7" w:rsidP="00AC31A7">
      <w:pPr>
        <w:spacing w:line="360" w:lineRule="auto"/>
        <w:jc w:val="center"/>
        <w:rPr>
          <w:rFonts w:ascii="宋体" w:hAnsi="宋体" w:cs="Lucida Sans Unicode"/>
          <w:sz w:val="24"/>
        </w:rPr>
      </w:pPr>
    </w:p>
    <w:p w:rsidR="00AC31A7" w:rsidRPr="00083566" w:rsidRDefault="00AC31A7" w:rsidP="00AC31A7">
      <w:pPr>
        <w:spacing w:line="360" w:lineRule="auto"/>
        <w:jc w:val="center"/>
        <w:rPr>
          <w:rFonts w:ascii="宋体" w:hAnsi="宋体"/>
          <w:b/>
          <w:sz w:val="52"/>
          <w:szCs w:val="52"/>
        </w:rPr>
      </w:pPr>
      <w:r w:rsidRPr="00083566">
        <w:rPr>
          <w:rFonts w:ascii="宋体" w:hAnsi="宋体" w:hint="eastAsia"/>
          <w:b/>
          <w:sz w:val="52"/>
          <w:szCs w:val="52"/>
        </w:rPr>
        <w:t>辽阳市</w:t>
      </w:r>
      <w:r w:rsidRPr="00083566">
        <w:rPr>
          <w:rFonts w:ascii="宋体" w:hAnsi="宋体" w:hint="eastAsia"/>
          <w:b/>
          <w:color w:val="000000"/>
          <w:sz w:val="52"/>
          <w:szCs w:val="52"/>
        </w:rPr>
        <w:t>公共资源交易</w:t>
      </w:r>
      <w:r w:rsidRPr="00083566">
        <w:rPr>
          <w:rFonts w:ascii="宋体" w:hAnsi="宋体" w:hint="eastAsia"/>
          <w:b/>
          <w:sz w:val="52"/>
          <w:szCs w:val="52"/>
        </w:rPr>
        <w:t>政府采购项目</w:t>
      </w:r>
    </w:p>
    <w:p w:rsidR="00AC31A7" w:rsidRPr="00083566" w:rsidRDefault="00AC31A7" w:rsidP="00AC31A7">
      <w:pPr>
        <w:spacing w:line="360" w:lineRule="auto"/>
        <w:jc w:val="center"/>
        <w:rPr>
          <w:rFonts w:ascii="宋体" w:hAnsi="宋体"/>
          <w:b/>
          <w:sz w:val="72"/>
          <w:szCs w:val="72"/>
        </w:rPr>
      </w:pPr>
      <w:r w:rsidRPr="00083566">
        <w:rPr>
          <w:rFonts w:ascii="宋体" w:hAnsi="宋体" w:hint="eastAsia"/>
          <w:b/>
          <w:sz w:val="72"/>
          <w:szCs w:val="72"/>
        </w:rPr>
        <w:t>响  应  文  件</w:t>
      </w:r>
    </w:p>
    <w:p w:rsidR="00AC31A7" w:rsidRPr="00083566" w:rsidRDefault="00AC31A7" w:rsidP="00AC31A7">
      <w:pPr>
        <w:spacing w:line="360" w:lineRule="auto"/>
        <w:jc w:val="center"/>
        <w:rPr>
          <w:rFonts w:ascii="宋体" w:hAnsi="宋体" w:cs="Lucida Sans Unicode"/>
          <w:b/>
          <w:sz w:val="72"/>
          <w:szCs w:val="72"/>
        </w:rPr>
      </w:pPr>
    </w:p>
    <w:p w:rsidR="00AC31A7" w:rsidRPr="00083566" w:rsidRDefault="00AC31A7" w:rsidP="00AC31A7">
      <w:pPr>
        <w:spacing w:line="480" w:lineRule="exact"/>
        <w:rPr>
          <w:rFonts w:ascii="宋体" w:hAnsi="宋体" w:cs="Lucida Sans Unicode"/>
        </w:rPr>
      </w:pPr>
    </w:p>
    <w:p w:rsidR="00AC31A7" w:rsidRPr="00083566" w:rsidRDefault="00AC31A7" w:rsidP="00AC31A7">
      <w:pPr>
        <w:spacing w:line="480" w:lineRule="exact"/>
        <w:rPr>
          <w:rFonts w:ascii="宋体" w:hAnsi="宋体" w:cs="Lucida Sans Unicode"/>
        </w:rPr>
      </w:pPr>
    </w:p>
    <w:p w:rsidR="00AC31A7" w:rsidRPr="00083566" w:rsidRDefault="00AC31A7" w:rsidP="00AC31A7">
      <w:pPr>
        <w:spacing w:line="360" w:lineRule="auto"/>
        <w:ind w:firstLineChars="249" w:firstLine="900"/>
        <w:rPr>
          <w:rFonts w:ascii="宋体" w:hAnsi="宋体"/>
          <w:b/>
          <w:sz w:val="36"/>
          <w:szCs w:val="36"/>
        </w:rPr>
      </w:pPr>
      <w:r w:rsidRPr="00083566">
        <w:rPr>
          <w:rFonts w:ascii="宋体" w:hAnsi="宋体" w:hint="eastAsia"/>
          <w:b/>
          <w:sz w:val="36"/>
          <w:szCs w:val="36"/>
        </w:rPr>
        <w:t>询价项目名称：</w:t>
      </w:r>
    </w:p>
    <w:p w:rsidR="00641B85" w:rsidRPr="00083566" w:rsidRDefault="00641B85" w:rsidP="00641B85">
      <w:pPr>
        <w:spacing w:line="360" w:lineRule="auto"/>
        <w:ind w:firstLineChars="249" w:firstLine="900"/>
        <w:rPr>
          <w:rFonts w:ascii="宋体" w:hAnsi="宋体"/>
          <w:b/>
          <w:sz w:val="36"/>
          <w:szCs w:val="36"/>
        </w:rPr>
      </w:pPr>
      <w:r w:rsidRPr="00083566">
        <w:rPr>
          <w:rFonts w:ascii="宋体" w:hAnsi="宋体" w:cs="Lucida Sans Unicode" w:hint="eastAsia"/>
          <w:b/>
          <w:sz w:val="36"/>
          <w:szCs w:val="36"/>
        </w:rPr>
        <w:t>询价</w:t>
      </w:r>
      <w:r w:rsidRPr="00083566">
        <w:rPr>
          <w:rFonts w:ascii="宋体" w:hAnsi="宋体" w:hint="eastAsia"/>
          <w:b/>
          <w:sz w:val="36"/>
          <w:szCs w:val="36"/>
        </w:rPr>
        <w:t>项目编号：</w:t>
      </w:r>
    </w:p>
    <w:p w:rsidR="00AC31A7" w:rsidRPr="00083566" w:rsidRDefault="00AC31A7" w:rsidP="00CB3E58">
      <w:pPr>
        <w:spacing w:line="360" w:lineRule="auto"/>
        <w:ind w:firstLineChars="197" w:firstLine="870"/>
        <w:rPr>
          <w:rFonts w:ascii="宋体" w:hAnsi="宋体" w:cs="Lucida Sans Unicode"/>
          <w:b/>
          <w:spacing w:val="40"/>
          <w:sz w:val="36"/>
          <w:szCs w:val="36"/>
        </w:rPr>
      </w:pPr>
      <w:r w:rsidRPr="00083566">
        <w:rPr>
          <w:rFonts w:ascii="宋体" w:hAnsi="宋体" w:hint="eastAsia"/>
          <w:b/>
          <w:spacing w:val="40"/>
          <w:sz w:val="36"/>
          <w:szCs w:val="36"/>
        </w:rPr>
        <w:t>供应商名称：</w:t>
      </w:r>
    </w:p>
    <w:p w:rsidR="00AC31A7" w:rsidRPr="00083566" w:rsidRDefault="00AC31A7" w:rsidP="00AC31A7">
      <w:pPr>
        <w:snapToGrid w:val="0"/>
        <w:jc w:val="left"/>
        <w:rPr>
          <w:rFonts w:ascii="宋体" w:hAnsi="宋体" w:cs="Lucida Sans Unicode"/>
          <w:sz w:val="24"/>
        </w:rPr>
      </w:pPr>
      <w:r w:rsidRPr="00083566">
        <w:rPr>
          <w:rFonts w:ascii="宋体" w:hAnsi="宋体" w:cs="Lucida Sans Unicode"/>
          <w:b/>
          <w:sz w:val="36"/>
          <w:szCs w:val="36"/>
        </w:rPr>
        <w:br w:type="page"/>
      </w:r>
      <w:r w:rsidRPr="00083566">
        <w:rPr>
          <w:rFonts w:ascii="宋体" w:hAnsi="宋体" w:cs="Lucida Sans Unicode" w:hint="eastAsia"/>
          <w:sz w:val="24"/>
        </w:rPr>
        <w:lastRenderedPageBreak/>
        <w:t>格式3</w:t>
      </w: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r w:rsidRPr="00083566">
        <w:rPr>
          <w:rFonts w:ascii="宋体" w:hAnsi="宋体" w:cs="Lucida Sans Unicode" w:hint="eastAsia"/>
          <w:b/>
          <w:sz w:val="44"/>
          <w:szCs w:val="44"/>
        </w:rPr>
        <w:t>响应文件目录</w:t>
      </w:r>
    </w:p>
    <w:p w:rsidR="00AC31A7" w:rsidRPr="00083566" w:rsidRDefault="00AC31A7" w:rsidP="00AC31A7">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一、资格性证明材料</w:t>
      </w:r>
    </w:p>
    <w:p w:rsidR="00AC31A7" w:rsidRPr="00083566" w:rsidRDefault="00AC31A7" w:rsidP="00AC31A7">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1.1供应商营业执照副本……</w:t>
      </w:r>
      <w:proofErr w:type="gramStart"/>
      <w:r w:rsidRPr="00083566">
        <w:rPr>
          <w:rFonts w:ascii="宋体" w:hAnsi="宋体" w:cs="Lucida Sans Unicode" w:hint="eastAsia"/>
          <w:sz w:val="24"/>
        </w:rPr>
        <w:t>…………………………………………</w:t>
      </w:r>
      <w:proofErr w:type="gramEnd"/>
      <w:r w:rsidRPr="00083566">
        <w:rPr>
          <w:rFonts w:ascii="宋体" w:hAnsi="宋体" w:cs="Lucida Sans Unicode" w:hint="eastAsia"/>
          <w:sz w:val="24"/>
        </w:rPr>
        <w:t>所在页码</w:t>
      </w:r>
    </w:p>
    <w:p w:rsidR="0005509E" w:rsidRDefault="00AC31A7" w:rsidP="0005509E">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1.2</w:t>
      </w:r>
      <w:r w:rsidRPr="00083566">
        <w:rPr>
          <w:rFonts w:ascii="宋体" w:hAnsi="宋体" w:hint="eastAsia"/>
          <w:sz w:val="24"/>
        </w:rPr>
        <w:t>组织机构代码证</w:t>
      </w:r>
      <w:r w:rsidRPr="00083566">
        <w:rPr>
          <w:rFonts w:ascii="宋体" w:hAnsi="宋体" w:cs="Lucida Sans Unicode" w:hint="eastAsia"/>
          <w:sz w:val="24"/>
        </w:rPr>
        <w:t>……</w:t>
      </w:r>
      <w:proofErr w:type="gramStart"/>
      <w:r w:rsidRPr="00083566">
        <w:rPr>
          <w:rFonts w:ascii="宋体" w:hAnsi="宋体" w:cs="Lucida Sans Unicode" w:hint="eastAsia"/>
          <w:sz w:val="24"/>
        </w:rPr>
        <w:t>………………………………………………</w:t>
      </w:r>
      <w:proofErr w:type="gramEnd"/>
      <w:r w:rsidRPr="00083566">
        <w:rPr>
          <w:rFonts w:ascii="宋体" w:hAnsi="宋体" w:cs="Lucida Sans Unicode" w:hint="eastAsia"/>
          <w:sz w:val="24"/>
        </w:rPr>
        <w:t>所在页码</w:t>
      </w:r>
    </w:p>
    <w:p w:rsidR="0005509E" w:rsidRPr="0005509E" w:rsidRDefault="0005509E" w:rsidP="0005509E">
      <w:pPr>
        <w:widowControl/>
        <w:spacing w:line="480" w:lineRule="exact"/>
        <w:ind w:firstLineChars="224" w:firstLine="538"/>
        <w:rPr>
          <w:rFonts w:ascii="宋体" w:hAnsi="宋体" w:cs="Lucida Sans Unicode"/>
          <w:sz w:val="24"/>
        </w:rPr>
      </w:pPr>
      <w:r w:rsidRPr="0005509E">
        <w:rPr>
          <w:rFonts w:ascii="宋体" w:hAnsi="宋体" w:cs="Lucida Sans Unicode" w:hint="eastAsia"/>
          <w:sz w:val="24"/>
        </w:rPr>
        <w:t>1.3税务登记证（国、地税）</w:t>
      </w:r>
      <w:r w:rsidRPr="00083566">
        <w:rPr>
          <w:rFonts w:ascii="宋体" w:hAnsi="宋体" w:cs="Lucida Sans Unicode" w:hint="eastAsia"/>
          <w:sz w:val="24"/>
        </w:rPr>
        <w:t>…</w:t>
      </w:r>
      <w:r>
        <w:rPr>
          <w:rFonts w:ascii="宋体" w:hAnsi="宋体" w:cs="Lucida Sans Unicode" w:hint="eastAsia"/>
          <w:sz w:val="24"/>
        </w:rPr>
        <w:t>…</w:t>
      </w:r>
      <w:proofErr w:type="gramStart"/>
      <w:r>
        <w:rPr>
          <w:rFonts w:ascii="宋体" w:hAnsi="宋体" w:cs="Lucida Sans Unicode" w:hint="eastAsia"/>
          <w:sz w:val="24"/>
        </w:rPr>
        <w:t>……………………………………</w:t>
      </w:r>
      <w:proofErr w:type="gramEnd"/>
      <w:r w:rsidRPr="00083566">
        <w:rPr>
          <w:rFonts w:ascii="宋体" w:hAnsi="宋体" w:cs="Lucida Sans Unicode" w:hint="eastAsia"/>
          <w:sz w:val="24"/>
        </w:rPr>
        <w:t>所在页码</w:t>
      </w:r>
    </w:p>
    <w:p w:rsidR="0005509E" w:rsidRDefault="0005509E" w:rsidP="0005509E">
      <w:pPr>
        <w:widowControl/>
        <w:spacing w:line="480" w:lineRule="exact"/>
        <w:ind w:firstLineChars="224" w:firstLine="538"/>
        <w:rPr>
          <w:rFonts w:ascii="宋体" w:hAnsi="宋体" w:cs="Lucida Sans Unicode"/>
          <w:sz w:val="24"/>
        </w:rPr>
      </w:pPr>
      <w:r w:rsidRPr="0005509E">
        <w:rPr>
          <w:rFonts w:ascii="宋体" w:hAnsi="宋体" w:cs="Lucida Sans Unicode" w:hint="eastAsia"/>
          <w:sz w:val="24"/>
        </w:rPr>
        <w:t>1.4依法缴纳税收、社会保障资金的缴款凭证……</w:t>
      </w:r>
      <w:proofErr w:type="gramStart"/>
      <w:r w:rsidRPr="0005509E">
        <w:rPr>
          <w:rFonts w:ascii="宋体" w:hAnsi="宋体" w:cs="Lucida Sans Unicode" w:hint="eastAsia"/>
          <w:sz w:val="24"/>
        </w:rPr>
        <w:t>…………………</w:t>
      </w:r>
      <w:proofErr w:type="gramEnd"/>
      <w:r w:rsidRPr="0005509E">
        <w:rPr>
          <w:rFonts w:ascii="宋体" w:hAnsi="宋体" w:cs="Lucida Sans Unicode" w:hint="eastAsia"/>
          <w:sz w:val="24"/>
        </w:rPr>
        <w:t>所在页码</w:t>
      </w:r>
    </w:p>
    <w:p w:rsidR="0005509E" w:rsidRPr="0005509E" w:rsidRDefault="0005509E" w:rsidP="0005509E">
      <w:pPr>
        <w:widowControl/>
        <w:spacing w:line="480" w:lineRule="exact"/>
        <w:ind w:firstLineChars="224" w:firstLine="538"/>
        <w:rPr>
          <w:rFonts w:ascii="宋体" w:hAnsi="宋体" w:cs="Lucida Sans Unicode"/>
          <w:sz w:val="24"/>
        </w:rPr>
      </w:pPr>
      <w:r w:rsidRPr="0005509E">
        <w:rPr>
          <w:rFonts w:ascii="宋体" w:hAnsi="宋体" w:cs="Lucida Sans Unicode" w:hint="eastAsia"/>
          <w:sz w:val="24"/>
        </w:rPr>
        <w:t>1.5辽阳市公共资源交易中心政府采购部供应商入库合格凭证……所在页码</w:t>
      </w:r>
    </w:p>
    <w:p w:rsidR="00AC31A7" w:rsidRPr="00083566" w:rsidRDefault="00AC31A7" w:rsidP="00AC31A7">
      <w:pPr>
        <w:widowControl/>
        <w:spacing w:line="480" w:lineRule="exact"/>
        <w:ind w:firstLineChars="224" w:firstLine="538"/>
        <w:rPr>
          <w:rFonts w:ascii="宋体" w:hAnsi="宋体"/>
          <w:sz w:val="24"/>
        </w:rPr>
      </w:pPr>
      <w:r w:rsidRPr="00083566">
        <w:rPr>
          <w:rFonts w:ascii="宋体" w:hAnsi="宋体" w:cs="Lucida Sans Unicode" w:hint="eastAsia"/>
          <w:sz w:val="24"/>
        </w:rPr>
        <w:t>……</w:t>
      </w:r>
    </w:p>
    <w:p w:rsidR="00AC31A7" w:rsidRPr="00083566" w:rsidRDefault="00AC31A7" w:rsidP="00AC31A7">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二、符合性证明材料</w:t>
      </w:r>
    </w:p>
    <w:p w:rsidR="00AC31A7" w:rsidRDefault="00AC31A7" w:rsidP="00AC31A7">
      <w:pPr>
        <w:widowControl/>
        <w:spacing w:line="480" w:lineRule="exact"/>
        <w:ind w:firstLineChars="224" w:firstLine="538"/>
        <w:rPr>
          <w:rFonts w:ascii="宋体" w:hAnsi="宋体" w:cs="Lucida Sans Unicode"/>
          <w:sz w:val="24"/>
        </w:rPr>
      </w:pPr>
      <w:r w:rsidRPr="00B25D5B">
        <w:rPr>
          <w:rFonts w:ascii="宋体" w:hAnsi="宋体" w:cs="Lucida Sans Unicode" w:hint="eastAsia"/>
          <w:sz w:val="24"/>
        </w:rPr>
        <w:t>2.1</w:t>
      </w:r>
      <w:r w:rsidRPr="00083566">
        <w:rPr>
          <w:rFonts w:ascii="宋体" w:hAnsi="宋体" w:cs="Lucida Sans Unicode" w:hint="eastAsia"/>
          <w:sz w:val="24"/>
        </w:rPr>
        <w:t>法定代表人身份证明书或法定代表人授权委托……</w:t>
      </w:r>
      <w:proofErr w:type="gramStart"/>
      <w:r w:rsidRPr="00083566">
        <w:rPr>
          <w:rFonts w:ascii="宋体" w:hAnsi="宋体" w:cs="Lucida Sans Unicode" w:hint="eastAsia"/>
          <w:sz w:val="24"/>
        </w:rPr>
        <w:t>……………</w:t>
      </w:r>
      <w:proofErr w:type="gramEnd"/>
      <w:r w:rsidRPr="00083566">
        <w:rPr>
          <w:rFonts w:ascii="宋体" w:hAnsi="宋体" w:cs="Lucida Sans Unicode" w:hint="eastAsia"/>
          <w:sz w:val="24"/>
        </w:rPr>
        <w:t>所在页码</w:t>
      </w:r>
    </w:p>
    <w:p w:rsidR="00B25D5B" w:rsidRDefault="00B25D5B" w:rsidP="00AC31A7">
      <w:pPr>
        <w:widowControl/>
        <w:spacing w:line="480" w:lineRule="exact"/>
        <w:ind w:firstLineChars="224" w:firstLine="538"/>
        <w:rPr>
          <w:rFonts w:ascii="宋体" w:hAnsi="宋体" w:cs="Lucida Sans Unicode"/>
          <w:sz w:val="24"/>
        </w:rPr>
      </w:pPr>
      <w:r w:rsidRPr="00B25D5B">
        <w:rPr>
          <w:rFonts w:ascii="宋体" w:hAnsi="宋体" w:cs="Lucida Sans Unicode" w:hint="eastAsia"/>
          <w:sz w:val="24"/>
        </w:rPr>
        <w:t>2.2</w:t>
      </w:r>
      <w:r w:rsidR="00C622AD" w:rsidRPr="009D7C6D">
        <w:rPr>
          <w:rFonts w:ascii="宋体" w:hAnsi="宋体" w:cs="Lucida Sans Unicode" w:hint="eastAsia"/>
          <w:sz w:val="24"/>
        </w:rPr>
        <w:t>报价函</w:t>
      </w:r>
      <w:r w:rsidR="00C622AD" w:rsidRPr="00083566">
        <w:rPr>
          <w:rFonts w:ascii="宋体" w:hAnsi="宋体" w:cs="Lucida Sans Unicode" w:hint="eastAsia"/>
          <w:sz w:val="24"/>
        </w:rPr>
        <w:t>……</w:t>
      </w:r>
      <w:proofErr w:type="gramStart"/>
      <w:r w:rsidR="00C622AD" w:rsidRPr="00083566">
        <w:rPr>
          <w:rFonts w:ascii="宋体" w:hAnsi="宋体" w:cs="Lucida Sans Unicode" w:hint="eastAsia"/>
          <w:sz w:val="24"/>
        </w:rPr>
        <w:t>…………………………………………………………</w:t>
      </w:r>
      <w:proofErr w:type="gramEnd"/>
      <w:r w:rsidR="00C622AD">
        <w:rPr>
          <w:rFonts w:ascii="宋体" w:hAnsi="宋体" w:cs="Lucida Sans Unicode" w:hint="eastAsia"/>
          <w:sz w:val="24"/>
        </w:rPr>
        <w:t xml:space="preserve"> </w:t>
      </w:r>
      <w:r w:rsidR="00C622AD" w:rsidRPr="00083566">
        <w:rPr>
          <w:rFonts w:ascii="宋体" w:hAnsi="宋体" w:cs="Lucida Sans Unicode" w:hint="eastAsia"/>
          <w:sz w:val="24"/>
        </w:rPr>
        <w:t>所在页码</w:t>
      </w:r>
    </w:p>
    <w:p w:rsidR="009D7C6D" w:rsidRPr="009D7C6D" w:rsidRDefault="009D7C6D" w:rsidP="00B25D5B">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2.</w:t>
      </w:r>
      <w:r w:rsidR="00B25D5B">
        <w:rPr>
          <w:rFonts w:ascii="宋体" w:hAnsi="宋体" w:cs="Lucida Sans Unicode" w:hint="eastAsia"/>
          <w:sz w:val="24"/>
        </w:rPr>
        <w:t>3</w:t>
      </w:r>
      <w:r w:rsidR="00C622AD">
        <w:rPr>
          <w:rFonts w:ascii="宋体" w:hAnsi="宋体" w:cs="Lucida Sans Unicode" w:hint="eastAsia"/>
          <w:sz w:val="24"/>
        </w:rPr>
        <w:t>报价</w:t>
      </w:r>
      <w:r w:rsidR="00C622AD" w:rsidRPr="00083566">
        <w:rPr>
          <w:rFonts w:ascii="宋体" w:hAnsi="宋体" w:cs="Lucida Sans Unicode" w:hint="eastAsia"/>
          <w:sz w:val="24"/>
        </w:rPr>
        <w:t>一览表……</w:t>
      </w:r>
      <w:proofErr w:type="gramStart"/>
      <w:r w:rsidR="00C622AD" w:rsidRPr="00083566">
        <w:rPr>
          <w:rFonts w:ascii="宋体" w:hAnsi="宋体" w:cs="Lucida Sans Unicode" w:hint="eastAsia"/>
          <w:sz w:val="24"/>
        </w:rPr>
        <w:t>……………………………………………………</w:t>
      </w:r>
      <w:proofErr w:type="gramEnd"/>
      <w:r w:rsidR="00C622AD" w:rsidRPr="00083566">
        <w:rPr>
          <w:rFonts w:ascii="宋体" w:hAnsi="宋体" w:cs="Lucida Sans Unicode" w:hint="eastAsia"/>
          <w:sz w:val="24"/>
        </w:rPr>
        <w:t>所在页码</w:t>
      </w:r>
    </w:p>
    <w:p w:rsidR="00AC31A7" w:rsidRPr="00083566" w:rsidRDefault="009D7C6D" w:rsidP="00AC31A7">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2.</w:t>
      </w:r>
      <w:r w:rsidR="00B25D5B">
        <w:rPr>
          <w:rFonts w:ascii="宋体" w:hAnsi="宋体" w:cs="Lucida Sans Unicode" w:hint="eastAsia"/>
          <w:sz w:val="24"/>
        </w:rPr>
        <w:t>4</w:t>
      </w:r>
      <w:r w:rsidR="00C622AD">
        <w:rPr>
          <w:rFonts w:ascii="宋体" w:hAnsi="宋体" w:cs="Lucida Sans Unicode" w:hint="eastAsia"/>
          <w:sz w:val="24"/>
        </w:rPr>
        <w:t>服务价格</w:t>
      </w:r>
      <w:r w:rsidR="00C622AD" w:rsidRPr="0005509E">
        <w:rPr>
          <w:rFonts w:ascii="宋体" w:hAnsi="宋体" w:cs="Lucida Sans Unicode" w:hint="eastAsia"/>
          <w:sz w:val="24"/>
        </w:rPr>
        <w:t>明细表</w:t>
      </w:r>
      <w:r w:rsidR="00C622AD" w:rsidRPr="00083566">
        <w:rPr>
          <w:rFonts w:ascii="宋体" w:hAnsi="宋体" w:cs="Lucida Sans Unicode" w:hint="eastAsia"/>
          <w:sz w:val="24"/>
        </w:rPr>
        <w:t>……</w:t>
      </w:r>
      <w:proofErr w:type="gramStart"/>
      <w:r w:rsidR="00C622AD" w:rsidRPr="00083566">
        <w:rPr>
          <w:rFonts w:ascii="宋体" w:hAnsi="宋体" w:cs="Lucida Sans Unicode" w:hint="eastAsia"/>
          <w:sz w:val="24"/>
        </w:rPr>
        <w:t>………………………………………</w:t>
      </w:r>
      <w:r w:rsidR="00C622AD">
        <w:rPr>
          <w:rFonts w:ascii="宋体" w:hAnsi="宋体" w:cs="Lucida Sans Unicode" w:hint="eastAsia"/>
          <w:sz w:val="24"/>
        </w:rPr>
        <w:t>………</w:t>
      </w:r>
      <w:proofErr w:type="gramEnd"/>
      <w:r w:rsidR="00C622AD" w:rsidRPr="00083566">
        <w:rPr>
          <w:rFonts w:ascii="宋体" w:hAnsi="宋体" w:cs="Lucida Sans Unicode" w:hint="eastAsia"/>
          <w:sz w:val="24"/>
        </w:rPr>
        <w:t>所在页码</w:t>
      </w:r>
    </w:p>
    <w:p w:rsidR="0005509E" w:rsidRDefault="009D7C6D" w:rsidP="00AC31A7">
      <w:pPr>
        <w:widowControl/>
        <w:spacing w:line="480" w:lineRule="exact"/>
        <w:ind w:firstLineChars="224" w:firstLine="538"/>
        <w:rPr>
          <w:rFonts w:ascii="宋体" w:hAnsi="宋体" w:cs="Lucida Sans Unicode"/>
          <w:sz w:val="24"/>
        </w:rPr>
      </w:pPr>
      <w:r w:rsidRPr="00B25D5B">
        <w:rPr>
          <w:rFonts w:ascii="宋体" w:hAnsi="宋体" w:cs="Lucida Sans Unicode" w:hint="eastAsia"/>
          <w:sz w:val="24"/>
        </w:rPr>
        <w:t>2.</w:t>
      </w:r>
      <w:r w:rsidR="00B25D5B" w:rsidRPr="00B25D5B">
        <w:rPr>
          <w:rFonts w:ascii="宋体" w:hAnsi="宋体" w:cs="Lucida Sans Unicode" w:hint="eastAsia"/>
          <w:sz w:val="24"/>
        </w:rPr>
        <w:t>5</w:t>
      </w:r>
      <w:r w:rsidR="00C622AD" w:rsidRPr="00B25D5B">
        <w:rPr>
          <w:rFonts w:ascii="宋体" w:hAnsi="宋体" w:cs="Lucida Sans Unicode" w:hint="eastAsia"/>
          <w:sz w:val="24"/>
        </w:rPr>
        <w:t>项目要求及响应表</w:t>
      </w:r>
      <w:r w:rsidR="00C622AD" w:rsidRPr="00083566">
        <w:rPr>
          <w:rFonts w:ascii="宋体" w:hAnsi="宋体" w:cs="Lucida Sans Unicode" w:hint="eastAsia"/>
          <w:sz w:val="24"/>
        </w:rPr>
        <w:t>……</w:t>
      </w:r>
      <w:proofErr w:type="gramStart"/>
      <w:r w:rsidR="00C622AD" w:rsidRPr="00083566">
        <w:rPr>
          <w:rFonts w:ascii="宋体" w:hAnsi="宋体" w:cs="Lucida Sans Unicode" w:hint="eastAsia"/>
          <w:sz w:val="24"/>
        </w:rPr>
        <w:t>……………………………………………</w:t>
      </w:r>
      <w:proofErr w:type="gramEnd"/>
      <w:r w:rsidR="00C622AD" w:rsidRPr="00083566">
        <w:rPr>
          <w:rFonts w:ascii="宋体" w:hAnsi="宋体" w:cs="Lucida Sans Unicode" w:hint="eastAsia"/>
          <w:sz w:val="24"/>
        </w:rPr>
        <w:t>所在页码</w:t>
      </w:r>
    </w:p>
    <w:p w:rsidR="0005509E" w:rsidRPr="00B25D5B" w:rsidRDefault="009D7C6D" w:rsidP="0005509E">
      <w:pPr>
        <w:widowControl/>
        <w:spacing w:line="480" w:lineRule="exact"/>
        <w:ind w:firstLineChars="224" w:firstLine="538"/>
        <w:rPr>
          <w:rFonts w:ascii="宋体" w:hAnsi="宋体" w:cs="Lucida Sans Unicode"/>
          <w:sz w:val="24"/>
        </w:rPr>
      </w:pPr>
      <w:r>
        <w:rPr>
          <w:rFonts w:ascii="宋体" w:hAnsi="宋体" w:cs="Lucida Sans Unicode" w:hint="eastAsia"/>
          <w:sz w:val="24"/>
        </w:rPr>
        <w:t>2.</w:t>
      </w:r>
      <w:r w:rsidR="00C622AD">
        <w:rPr>
          <w:rFonts w:ascii="宋体" w:hAnsi="宋体" w:cs="Lucida Sans Unicode" w:hint="eastAsia"/>
          <w:sz w:val="24"/>
        </w:rPr>
        <w:t>6</w:t>
      </w:r>
      <w:r w:rsidR="0005509E" w:rsidRPr="00B25D5B">
        <w:rPr>
          <w:rFonts w:ascii="宋体" w:hAnsi="宋体" w:cs="Lucida Sans Unicode" w:hint="eastAsia"/>
          <w:sz w:val="24"/>
        </w:rPr>
        <w:t>服务方案</w:t>
      </w:r>
      <w:r w:rsidR="0005509E" w:rsidRPr="00083566">
        <w:rPr>
          <w:rFonts w:ascii="宋体" w:hAnsi="宋体" w:cs="Lucida Sans Unicode" w:hint="eastAsia"/>
          <w:sz w:val="24"/>
        </w:rPr>
        <w:t>……</w:t>
      </w:r>
      <w:proofErr w:type="gramStart"/>
      <w:r w:rsidR="0005509E" w:rsidRPr="00083566">
        <w:rPr>
          <w:rFonts w:ascii="宋体" w:hAnsi="宋体" w:cs="Lucida Sans Unicode" w:hint="eastAsia"/>
          <w:sz w:val="24"/>
        </w:rPr>
        <w:t>………………………………………………………</w:t>
      </w:r>
      <w:proofErr w:type="gramEnd"/>
      <w:r w:rsidR="0005509E" w:rsidRPr="00083566">
        <w:rPr>
          <w:rFonts w:ascii="宋体" w:hAnsi="宋体" w:cs="Lucida Sans Unicode" w:hint="eastAsia"/>
          <w:sz w:val="24"/>
        </w:rPr>
        <w:t>所在页码</w:t>
      </w:r>
    </w:p>
    <w:p w:rsidR="0005509E" w:rsidRDefault="009D7C6D" w:rsidP="00AC31A7">
      <w:pPr>
        <w:widowControl/>
        <w:spacing w:line="480" w:lineRule="exact"/>
        <w:ind w:firstLineChars="224" w:firstLine="538"/>
        <w:rPr>
          <w:rFonts w:ascii="宋体" w:hAnsi="宋体" w:cs="Lucida Sans Unicode"/>
          <w:sz w:val="24"/>
        </w:rPr>
      </w:pPr>
      <w:r>
        <w:rPr>
          <w:rFonts w:ascii="宋体" w:hAnsi="宋体" w:cs="Lucida Sans Unicode" w:hint="eastAsia"/>
          <w:sz w:val="24"/>
        </w:rPr>
        <w:t>2.</w:t>
      </w:r>
      <w:r w:rsidR="00C622AD">
        <w:rPr>
          <w:rFonts w:ascii="宋体" w:hAnsi="宋体" w:cs="Lucida Sans Unicode" w:hint="eastAsia"/>
          <w:sz w:val="24"/>
        </w:rPr>
        <w:t>7</w:t>
      </w:r>
      <w:r w:rsidR="0005509E">
        <w:rPr>
          <w:rFonts w:ascii="宋体" w:hAnsi="宋体" w:cs="Lucida Sans Unicode" w:hint="eastAsia"/>
          <w:sz w:val="24"/>
        </w:rPr>
        <w:t>履约方案</w:t>
      </w:r>
      <w:r w:rsidR="0005509E" w:rsidRPr="00083566">
        <w:rPr>
          <w:rFonts w:ascii="宋体" w:hAnsi="宋体" w:cs="Lucida Sans Unicode" w:hint="eastAsia"/>
          <w:sz w:val="24"/>
        </w:rPr>
        <w:t>……</w:t>
      </w:r>
      <w:proofErr w:type="gramStart"/>
      <w:r w:rsidR="0005509E" w:rsidRPr="00083566">
        <w:rPr>
          <w:rFonts w:ascii="宋体" w:hAnsi="宋体" w:cs="Lucida Sans Unicode" w:hint="eastAsia"/>
          <w:sz w:val="24"/>
        </w:rPr>
        <w:t>………………………………………………………</w:t>
      </w:r>
      <w:proofErr w:type="gramEnd"/>
      <w:r w:rsidR="0005509E" w:rsidRPr="00083566">
        <w:rPr>
          <w:rFonts w:ascii="宋体" w:hAnsi="宋体" w:cs="Lucida Sans Unicode" w:hint="eastAsia"/>
          <w:sz w:val="24"/>
        </w:rPr>
        <w:t>所在页码</w:t>
      </w:r>
    </w:p>
    <w:p w:rsidR="00AC31A7" w:rsidRPr="00B25D5B" w:rsidRDefault="00AC31A7" w:rsidP="00AC31A7">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w:t>
      </w:r>
    </w:p>
    <w:p w:rsidR="00AC31A7" w:rsidRPr="00083566" w:rsidRDefault="00AC31A7" w:rsidP="00AC31A7">
      <w:pPr>
        <w:widowControl/>
        <w:spacing w:line="480" w:lineRule="exact"/>
        <w:ind w:firstLineChars="224" w:firstLine="538"/>
        <w:rPr>
          <w:rFonts w:ascii="宋体" w:hAnsi="宋体" w:cs="Lucida Sans Unicode"/>
          <w:sz w:val="24"/>
        </w:rPr>
      </w:pPr>
      <w:r w:rsidRPr="00083566">
        <w:rPr>
          <w:rFonts w:ascii="宋体" w:hAnsi="宋体" w:cs="Lucida Sans Unicode" w:hint="eastAsia"/>
          <w:sz w:val="24"/>
        </w:rPr>
        <w:t>三、其它材料</w:t>
      </w:r>
    </w:p>
    <w:p w:rsidR="00AC31A7" w:rsidRPr="00083566" w:rsidRDefault="00AC31A7" w:rsidP="00AC31A7">
      <w:pPr>
        <w:widowControl/>
        <w:spacing w:line="480" w:lineRule="exact"/>
        <w:ind w:firstLineChars="224" w:firstLine="538"/>
        <w:rPr>
          <w:rFonts w:ascii="宋体" w:hAnsi="宋体"/>
          <w:sz w:val="24"/>
        </w:rPr>
      </w:pPr>
      <w:r w:rsidRPr="00083566">
        <w:rPr>
          <w:rFonts w:ascii="宋体" w:hAnsi="宋体" w:cs="Lucida Sans Unicode" w:hint="eastAsia"/>
          <w:sz w:val="24"/>
        </w:rPr>
        <w:t>……</w:t>
      </w:r>
    </w:p>
    <w:p w:rsidR="00AC31A7" w:rsidRPr="00083566" w:rsidRDefault="00AC31A7" w:rsidP="00AC31A7">
      <w:pPr>
        <w:spacing w:line="480" w:lineRule="exact"/>
        <w:ind w:firstLineChars="224" w:firstLine="540"/>
        <w:rPr>
          <w:rFonts w:ascii="宋体" w:hAnsi="宋体" w:cs="Lucida Sans Unicode"/>
          <w:b/>
          <w:sz w:val="24"/>
        </w:rPr>
      </w:pPr>
      <w:r w:rsidRPr="00083566">
        <w:rPr>
          <w:rFonts w:ascii="宋体" w:hAnsi="宋体" w:cs="Lucida Sans Unicode" w:hint="eastAsia"/>
          <w:b/>
          <w:sz w:val="24"/>
        </w:rPr>
        <w:t>我单位的响应文件由资格性证明材料、符合性证明材料和其它材料三部分组成，</w:t>
      </w:r>
      <w:r w:rsidRPr="00083566">
        <w:rPr>
          <w:rFonts w:ascii="宋体" w:hAnsi="宋体" w:cs="Lucida Sans Unicode" w:hint="eastAsia"/>
          <w:b/>
          <w:sz w:val="24"/>
          <w:u w:val="single"/>
        </w:rPr>
        <w:t xml:space="preserve">     </w:t>
      </w:r>
      <w:r w:rsidRPr="00083566">
        <w:rPr>
          <w:rFonts w:ascii="宋体" w:hAnsi="宋体" w:cs="Lucida Sans Unicode" w:hint="eastAsia"/>
          <w:b/>
          <w:sz w:val="24"/>
        </w:rPr>
        <w:t>共</w:t>
      </w:r>
      <w:r w:rsidRPr="00083566">
        <w:rPr>
          <w:rFonts w:ascii="宋体" w:hAnsi="宋体" w:cs="Lucida Sans Unicode" w:hint="eastAsia"/>
          <w:b/>
          <w:sz w:val="24"/>
          <w:u w:val="single"/>
        </w:rPr>
        <w:t xml:space="preserve">     </w:t>
      </w:r>
      <w:r w:rsidRPr="00083566">
        <w:rPr>
          <w:rFonts w:ascii="宋体" w:hAnsi="宋体" w:cs="Lucida Sans Unicode" w:hint="eastAsia"/>
          <w:b/>
          <w:sz w:val="24"/>
        </w:rPr>
        <w:t>页，在此加盖公章并由法定代表人或其授权代表签字，保证响应文件中所有材料真实、有效。</w:t>
      </w:r>
    </w:p>
    <w:p w:rsidR="00AC31A7" w:rsidRPr="00083566" w:rsidRDefault="00AC31A7" w:rsidP="00AC31A7">
      <w:pPr>
        <w:spacing w:line="600" w:lineRule="auto"/>
        <w:ind w:firstLineChars="200" w:firstLine="480"/>
        <w:rPr>
          <w:rFonts w:ascii="宋体" w:hAnsi="宋体" w:cs="Lucida Sans Unicode"/>
          <w:sz w:val="24"/>
          <w:u w:val="single"/>
        </w:rPr>
      </w:pPr>
      <w:r w:rsidRPr="00083566">
        <w:rPr>
          <w:rFonts w:ascii="宋体" w:hAnsi="宋体" w:cs="Lucida Sans Unicode" w:hint="eastAsia"/>
          <w:sz w:val="24"/>
        </w:rPr>
        <w:t>供应商名称：</w:t>
      </w:r>
      <w:r w:rsidRPr="00083566">
        <w:rPr>
          <w:rFonts w:ascii="宋体" w:hAnsi="宋体" w:cs="Lucida Sans Unicode" w:hint="eastAsia"/>
          <w:sz w:val="24"/>
          <w:u w:val="single"/>
        </w:rPr>
        <w:t xml:space="preserve">（加盖公章）           </w:t>
      </w:r>
    </w:p>
    <w:p w:rsidR="00AC31A7" w:rsidRPr="00083566" w:rsidRDefault="00AC31A7" w:rsidP="00AC31A7">
      <w:pPr>
        <w:spacing w:line="600" w:lineRule="auto"/>
        <w:ind w:firstLineChars="200" w:firstLine="480"/>
        <w:rPr>
          <w:rFonts w:ascii="宋体" w:hAnsi="宋体" w:cs="Lucida Sans Unicode"/>
          <w:sz w:val="24"/>
          <w:u w:val="single"/>
        </w:rPr>
      </w:pPr>
      <w:r w:rsidRPr="00083566">
        <w:rPr>
          <w:rFonts w:ascii="宋体" w:hAnsi="宋体" w:cs="Lucida Sans Unicode" w:hint="eastAsia"/>
          <w:sz w:val="24"/>
        </w:rPr>
        <w:t>法定代表人或其授权代表：</w:t>
      </w:r>
      <w:r w:rsidRPr="00083566">
        <w:rPr>
          <w:rFonts w:ascii="宋体" w:hAnsi="宋体" w:cs="Lucida Sans Unicode" w:hint="eastAsia"/>
          <w:sz w:val="24"/>
          <w:u w:val="single"/>
        </w:rPr>
        <w:t xml:space="preserve">    (签字)</w:t>
      </w:r>
    </w:p>
    <w:p w:rsidR="00AC31A7" w:rsidRPr="00083566" w:rsidRDefault="00AC31A7" w:rsidP="009D7C6D">
      <w:pPr>
        <w:spacing w:line="600" w:lineRule="auto"/>
        <w:ind w:firstLineChars="200" w:firstLine="480"/>
        <w:rPr>
          <w:rFonts w:ascii="宋体" w:hAnsi="宋体" w:cs="Lucida Sans Unicode"/>
          <w:b/>
          <w:sz w:val="32"/>
          <w:szCs w:val="32"/>
        </w:rPr>
      </w:pPr>
      <w:r w:rsidRPr="00083566">
        <w:rPr>
          <w:rFonts w:ascii="宋体" w:hAnsi="宋体" w:cs="Lucida Sans Unicode" w:hint="eastAsia"/>
          <w:sz w:val="24"/>
        </w:rPr>
        <w:t>签署日期：</w:t>
      </w:r>
      <w:r w:rsidRPr="00083566">
        <w:rPr>
          <w:rFonts w:ascii="宋体" w:hAnsi="宋体" w:cs="Lucida Sans Unicode" w:hint="eastAsia"/>
          <w:sz w:val="24"/>
          <w:u w:val="single"/>
        </w:rPr>
        <w:t xml:space="preserve">      年      月      日</w:t>
      </w:r>
      <w:r w:rsidRPr="00083566">
        <w:rPr>
          <w:rFonts w:ascii="宋体" w:hAnsi="宋体" w:cs="Lucida Sans Unicode"/>
          <w:sz w:val="24"/>
          <w:u w:val="single"/>
        </w:rPr>
        <w:br w:type="page"/>
      </w:r>
      <w:r w:rsidRPr="00083566">
        <w:rPr>
          <w:rFonts w:ascii="宋体" w:hAnsi="宋体" w:cs="Lucida Sans Unicode" w:hint="eastAsia"/>
          <w:sz w:val="24"/>
        </w:rPr>
        <w:lastRenderedPageBreak/>
        <w:t xml:space="preserve">格式4-1 </w:t>
      </w:r>
      <w:r w:rsidRPr="00083566">
        <w:rPr>
          <w:rFonts w:ascii="宋体" w:hAnsi="宋体" w:cs="Lucida Sans Unicode" w:hint="eastAsia"/>
          <w:b/>
          <w:sz w:val="32"/>
          <w:szCs w:val="32"/>
        </w:rPr>
        <w:t xml:space="preserve"> </w:t>
      </w:r>
    </w:p>
    <w:p w:rsidR="00AC31A7" w:rsidRPr="00083566" w:rsidRDefault="00AC31A7" w:rsidP="00AC31A7">
      <w:pPr>
        <w:spacing w:line="560" w:lineRule="exact"/>
        <w:jc w:val="center"/>
        <w:rPr>
          <w:rFonts w:ascii="宋体" w:hAnsi="宋体" w:cs="Lucida Sans Unicode"/>
          <w:b/>
          <w:sz w:val="44"/>
          <w:szCs w:val="44"/>
        </w:rPr>
      </w:pPr>
      <w:r w:rsidRPr="00083566">
        <w:rPr>
          <w:rFonts w:ascii="宋体" w:hAnsi="宋体" w:cs="Lucida Sans Unicode" w:hint="eastAsia"/>
          <w:b/>
          <w:sz w:val="44"/>
          <w:szCs w:val="44"/>
        </w:rPr>
        <w:t>法定代表人身份证明书</w:t>
      </w:r>
    </w:p>
    <w:p w:rsidR="00AC31A7" w:rsidRPr="00083566" w:rsidRDefault="00AC31A7" w:rsidP="00AC31A7">
      <w:pPr>
        <w:spacing w:line="560" w:lineRule="exact"/>
        <w:jc w:val="center"/>
        <w:rPr>
          <w:rFonts w:ascii="宋体" w:hAnsi="宋体" w:cs="Lucida Sans Unicode"/>
          <w:sz w:val="24"/>
        </w:rPr>
      </w:pPr>
      <w:r w:rsidRPr="00083566">
        <w:rPr>
          <w:rFonts w:ascii="宋体" w:hAnsi="宋体" w:cs="Lucida Sans Unicode" w:hint="eastAsia"/>
          <w:sz w:val="24"/>
        </w:rPr>
        <w:t>（法定代表人参加报价的，出具此证明书）</w:t>
      </w:r>
    </w:p>
    <w:p w:rsidR="00AC31A7" w:rsidRPr="00083566" w:rsidRDefault="00AC31A7" w:rsidP="00AC31A7">
      <w:pPr>
        <w:spacing w:line="480" w:lineRule="exact"/>
        <w:rPr>
          <w:rFonts w:ascii="宋体" w:hAnsi="宋体" w:cs="Lucida Sans Unicode"/>
          <w:sz w:val="24"/>
        </w:rPr>
      </w:pPr>
    </w:p>
    <w:p w:rsidR="00AC31A7" w:rsidRPr="00083566" w:rsidRDefault="00AC31A7" w:rsidP="00AC31A7">
      <w:pPr>
        <w:spacing w:line="480" w:lineRule="exact"/>
        <w:ind w:firstLineChars="225" w:firstLine="540"/>
        <w:rPr>
          <w:rFonts w:ascii="宋体" w:hAnsi="宋体" w:cs="Lucida Sans Unicode"/>
          <w:sz w:val="24"/>
        </w:rPr>
      </w:pPr>
      <w:r w:rsidRPr="00083566">
        <w:rPr>
          <w:rFonts w:ascii="宋体" w:hAnsi="宋体" w:cs="Lucida Sans Unicode" w:hint="eastAsia"/>
          <w:sz w:val="24"/>
          <w:u w:val="single"/>
        </w:rPr>
        <w:t xml:space="preserve">法定代表人姓名 </w:t>
      </w:r>
      <w:r w:rsidRPr="00083566">
        <w:rPr>
          <w:rFonts w:ascii="宋体" w:hAnsi="宋体" w:cs="Lucida Sans Unicode" w:hint="eastAsia"/>
          <w:sz w:val="24"/>
        </w:rPr>
        <w:t>在我公司（或企业、单位）任（董事长、经理、厂长）职务，是我</w:t>
      </w:r>
      <w:r w:rsidRPr="00083566">
        <w:rPr>
          <w:rFonts w:ascii="宋体" w:hAnsi="宋体" w:cs="Lucida Sans Unicode" w:hint="eastAsia"/>
          <w:sz w:val="24"/>
          <w:u w:val="single"/>
        </w:rPr>
        <w:t xml:space="preserve">     公司全称    </w:t>
      </w:r>
      <w:r w:rsidRPr="00083566">
        <w:rPr>
          <w:rFonts w:ascii="宋体" w:hAnsi="宋体" w:cs="Lucida Sans Unicode" w:hint="eastAsia"/>
          <w:sz w:val="24"/>
        </w:rPr>
        <w:t>的法定代表人。现就参加</w:t>
      </w:r>
      <w:r w:rsidRPr="00083566">
        <w:rPr>
          <w:rFonts w:ascii="宋体" w:hAnsi="宋体" w:cs="Lucida Sans Unicode" w:hint="eastAsia"/>
          <w:sz w:val="24"/>
          <w:u w:val="single"/>
        </w:rPr>
        <w:t xml:space="preserve">   采购执行机构名称   </w:t>
      </w:r>
      <w:r w:rsidRPr="00083566">
        <w:rPr>
          <w:rFonts w:ascii="宋体" w:hAnsi="宋体" w:cs="Lucida Sans Unicode" w:hint="eastAsia"/>
          <w:sz w:val="24"/>
        </w:rPr>
        <w:t>组织的采购项目</w:t>
      </w:r>
      <w:r w:rsidRPr="00083566">
        <w:rPr>
          <w:rFonts w:ascii="宋体" w:hAnsi="宋体" w:cs="Lucida Sans Unicode" w:hint="eastAsia"/>
          <w:sz w:val="24"/>
          <w:u w:val="single"/>
        </w:rPr>
        <w:t xml:space="preserve">         采购项目名称         </w:t>
      </w:r>
      <w:r w:rsidRPr="00083566">
        <w:rPr>
          <w:rFonts w:ascii="宋体" w:hAnsi="宋体" w:cs="Lucida Sans Unicode" w:hint="eastAsia"/>
          <w:sz w:val="24"/>
        </w:rPr>
        <w:t>（项目编号             ）的签署响应文件。</w:t>
      </w:r>
    </w:p>
    <w:p w:rsidR="00AC31A7" w:rsidRPr="00083566" w:rsidRDefault="00AC31A7" w:rsidP="00AC31A7">
      <w:pPr>
        <w:spacing w:line="480" w:lineRule="exact"/>
        <w:ind w:firstLineChars="200" w:firstLine="480"/>
        <w:rPr>
          <w:rFonts w:ascii="宋体" w:hAnsi="宋体" w:cs="Lucida Sans Unicode"/>
          <w:sz w:val="24"/>
        </w:rPr>
      </w:pPr>
      <w:r w:rsidRPr="00083566">
        <w:rPr>
          <w:rFonts w:ascii="宋体" w:hAnsi="宋体" w:cs="Lucida Sans Unicode" w:hint="eastAsia"/>
          <w:sz w:val="24"/>
        </w:rPr>
        <w:t>特此证明。</w:t>
      </w:r>
    </w:p>
    <w:p w:rsidR="00AC31A7" w:rsidRPr="00083566" w:rsidRDefault="00AC31A7" w:rsidP="00AC31A7">
      <w:pPr>
        <w:spacing w:line="480" w:lineRule="exact"/>
        <w:jc w:val="center"/>
        <w:rPr>
          <w:rFonts w:ascii="宋体" w:hAnsi="宋体" w:cs="Lucida Sans Unicode"/>
          <w:b/>
          <w:sz w:val="36"/>
          <w:szCs w:val="36"/>
        </w:rPr>
      </w:pPr>
    </w:p>
    <w:p w:rsidR="00AC31A7" w:rsidRPr="00083566" w:rsidRDefault="00AC31A7" w:rsidP="00AC31A7">
      <w:pPr>
        <w:spacing w:beforeLines="100" w:before="240" w:afterLines="100" w:after="240" w:line="480" w:lineRule="exact"/>
        <w:jc w:val="center"/>
        <w:rPr>
          <w:rFonts w:ascii="宋体" w:hAnsi="宋体" w:cs="Lucida Sans Unicode"/>
          <w:b/>
          <w:sz w:val="36"/>
          <w:szCs w:val="36"/>
        </w:rPr>
      </w:pPr>
    </w:p>
    <w:tbl>
      <w:tblPr>
        <w:tblpPr w:leftFromText="180" w:rightFromText="180" w:vertAnchor="text" w:horzAnchor="page" w:tblpX="2773" w:tblpY="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tblGrid>
      <w:tr w:rsidR="00AC31A7" w:rsidRPr="00083566">
        <w:trPr>
          <w:trHeight w:val="2800"/>
        </w:trPr>
        <w:tc>
          <w:tcPr>
            <w:tcW w:w="5328" w:type="dxa"/>
          </w:tcPr>
          <w:p w:rsidR="00AC31A7" w:rsidRPr="00083566" w:rsidRDefault="00AC31A7" w:rsidP="00781BEB">
            <w:pPr>
              <w:spacing w:line="480" w:lineRule="exact"/>
              <w:jc w:val="center"/>
              <w:rPr>
                <w:rFonts w:ascii="宋体" w:hAnsi="宋体" w:cs="Lucida Sans Unicode"/>
                <w:b/>
                <w:bCs/>
                <w:sz w:val="24"/>
              </w:rPr>
            </w:pPr>
            <w:r w:rsidRPr="00083566">
              <w:rPr>
                <w:rFonts w:ascii="宋体" w:hAnsi="宋体" w:cs="Lucida Sans Unicode" w:hint="eastAsia"/>
                <w:b/>
                <w:bCs/>
                <w:sz w:val="24"/>
              </w:rPr>
              <w:t>（※此处请粘贴法定代表人身份证</w:t>
            </w:r>
          </w:p>
          <w:p w:rsidR="00AC31A7" w:rsidRPr="00083566" w:rsidRDefault="00AC31A7" w:rsidP="00781BEB">
            <w:pPr>
              <w:spacing w:line="480" w:lineRule="exact"/>
              <w:jc w:val="center"/>
              <w:rPr>
                <w:rFonts w:ascii="宋体" w:hAnsi="宋体" w:cs="Lucida Sans Unicode"/>
                <w:b/>
                <w:bCs/>
                <w:sz w:val="24"/>
              </w:rPr>
            </w:pPr>
            <w:r w:rsidRPr="00083566">
              <w:rPr>
                <w:rFonts w:ascii="宋体" w:hAnsi="宋体" w:cs="Lucida Sans Unicode" w:hint="eastAsia"/>
                <w:b/>
                <w:bCs/>
                <w:sz w:val="24"/>
              </w:rPr>
              <w:t>复印件※）</w:t>
            </w:r>
          </w:p>
          <w:p w:rsidR="00AC31A7" w:rsidRPr="00083566" w:rsidRDefault="00AC31A7" w:rsidP="00781BEB">
            <w:pPr>
              <w:spacing w:line="480" w:lineRule="exact"/>
              <w:rPr>
                <w:rFonts w:ascii="宋体" w:hAnsi="宋体" w:cs="Lucida Sans Unicode"/>
                <w:sz w:val="24"/>
              </w:rPr>
            </w:pPr>
          </w:p>
          <w:p w:rsidR="00AC31A7" w:rsidRPr="00083566" w:rsidRDefault="00AC31A7" w:rsidP="00781BEB">
            <w:pPr>
              <w:spacing w:line="480" w:lineRule="exact"/>
              <w:rPr>
                <w:rFonts w:ascii="宋体" w:hAnsi="宋体" w:cs="Lucida Sans Unicode"/>
                <w:sz w:val="24"/>
              </w:rPr>
            </w:pPr>
          </w:p>
        </w:tc>
      </w:tr>
    </w:tbl>
    <w:p w:rsidR="00AC31A7" w:rsidRPr="00083566" w:rsidRDefault="00AC31A7" w:rsidP="00AC31A7">
      <w:pPr>
        <w:spacing w:beforeLines="100" w:before="240" w:afterLines="100" w:after="240" w:line="480" w:lineRule="exact"/>
        <w:jc w:val="center"/>
        <w:rPr>
          <w:rFonts w:ascii="宋体" w:hAnsi="宋体" w:cs="Lucida Sans Unicode"/>
          <w:b/>
          <w:sz w:val="24"/>
        </w:rPr>
      </w:pPr>
    </w:p>
    <w:p w:rsidR="00AC31A7" w:rsidRPr="00083566" w:rsidRDefault="00AC31A7" w:rsidP="00AC31A7">
      <w:pPr>
        <w:spacing w:beforeLines="100" w:before="240" w:afterLines="100" w:after="240" w:line="480" w:lineRule="exact"/>
        <w:jc w:val="center"/>
        <w:rPr>
          <w:rFonts w:ascii="宋体" w:hAnsi="宋体" w:cs="Lucida Sans Unicode"/>
          <w:b/>
          <w:sz w:val="36"/>
          <w:szCs w:val="36"/>
        </w:rPr>
      </w:pPr>
    </w:p>
    <w:p w:rsidR="00AC31A7" w:rsidRPr="00083566" w:rsidRDefault="00AC31A7" w:rsidP="00AC31A7">
      <w:pPr>
        <w:spacing w:beforeLines="100" w:before="240" w:afterLines="100" w:after="240" w:line="480" w:lineRule="exact"/>
        <w:jc w:val="center"/>
        <w:rPr>
          <w:rFonts w:ascii="宋体" w:hAnsi="宋体" w:cs="Lucida Sans Unicode"/>
          <w:b/>
          <w:sz w:val="36"/>
          <w:szCs w:val="36"/>
        </w:rPr>
      </w:pPr>
    </w:p>
    <w:p w:rsidR="00AC31A7" w:rsidRPr="00083566" w:rsidRDefault="00AC31A7" w:rsidP="00AC31A7">
      <w:pPr>
        <w:spacing w:line="480" w:lineRule="exact"/>
        <w:jc w:val="right"/>
        <w:rPr>
          <w:rFonts w:ascii="宋体" w:hAnsi="宋体" w:cs="Lucida Sans Unicode"/>
          <w:kern w:val="0"/>
          <w:sz w:val="24"/>
        </w:rPr>
      </w:pPr>
    </w:p>
    <w:p w:rsidR="00AC31A7" w:rsidRPr="00083566" w:rsidRDefault="00AC31A7" w:rsidP="00AC31A7">
      <w:pPr>
        <w:spacing w:line="480" w:lineRule="exact"/>
        <w:jc w:val="right"/>
        <w:rPr>
          <w:rFonts w:ascii="宋体" w:hAnsi="宋体" w:cs="Lucida Sans Unicode"/>
          <w:kern w:val="0"/>
          <w:sz w:val="24"/>
        </w:rPr>
      </w:pPr>
    </w:p>
    <w:p w:rsidR="00AC31A7" w:rsidRPr="00083566" w:rsidRDefault="00AC31A7" w:rsidP="00AC31A7">
      <w:pPr>
        <w:spacing w:line="480" w:lineRule="exact"/>
        <w:ind w:right="240"/>
        <w:jc w:val="right"/>
        <w:rPr>
          <w:rFonts w:ascii="宋体" w:hAnsi="宋体" w:cs="Lucida Sans Unicode"/>
          <w:kern w:val="0"/>
          <w:sz w:val="24"/>
        </w:rPr>
      </w:pPr>
    </w:p>
    <w:p w:rsidR="00AC31A7" w:rsidRPr="00083566" w:rsidRDefault="00AC31A7" w:rsidP="00AC31A7">
      <w:pPr>
        <w:spacing w:line="480" w:lineRule="exact"/>
        <w:ind w:right="240"/>
        <w:jc w:val="right"/>
        <w:rPr>
          <w:rFonts w:ascii="宋体" w:hAnsi="宋体" w:cs="Lucida Sans Unicode"/>
          <w:kern w:val="0"/>
          <w:sz w:val="24"/>
        </w:rPr>
      </w:pPr>
    </w:p>
    <w:p w:rsidR="00AC31A7" w:rsidRPr="00083566" w:rsidRDefault="00AC31A7" w:rsidP="00AC31A7">
      <w:pPr>
        <w:spacing w:line="600" w:lineRule="auto"/>
        <w:ind w:firstLineChars="2000" w:firstLine="4800"/>
        <w:rPr>
          <w:rFonts w:ascii="宋体" w:hAnsi="宋体" w:cs="Lucida Sans Unicode"/>
          <w:sz w:val="24"/>
          <w:u w:val="single"/>
        </w:rPr>
      </w:pPr>
      <w:r w:rsidRPr="00083566">
        <w:rPr>
          <w:rFonts w:ascii="宋体" w:hAnsi="宋体" w:cs="Lucida Sans Unicode" w:hint="eastAsia"/>
          <w:sz w:val="24"/>
        </w:rPr>
        <w:t>公司名称：</w:t>
      </w:r>
      <w:r w:rsidRPr="00083566">
        <w:rPr>
          <w:rFonts w:ascii="宋体" w:hAnsi="宋体" w:cs="Lucida Sans Unicode" w:hint="eastAsia"/>
          <w:sz w:val="24"/>
          <w:u w:val="single"/>
        </w:rPr>
        <w:t xml:space="preserve">（加盖公章） </w:t>
      </w:r>
    </w:p>
    <w:p w:rsidR="00AC31A7" w:rsidRPr="00083566" w:rsidRDefault="00AC31A7" w:rsidP="00AC31A7">
      <w:pPr>
        <w:spacing w:line="600" w:lineRule="auto"/>
        <w:ind w:firstLineChars="2000" w:firstLine="4800"/>
        <w:rPr>
          <w:rFonts w:ascii="宋体" w:hAnsi="宋体" w:cs="Lucida Sans Unicode"/>
          <w:sz w:val="24"/>
        </w:rPr>
      </w:pPr>
      <w:r w:rsidRPr="00083566">
        <w:rPr>
          <w:rFonts w:ascii="宋体" w:hAnsi="宋体" w:cs="Lucida Sans Unicode" w:hint="eastAsia"/>
          <w:sz w:val="24"/>
        </w:rPr>
        <w:t>年        月        日</w:t>
      </w:r>
    </w:p>
    <w:p w:rsidR="00AC31A7" w:rsidRPr="00083566" w:rsidRDefault="00AC31A7" w:rsidP="00AC31A7">
      <w:pPr>
        <w:spacing w:beforeLines="100" w:before="240" w:afterLines="100" w:after="240" w:line="480" w:lineRule="exact"/>
        <w:rPr>
          <w:rFonts w:ascii="宋体" w:hAnsi="宋体" w:cs="Lucida Sans Unicode"/>
          <w:b/>
          <w:sz w:val="36"/>
          <w:szCs w:val="36"/>
        </w:rPr>
      </w:pPr>
    </w:p>
    <w:p w:rsidR="00AC31A7" w:rsidRPr="00083566" w:rsidRDefault="00AC31A7" w:rsidP="00AC31A7">
      <w:pPr>
        <w:jc w:val="center"/>
        <w:rPr>
          <w:rFonts w:ascii="宋体" w:hAnsi="宋体" w:cs="Lucida Sans Unicode"/>
          <w:b/>
          <w:sz w:val="36"/>
          <w:szCs w:val="36"/>
        </w:rPr>
      </w:pPr>
    </w:p>
    <w:p w:rsidR="00CD400A" w:rsidRPr="00083566" w:rsidRDefault="00CD400A" w:rsidP="00AC31A7">
      <w:pPr>
        <w:jc w:val="center"/>
        <w:rPr>
          <w:rFonts w:ascii="宋体" w:hAnsi="宋体" w:cs="Lucida Sans Unicode"/>
          <w:b/>
          <w:sz w:val="36"/>
          <w:szCs w:val="36"/>
        </w:rPr>
      </w:pPr>
    </w:p>
    <w:p w:rsidR="000913E5" w:rsidRPr="00083566" w:rsidRDefault="000913E5" w:rsidP="000913E5">
      <w:pPr>
        <w:rPr>
          <w:rFonts w:ascii="宋体" w:hAnsi="宋体" w:cs="Lucida Sans Unicode"/>
          <w:szCs w:val="21"/>
        </w:rPr>
      </w:pPr>
      <w:r w:rsidRPr="00083566">
        <w:rPr>
          <w:rFonts w:ascii="宋体" w:hAnsi="宋体" w:cs="Lucida Sans Unicode" w:hint="eastAsia"/>
          <w:szCs w:val="21"/>
        </w:rPr>
        <w:t>格式4-2</w:t>
      </w:r>
    </w:p>
    <w:p w:rsidR="000913E5" w:rsidRPr="00083566" w:rsidRDefault="000913E5" w:rsidP="000913E5">
      <w:pPr>
        <w:spacing w:line="560" w:lineRule="exact"/>
        <w:jc w:val="center"/>
        <w:rPr>
          <w:rFonts w:ascii="宋体" w:hAnsi="宋体" w:cs="Lucida Sans Unicode"/>
          <w:b/>
          <w:sz w:val="44"/>
          <w:szCs w:val="44"/>
        </w:rPr>
      </w:pPr>
      <w:r w:rsidRPr="00083566">
        <w:rPr>
          <w:rFonts w:ascii="宋体" w:hAnsi="宋体" w:cs="Lucida Sans Unicode" w:hint="eastAsia"/>
          <w:b/>
          <w:sz w:val="44"/>
          <w:szCs w:val="44"/>
        </w:rPr>
        <w:t>法定代表人授权委托书</w:t>
      </w:r>
    </w:p>
    <w:p w:rsidR="000913E5" w:rsidRPr="00083566" w:rsidRDefault="000913E5" w:rsidP="000913E5">
      <w:pPr>
        <w:spacing w:line="560" w:lineRule="exact"/>
        <w:jc w:val="center"/>
        <w:rPr>
          <w:rFonts w:ascii="宋体" w:hAnsi="宋体" w:cs="Lucida Sans Unicode"/>
          <w:sz w:val="24"/>
        </w:rPr>
      </w:pPr>
      <w:r w:rsidRPr="00083566">
        <w:rPr>
          <w:rFonts w:ascii="宋体" w:hAnsi="宋体" w:cs="Lucida Sans Unicode" w:hint="eastAsia"/>
          <w:sz w:val="24"/>
        </w:rPr>
        <w:t>（授权代表人参加报价的，出具此授权委托书）</w:t>
      </w: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委托单位名称：</w:t>
      </w: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 xml:space="preserve">法定代表人：         （签字：       ）     </w:t>
      </w: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身份证号码：                       住所地：</w:t>
      </w:r>
    </w:p>
    <w:p w:rsidR="000913E5" w:rsidRPr="00083566" w:rsidRDefault="000913E5" w:rsidP="000913E5">
      <w:pPr>
        <w:spacing w:line="280" w:lineRule="exact"/>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 xml:space="preserve">受委托人：           （签字：       ）      </w:t>
      </w: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身份证号码：</w:t>
      </w: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工作单位：                         住所地：</w:t>
      </w: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联系方式：办公电话</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手机</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w:t>
      </w:r>
    </w:p>
    <w:p w:rsidR="000913E5" w:rsidRPr="00083566" w:rsidRDefault="000913E5" w:rsidP="009D7C6D">
      <w:pPr>
        <w:spacing w:line="360" w:lineRule="auto"/>
        <w:ind w:firstLineChars="200" w:firstLine="480"/>
        <w:rPr>
          <w:rFonts w:ascii="宋体" w:hAnsi="宋体" w:cs="Lucida Sans Unicode"/>
          <w:sz w:val="24"/>
        </w:rPr>
      </w:pPr>
      <w:r w:rsidRPr="00083566">
        <w:rPr>
          <w:rFonts w:ascii="宋体" w:hAnsi="宋体" w:cs="Lucida Sans Unicode" w:hint="eastAsia"/>
          <w:sz w:val="24"/>
        </w:rPr>
        <w:t>现委托</w:t>
      </w:r>
      <w:r w:rsidRPr="00083566">
        <w:rPr>
          <w:rFonts w:ascii="宋体" w:hAnsi="宋体" w:cs="Lucida Sans Unicode" w:hint="eastAsia"/>
          <w:sz w:val="24"/>
          <w:u w:val="single"/>
        </w:rPr>
        <w:t xml:space="preserve">    受委托人    </w:t>
      </w:r>
      <w:r w:rsidRPr="00083566">
        <w:rPr>
          <w:rFonts w:ascii="宋体" w:hAnsi="宋体" w:cs="Lucida Sans Unicode" w:hint="eastAsia"/>
          <w:sz w:val="24"/>
        </w:rPr>
        <w:t>为本公司的合法代理人，参加你中心组织的政府采购活动。</w:t>
      </w:r>
    </w:p>
    <w:p w:rsidR="000913E5" w:rsidRPr="00083566" w:rsidRDefault="000913E5" w:rsidP="000913E5">
      <w:pPr>
        <w:spacing w:line="360" w:lineRule="auto"/>
        <w:ind w:firstLineChars="250" w:firstLine="600"/>
        <w:rPr>
          <w:rFonts w:ascii="宋体" w:hAnsi="宋体" w:cs="Lucida Sans Unicode"/>
          <w:sz w:val="24"/>
          <w:u w:val="single"/>
        </w:rPr>
      </w:pPr>
      <w:r w:rsidRPr="00083566">
        <w:rPr>
          <w:rFonts w:ascii="宋体" w:hAnsi="宋体" w:cs="Lucida Sans Unicode" w:hint="eastAsia"/>
          <w:sz w:val="24"/>
        </w:rPr>
        <w:t>委托代理权限如下：代为参加并签署</w:t>
      </w:r>
      <w:r w:rsidRPr="00083566">
        <w:rPr>
          <w:rFonts w:ascii="宋体" w:hAnsi="宋体" w:cs="Lucida Sans Unicode" w:hint="eastAsia"/>
          <w:sz w:val="24"/>
          <w:u w:val="single"/>
        </w:rPr>
        <w:t xml:space="preserve">           采购项目名称         </w:t>
      </w:r>
    </w:p>
    <w:p w:rsidR="000913E5" w:rsidRPr="00083566" w:rsidRDefault="000913E5" w:rsidP="000913E5">
      <w:pPr>
        <w:spacing w:line="360" w:lineRule="auto"/>
        <w:rPr>
          <w:rFonts w:ascii="宋体" w:hAnsi="宋体" w:cs="Lucida Sans Unicode"/>
          <w:sz w:val="24"/>
        </w:rPr>
      </w:pPr>
      <w:r w:rsidRPr="00083566">
        <w:rPr>
          <w:rFonts w:ascii="宋体" w:hAnsi="宋体" w:cs="Lucida Sans Unicode" w:hint="eastAsia"/>
          <w:sz w:val="24"/>
        </w:rPr>
        <w:t>（项目编号             ）的响应文件；代为签订政府采购合同以及处理政府采购合同的执行、完成、服务和保修等相关事宜；代为承认与我公司签署、实施的与采购文件相关的采购活动及行为。</w:t>
      </w:r>
    </w:p>
    <w:p w:rsidR="000913E5" w:rsidRPr="00083566" w:rsidRDefault="000913E5" w:rsidP="000913E5">
      <w:pPr>
        <w:spacing w:line="360" w:lineRule="auto"/>
        <w:ind w:firstLineChars="200" w:firstLine="480"/>
        <w:rPr>
          <w:rFonts w:ascii="宋体" w:hAnsi="宋体" w:cs="Lucida Sans Unicode"/>
          <w:sz w:val="24"/>
        </w:rPr>
      </w:pPr>
      <w:r w:rsidRPr="00083566">
        <w:rPr>
          <w:rFonts w:ascii="宋体" w:hAnsi="宋体" w:cs="Lucida Sans Unicode" w:hint="eastAsia"/>
          <w:sz w:val="24"/>
        </w:rPr>
        <w:t>本授权于     年     月     日签字生效，无转委托，特此声明。</w:t>
      </w:r>
    </w:p>
    <w:tbl>
      <w:tblPr>
        <w:tblpPr w:leftFromText="180" w:rightFromText="180" w:vertAnchor="text" w:horzAnchor="page" w:tblpX="2233"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tblGrid>
      <w:tr w:rsidR="000913E5" w:rsidRPr="00083566">
        <w:trPr>
          <w:trHeight w:val="2642"/>
        </w:trPr>
        <w:tc>
          <w:tcPr>
            <w:tcW w:w="5508" w:type="dxa"/>
          </w:tcPr>
          <w:p w:rsidR="000913E5" w:rsidRPr="00083566" w:rsidRDefault="000913E5" w:rsidP="00293C5F">
            <w:pPr>
              <w:spacing w:line="480" w:lineRule="exact"/>
              <w:rPr>
                <w:rFonts w:ascii="宋体" w:hAnsi="宋体" w:cs="Lucida Sans Unicode"/>
                <w:sz w:val="24"/>
              </w:rPr>
            </w:pPr>
            <w:r w:rsidRPr="00083566">
              <w:rPr>
                <w:rFonts w:ascii="宋体" w:hAnsi="宋体" w:cs="Lucida Sans Unicode" w:hint="eastAsia"/>
                <w:b/>
                <w:bCs/>
                <w:sz w:val="24"/>
              </w:rPr>
              <w:t>（※此处请粘贴授权代表人身份证复印件※）</w:t>
            </w:r>
          </w:p>
        </w:tc>
      </w:tr>
    </w:tbl>
    <w:p w:rsidR="000913E5" w:rsidRPr="00083566" w:rsidRDefault="000913E5" w:rsidP="000913E5">
      <w:pPr>
        <w:spacing w:line="360" w:lineRule="auto"/>
        <w:jc w:val="center"/>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360" w:lineRule="auto"/>
        <w:ind w:firstLineChars="200" w:firstLine="480"/>
        <w:rPr>
          <w:rFonts w:ascii="宋体" w:hAnsi="宋体" w:cs="Lucida Sans Unicode"/>
          <w:sz w:val="24"/>
        </w:rPr>
      </w:pPr>
    </w:p>
    <w:p w:rsidR="000913E5" w:rsidRPr="00083566" w:rsidRDefault="000913E5" w:rsidP="000913E5">
      <w:pPr>
        <w:spacing w:line="600" w:lineRule="exact"/>
        <w:ind w:leftChars="2800" w:left="5880" w:right="561" w:firstLineChars="100" w:firstLine="240"/>
        <w:rPr>
          <w:rFonts w:ascii="宋体" w:hAnsi="宋体" w:cs="Lucida Sans Unicode"/>
          <w:sz w:val="24"/>
        </w:rPr>
      </w:pPr>
      <w:r w:rsidRPr="00083566">
        <w:rPr>
          <w:rFonts w:ascii="宋体" w:hAnsi="宋体" w:cs="Lucida Sans Unicode" w:hint="eastAsia"/>
          <w:sz w:val="24"/>
        </w:rPr>
        <w:t>委托单位名称：</w:t>
      </w:r>
    </w:p>
    <w:p w:rsidR="000913E5" w:rsidRPr="00083566" w:rsidRDefault="000913E5" w:rsidP="000913E5">
      <w:pPr>
        <w:spacing w:line="600" w:lineRule="exact"/>
        <w:ind w:right="561" w:firstLineChars="200" w:firstLine="480"/>
        <w:jc w:val="center"/>
        <w:rPr>
          <w:rFonts w:ascii="宋体" w:hAnsi="宋体" w:cs="Lucida Sans Unicode"/>
          <w:sz w:val="24"/>
        </w:rPr>
      </w:pPr>
      <w:r w:rsidRPr="00083566">
        <w:rPr>
          <w:rFonts w:ascii="宋体" w:hAnsi="宋体" w:cs="Lucida Sans Unicode" w:hint="eastAsia"/>
          <w:sz w:val="24"/>
        </w:rPr>
        <w:t xml:space="preserve">                                        年     月    日</w:t>
      </w:r>
    </w:p>
    <w:p w:rsidR="009D7C6D" w:rsidRPr="009D7C6D" w:rsidRDefault="00AC31A7" w:rsidP="003C0317">
      <w:pPr>
        <w:spacing w:after="50" w:line="320" w:lineRule="exact"/>
        <w:rPr>
          <w:rFonts w:ascii="宋体" w:hAnsi="宋体" w:cs="Lucida Sans Unicode"/>
          <w:sz w:val="24"/>
        </w:rPr>
      </w:pPr>
      <w:r w:rsidRPr="00083566">
        <w:rPr>
          <w:rFonts w:ascii="宋体" w:hAnsi="宋体" w:cs="Lucida Sans Unicode"/>
          <w:sz w:val="24"/>
        </w:rPr>
        <w:br w:type="page"/>
      </w:r>
      <w:r w:rsidR="003C0317">
        <w:rPr>
          <w:rFonts w:ascii="宋体" w:hAnsi="宋体" w:cs="Lucida Sans Unicode" w:hint="eastAsia"/>
          <w:sz w:val="24"/>
        </w:rPr>
        <w:lastRenderedPageBreak/>
        <w:t xml:space="preserve"> </w:t>
      </w:r>
      <w:r w:rsidR="009D7C6D" w:rsidRPr="009D7C6D">
        <w:rPr>
          <w:rFonts w:ascii="宋体" w:hAnsi="宋体" w:cs="Lucida Sans Unicode" w:hint="eastAsia"/>
          <w:sz w:val="24"/>
        </w:rPr>
        <w:t>格式</w:t>
      </w:r>
      <w:r w:rsidR="003C0317">
        <w:rPr>
          <w:rFonts w:ascii="宋体" w:hAnsi="宋体" w:cs="Lucida Sans Unicode" w:hint="eastAsia"/>
          <w:sz w:val="24"/>
        </w:rPr>
        <w:t>5</w:t>
      </w:r>
    </w:p>
    <w:p w:rsidR="009D7C6D" w:rsidRPr="009D7C6D" w:rsidRDefault="009D7C6D" w:rsidP="009D7C6D">
      <w:pPr>
        <w:tabs>
          <w:tab w:val="left" w:pos="4676"/>
        </w:tabs>
        <w:spacing w:beforeLines="100" w:before="240" w:afterLines="100" w:after="240" w:line="480" w:lineRule="exact"/>
        <w:jc w:val="center"/>
        <w:rPr>
          <w:rFonts w:ascii="宋体" w:hAnsi="宋体" w:cs="Lucida Sans Unicode"/>
          <w:b/>
          <w:sz w:val="44"/>
          <w:szCs w:val="44"/>
        </w:rPr>
      </w:pPr>
      <w:r w:rsidRPr="009D7C6D">
        <w:rPr>
          <w:rFonts w:ascii="宋体" w:hAnsi="宋体" w:cs="Lucida Sans Unicode" w:hint="eastAsia"/>
          <w:b/>
          <w:sz w:val="44"/>
          <w:szCs w:val="44"/>
        </w:rPr>
        <w:t>报价函</w:t>
      </w:r>
    </w:p>
    <w:p w:rsidR="009D7C6D" w:rsidRPr="009D7C6D" w:rsidRDefault="009D7C6D" w:rsidP="009D7C6D">
      <w:pPr>
        <w:tabs>
          <w:tab w:val="left" w:pos="4676"/>
        </w:tabs>
        <w:spacing w:line="360" w:lineRule="auto"/>
        <w:rPr>
          <w:rFonts w:ascii="宋体" w:hAnsi="宋体" w:cs="Lucida Sans Unicode"/>
          <w:sz w:val="24"/>
        </w:rPr>
      </w:pPr>
      <w:r w:rsidRPr="009D7C6D">
        <w:rPr>
          <w:rFonts w:ascii="宋体" w:hAnsi="宋体" w:cs="Lucida Sans Unicode" w:hint="eastAsia"/>
          <w:sz w:val="24"/>
        </w:rPr>
        <w:t>采购代理机构：</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u w:val="single"/>
        </w:rPr>
        <w:t xml:space="preserve">供应商名称 </w:t>
      </w:r>
      <w:r w:rsidRPr="009D7C6D">
        <w:rPr>
          <w:rFonts w:ascii="宋体" w:hAnsi="宋体" w:cs="Lucida Sans Unicode" w:hint="eastAsia"/>
          <w:sz w:val="24"/>
        </w:rPr>
        <w:t>授权</w:t>
      </w:r>
      <w:r w:rsidRPr="009D7C6D">
        <w:rPr>
          <w:rFonts w:ascii="宋体" w:hAnsi="宋体" w:cs="Lucida Sans Unicode" w:hint="eastAsia"/>
          <w:sz w:val="24"/>
          <w:u w:val="single"/>
        </w:rPr>
        <w:t xml:space="preserve"> 供应商代表姓名、职务 </w:t>
      </w:r>
      <w:r w:rsidRPr="009D7C6D">
        <w:rPr>
          <w:rFonts w:ascii="宋体" w:hAnsi="宋体" w:cs="Lucida Sans Unicode" w:hint="eastAsia"/>
          <w:sz w:val="24"/>
        </w:rPr>
        <w:t>为我方代表，参加你单位组织的询价项目</w:t>
      </w:r>
      <w:r w:rsidRPr="009D7C6D">
        <w:rPr>
          <w:rFonts w:ascii="宋体" w:hAnsi="宋体" w:cs="Lucida Sans Unicode" w:hint="eastAsia"/>
          <w:sz w:val="24"/>
          <w:u w:val="single"/>
        </w:rPr>
        <w:t xml:space="preserve"> 询价项目名称（项目编号) </w:t>
      </w:r>
      <w:r w:rsidRPr="009D7C6D">
        <w:rPr>
          <w:rFonts w:ascii="宋体" w:hAnsi="宋体" w:cs="Lucida Sans Unicode" w:hint="eastAsia"/>
          <w:sz w:val="24"/>
        </w:rPr>
        <w:t>的有关活动，并对此询价项目进行投标。</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为此，我方按询价通知书规定提供货物及服务的报价、报价保证金：</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9"/>
        <w:gridCol w:w="3420"/>
        <w:gridCol w:w="2931"/>
      </w:tblGrid>
      <w:tr w:rsidR="009D7C6D" w:rsidRPr="009D7C6D">
        <w:trPr>
          <w:trHeight w:val="360"/>
        </w:trPr>
        <w:tc>
          <w:tcPr>
            <w:tcW w:w="5889" w:type="dxa"/>
            <w:gridSpan w:val="2"/>
            <w:vAlign w:val="center"/>
          </w:tcPr>
          <w:p w:rsidR="009D7C6D" w:rsidRPr="00E24E03" w:rsidRDefault="009D7C6D" w:rsidP="00037D9D">
            <w:pPr>
              <w:tabs>
                <w:tab w:val="left" w:pos="4676"/>
              </w:tabs>
              <w:spacing w:line="360" w:lineRule="auto"/>
              <w:ind w:left="-106" w:firstLine="1"/>
              <w:jc w:val="center"/>
              <w:rPr>
                <w:rFonts w:ascii="宋体" w:hAnsi="宋体" w:cs="Lucida Sans Unicode"/>
                <w:b/>
                <w:sz w:val="24"/>
              </w:rPr>
            </w:pPr>
            <w:r w:rsidRPr="00E24E03">
              <w:rPr>
                <w:rFonts w:ascii="宋体" w:hAnsi="宋体" w:cs="Lucida Sans Unicode" w:hint="eastAsia"/>
                <w:b/>
                <w:sz w:val="24"/>
              </w:rPr>
              <w:t>报价（人民币 元）</w:t>
            </w:r>
          </w:p>
        </w:tc>
        <w:tc>
          <w:tcPr>
            <w:tcW w:w="2931" w:type="dxa"/>
            <w:vMerge w:val="restart"/>
            <w:vAlign w:val="center"/>
          </w:tcPr>
          <w:p w:rsidR="009D7C6D" w:rsidRPr="009D7C6D" w:rsidRDefault="00EE76F5" w:rsidP="00037D9D">
            <w:pPr>
              <w:tabs>
                <w:tab w:val="left" w:pos="4676"/>
              </w:tabs>
              <w:spacing w:line="360" w:lineRule="auto"/>
              <w:jc w:val="center"/>
              <w:rPr>
                <w:rFonts w:ascii="宋体" w:hAnsi="宋体" w:cs="Lucida Sans Unicode"/>
                <w:sz w:val="24"/>
              </w:rPr>
            </w:pPr>
            <w:r>
              <w:rPr>
                <w:rFonts w:ascii="宋体" w:hAnsi="宋体" w:cs="Lucida Sans Unicode" w:hint="eastAsia"/>
                <w:sz w:val="24"/>
              </w:rPr>
              <w:t>询价</w:t>
            </w:r>
            <w:r w:rsidR="009D7C6D" w:rsidRPr="009D7C6D">
              <w:rPr>
                <w:rFonts w:ascii="宋体" w:hAnsi="宋体" w:cs="Lucida Sans Unicode" w:hint="eastAsia"/>
                <w:sz w:val="24"/>
              </w:rPr>
              <w:t>保证金</w:t>
            </w:r>
          </w:p>
          <w:p w:rsidR="009D7C6D" w:rsidRPr="009D7C6D" w:rsidRDefault="009D7C6D" w:rsidP="00037D9D">
            <w:pPr>
              <w:tabs>
                <w:tab w:val="left" w:pos="4676"/>
              </w:tabs>
              <w:spacing w:line="360" w:lineRule="auto"/>
              <w:jc w:val="center"/>
              <w:rPr>
                <w:rFonts w:ascii="宋体" w:hAnsi="宋体" w:cs="Lucida Sans Unicode"/>
                <w:sz w:val="24"/>
              </w:rPr>
            </w:pPr>
            <w:r w:rsidRPr="009D7C6D">
              <w:rPr>
                <w:rFonts w:ascii="宋体" w:hAnsi="宋体" w:cs="Lucida Sans Unicode" w:hint="eastAsia"/>
                <w:sz w:val="24"/>
              </w:rPr>
              <w:t>（人民币 元）</w:t>
            </w:r>
          </w:p>
        </w:tc>
      </w:tr>
      <w:tr w:rsidR="009D7C6D" w:rsidRPr="009D7C6D">
        <w:trPr>
          <w:trHeight w:val="360"/>
        </w:trPr>
        <w:tc>
          <w:tcPr>
            <w:tcW w:w="2469" w:type="dxa"/>
            <w:vAlign w:val="center"/>
          </w:tcPr>
          <w:p w:rsidR="009D7C6D" w:rsidRPr="009D7C6D" w:rsidRDefault="009D7C6D" w:rsidP="00037D9D">
            <w:pPr>
              <w:tabs>
                <w:tab w:val="left" w:pos="4676"/>
              </w:tabs>
              <w:spacing w:line="360" w:lineRule="auto"/>
              <w:ind w:leftChars="-51" w:left="-107" w:firstLine="1"/>
              <w:jc w:val="center"/>
              <w:rPr>
                <w:rFonts w:ascii="宋体" w:hAnsi="宋体" w:cs="Lucida Sans Unicode"/>
                <w:sz w:val="24"/>
              </w:rPr>
            </w:pPr>
            <w:r w:rsidRPr="009D7C6D">
              <w:rPr>
                <w:rFonts w:ascii="宋体" w:hAnsi="宋体" w:cs="Lucida Sans Unicode" w:hint="eastAsia"/>
                <w:sz w:val="24"/>
              </w:rPr>
              <w:t>小写</w:t>
            </w:r>
          </w:p>
        </w:tc>
        <w:tc>
          <w:tcPr>
            <w:tcW w:w="3420"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r w:rsidRPr="009D7C6D">
              <w:rPr>
                <w:rFonts w:ascii="宋体" w:hAnsi="宋体" w:cs="Lucida Sans Unicode" w:hint="eastAsia"/>
                <w:sz w:val="24"/>
              </w:rPr>
              <w:t>大写</w:t>
            </w:r>
          </w:p>
        </w:tc>
        <w:tc>
          <w:tcPr>
            <w:tcW w:w="2931" w:type="dxa"/>
            <w:vMerge/>
            <w:vAlign w:val="center"/>
          </w:tcPr>
          <w:p w:rsidR="009D7C6D" w:rsidRPr="009D7C6D" w:rsidRDefault="009D7C6D" w:rsidP="00037D9D">
            <w:pPr>
              <w:tabs>
                <w:tab w:val="left" w:pos="4676"/>
              </w:tabs>
              <w:spacing w:line="360" w:lineRule="auto"/>
              <w:jc w:val="center"/>
              <w:rPr>
                <w:rFonts w:ascii="宋体" w:hAnsi="宋体" w:cs="Lucida Sans Unicode"/>
                <w:sz w:val="24"/>
              </w:rPr>
            </w:pPr>
          </w:p>
        </w:tc>
      </w:tr>
      <w:tr w:rsidR="009D7C6D" w:rsidRPr="009D7C6D">
        <w:trPr>
          <w:trHeight w:val="587"/>
        </w:trPr>
        <w:tc>
          <w:tcPr>
            <w:tcW w:w="2469"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3420" w:type="dxa"/>
            <w:vAlign w:val="center"/>
          </w:tcPr>
          <w:p w:rsidR="009D7C6D" w:rsidRPr="009D7C6D" w:rsidRDefault="009D7C6D" w:rsidP="00037D9D">
            <w:pPr>
              <w:tabs>
                <w:tab w:val="left" w:pos="4676"/>
              </w:tabs>
              <w:spacing w:line="360" w:lineRule="auto"/>
              <w:ind w:leftChars="-51" w:left="-107" w:firstLine="1"/>
              <w:jc w:val="center"/>
              <w:rPr>
                <w:rFonts w:ascii="宋体" w:hAnsi="宋体" w:cs="Lucida Sans Unicode"/>
                <w:sz w:val="24"/>
              </w:rPr>
            </w:pPr>
          </w:p>
        </w:tc>
        <w:tc>
          <w:tcPr>
            <w:tcW w:w="2931" w:type="dxa"/>
            <w:vAlign w:val="center"/>
          </w:tcPr>
          <w:p w:rsidR="009D7C6D" w:rsidRPr="009D7C6D" w:rsidRDefault="009D7C6D" w:rsidP="00037D9D">
            <w:pPr>
              <w:tabs>
                <w:tab w:val="left" w:pos="4676"/>
              </w:tabs>
              <w:spacing w:line="360" w:lineRule="auto"/>
              <w:ind w:leftChars="-51" w:left="-107" w:firstLine="1"/>
              <w:jc w:val="center"/>
              <w:rPr>
                <w:rFonts w:ascii="宋体" w:hAnsi="宋体" w:cs="Lucida Sans Unicode"/>
                <w:sz w:val="24"/>
              </w:rPr>
            </w:pPr>
          </w:p>
        </w:tc>
      </w:tr>
      <w:tr w:rsidR="009D7C6D" w:rsidRPr="009D7C6D">
        <w:trPr>
          <w:trHeight w:val="609"/>
        </w:trPr>
        <w:tc>
          <w:tcPr>
            <w:tcW w:w="2469"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3420"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2931"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r>
      <w:tr w:rsidR="009D7C6D" w:rsidRPr="009D7C6D">
        <w:trPr>
          <w:trHeight w:val="609"/>
        </w:trPr>
        <w:tc>
          <w:tcPr>
            <w:tcW w:w="2469"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3420"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2931"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r>
      <w:tr w:rsidR="009D7C6D" w:rsidRPr="009D7C6D">
        <w:trPr>
          <w:trHeight w:val="609"/>
        </w:trPr>
        <w:tc>
          <w:tcPr>
            <w:tcW w:w="2469"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3420"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c>
          <w:tcPr>
            <w:tcW w:w="2931" w:type="dxa"/>
            <w:vAlign w:val="center"/>
          </w:tcPr>
          <w:p w:rsidR="009D7C6D" w:rsidRPr="009D7C6D" w:rsidRDefault="009D7C6D" w:rsidP="00037D9D">
            <w:pPr>
              <w:tabs>
                <w:tab w:val="left" w:pos="4676"/>
              </w:tabs>
              <w:spacing w:line="360" w:lineRule="auto"/>
              <w:ind w:leftChars="-51" w:left="1" w:hangingChars="45" w:hanging="108"/>
              <w:jc w:val="center"/>
              <w:rPr>
                <w:rFonts w:ascii="宋体" w:hAnsi="宋体" w:cs="Lucida Sans Unicode"/>
                <w:sz w:val="24"/>
              </w:rPr>
            </w:pPr>
          </w:p>
        </w:tc>
      </w:tr>
    </w:tbl>
    <w:p w:rsidR="009D7C6D" w:rsidRPr="009D7C6D" w:rsidRDefault="009D7C6D" w:rsidP="009D7C6D">
      <w:pPr>
        <w:tabs>
          <w:tab w:val="left" w:pos="4676"/>
        </w:tabs>
        <w:spacing w:beforeLines="100" w:before="240" w:line="360" w:lineRule="auto"/>
        <w:ind w:firstLineChars="200" w:firstLine="480"/>
        <w:rPr>
          <w:rFonts w:ascii="宋体" w:hAnsi="宋体" w:cs="Lucida Sans Unicode"/>
          <w:sz w:val="24"/>
        </w:rPr>
      </w:pPr>
      <w:r w:rsidRPr="009D7C6D">
        <w:rPr>
          <w:rFonts w:ascii="宋体" w:hAnsi="宋体" w:cs="Lucida Sans Unicode" w:hint="eastAsia"/>
          <w:sz w:val="24"/>
        </w:rPr>
        <w:t>一、我方同意在询价通知书中规定的开标日起90天内遵守本响应文件中的承诺且在此期限期满之前均具有约束力。</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二、我方保证遵守询价通知书的规定，如果本公司违反询价通知书要求，我方的报价保证金可以被你单位没收。如果开标后在规定的报价有效期内撤回投标，我方的报价保证金可以被你单位没收。</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三、我方承诺已经具备询价通知书中规定的参加政府采购活动的供应商应当具备的条件。我方愿意向你单位提供任何与本询价项目投标有关的数据、情况和技术资料，并根据需要提供一切承诺的证明材料，并保证其真实、合法、有效。</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四、我方保证尊重询价小组的评审结果，完全理解本询价项目不一定接受最低报价的投标。</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五、我方承诺接受询价通知书中政府采购合同条款的全部条款且无任何异议。如果我方成交，我们将按询价通知书的规定，保证忠实地履行双方所签订的政府采购合同，并承担政府采购合同规定的责任和义务。</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六、我方承诺采购单位若需追加采购本询价项目询价通知书所列货物及相关服务的，在不改变政府采购合同其它实质性条款的前提下，按相同或更优惠的价格保证供</w:t>
      </w:r>
      <w:r w:rsidRPr="009D7C6D">
        <w:rPr>
          <w:rFonts w:ascii="宋体" w:hAnsi="宋体" w:cs="Lucida Sans Unicode" w:hint="eastAsia"/>
          <w:sz w:val="24"/>
        </w:rPr>
        <w:lastRenderedPageBreak/>
        <w:t>货和服务。</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七、我方将严格遵守《中华人民共和国政府采购法》的有关规定，若有下列情形之一的，接受你单位及相关监督管理部门对我方施以采购金额5‰以上10‰以下的违约处罚，列入不良行为记录名单，在1至3年内禁止参加政府采购活动；有违法所得的，提请政府有关行政部门没收违法所得；情节严重的，提请工商行政管理机关吊销营业执照；构成犯罪的，提请司法部门依法追究刑事责任：</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（1）提供虚假材料谋取成交的；</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（2）采取不正当手段诋毁、排挤其它供应商的；</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（3）与采购单位、其它供应商或者采购代理机构恶意串通的；</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（4）向采购单位、采购代理机构行贿或者提供其它不正当利益的；</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（5）在询价过程中与采购单位进行协商谈判的；</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 xml:space="preserve">（6）拒绝有关部门监督检查或提供虚假情况的。 </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（八）我方已阅读并完全理解本询价通知书附件二“供应商自觉抵制政府采购领域商业贿赂行为承诺书”的全部内容，承诺遵守全部内容。</w:t>
      </w:r>
    </w:p>
    <w:p w:rsidR="009D7C6D" w:rsidRPr="009D7C6D" w:rsidRDefault="009D7C6D" w:rsidP="009D7C6D">
      <w:pPr>
        <w:tabs>
          <w:tab w:val="left" w:pos="4676"/>
        </w:tabs>
        <w:spacing w:beforeLines="100" w:before="240" w:afterLines="100" w:after="240" w:line="360" w:lineRule="auto"/>
        <w:jc w:val="center"/>
        <w:rPr>
          <w:rFonts w:ascii="宋体" w:hAnsi="宋体" w:cs="Lucida Sans Unicode"/>
          <w:b/>
          <w:sz w:val="36"/>
          <w:szCs w:val="36"/>
        </w:rPr>
      </w:pPr>
    </w:p>
    <w:p w:rsidR="009D7C6D" w:rsidRPr="009D7C6D" w:rsidRDefault="009D7C6D" w:rsidP="009D7C6D">
      <w:pPr>
        <w:tabs>
          <w:tab w:val="left" w:pos="4676"/>
        </w:tabs>
        <w:spacing w:line="360" w:lineRule="auto"/>
        <w:ind w:firstLineChars="200" w:firstLine="480"/>
        <w:rPr>
          <w:rFonts w:ascii="宋体" w:hAnsi="宋体" w:cs="Lucida Sans Unicode"/>
          <w:sz w:val="24"/>
        </w:rPr>
      </w:pP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与本询价有关的一切往来通讯请寄：</w:t>
      </w:r>
    </w:p>
    <w:p w:rsidR="009D7C6D" w:rsidRPr="009D7C6D" w:rsidRDefault="009D7C6D" w:rsidP="009D7C6D">
      <w:pPr>
        <w:tabs>
          <w:tab w:val="left" w:pos="4676"/>
        </w:tabs>
        <w:spacing w:line="360" w:lineRule="auto"/>
        <w:ind w:firstLineChars="200" w:firstLine="480"/>
        <w:rPr>
          <w:rFonts w:ascii="宋体" w:hAnsi="宋体" w:cs="Lucida Sans Unicode"/>
          <w:sz w:val="24"/>
          <w:u w:val="single"/>
        </w:rPr>
      </w:pPr>
      <w:r w:rsidRPr="009D7C6D">
        <w:rPr>
          <w:rFonts w:ascii="宋体" w:hAnsi="宋体" w:cs="Lucida Sans Unicode" w:hint="eastAsia"/>
          <w:sz w:val="24"/>
        </w:rPr>
        <w:t>地址：</w:t>
      </w:r>
      <w:r w:rsidRPr="009D7C6D">
        <w:rPr>
          <w:rFonts w:ascii="宋体" w:hAnsi="宋体" w:cs="Lucida Sans Unicode" w:hint="eastAsia"/>
          <w:sz w:val="24"/>
          <w:u w:val="single"/>
        </w:rPr>
        <w:t xml:space="preserve">                          </w:t>
      </w:r>
    </w:p>
    <w:p w:rsidR="009D7C6D" w:rsidRPr="009D7C6D" w:rsidRDefault="009D7C6D" w:rsidP="009D7C6D">
      <w:pPr>
        <w:tabs>
          <w:tab w:val="left" w:pos="4676"/>
        </w:tabs>
        <w:spacing w:line="360" w:lineRule="auto"/>
        <w:ind w:firstLineChars="200" w:firstLine="480"/>
        <w:rPr>
          <w:rFonts w:ascii="宋体" w:hAnsi="宋体" w:cs="Lucida Sans Unicode"/>
          <w:sz w:val="24"/>
          <w:u w:val="single"/>
        </w:rPr>
      </w:pPr>
      <w:r w:rsidRPr="009D7C6D">
        <w:rPr>
          <w:rFonts w:ascii="宋体" w:hAnsi="宋体" w:cs="Lucida Sans Unicode" w:hint="eastAsia"/>
          <w:sz w:val="24"/>
        </w:rPr>
        <w:t>邮编：</w:t>
      </w:r>
      <w:r w:rsidRPr="009D7C6D">
        <w:rPr>
          <w:rFonts w:ascii="宋体" w:hAnsi="宋体" w:cs="Lucida Sans Unicode" w:hint="eastAsia"/>
          <w:sz w:val="24"/>
          <w:u w:val="single"/>
        </w:rPr>
        <w:t xml:space="preserve">                          </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联系人：</w:t>
      </w:r>
      <w:r w:rsidRPr="009D7C6D">
        <w:rPr>
          <w:rFonts w:ascii="宋体" w:hAnsi="宋体" w:cs="Lucida Sans Unicode" w:hint="eastAsia"/>
          <w:sz w:val="24"/>
          <w:u w:val="single"/>
        </w:rPr>
        <w:t xml:space="preserve">                        </w:t>
      </w:r>
    </w:p>
    <w:p w:rsidR="009D7C6D" w:rsidRPr="009D7C6D" w:rsidRDefault="009D7C6D" w:rsidP="009D7C6D">
      <w:pPr>
        <w:tabs>
          <w:tab w:val="left" w:pos="4676"/>
        </w:tabs>
        <w:spacing w:line="360" w:lineRule="auto"/>
        <w:ind w:firstLineChars="200" w:firstLine="480"/>
        <w:rPr>
          <w:rFonts w:ascii="宋体" w:hAnsi="宋体" w:cs="Lucida Sans Unicode"/>
          <w:sz w:val="24"/>
          <w:u w:val="single"/>
        </w:rPr>
      </w:pPr>
      <w:r w:rsidRPr="009D7C6D">
        <w:rPr>
          <w:rFonts w:ascii="宋体" w:hAnsi="宋体" w:cs="Lucida Sans Unicode" w:hint="eastAsia"/>
          <w:sz w:val="24"/>
        </w:rPr>
        <w:t>电话：</w:t>
      </w:r>
      <w:r w:rsidRPr="009D7C6D">
        <w:rPr>
          <w:rFonts w:ascii="宋体" w:hAnsi="宋体" w:cs="Lucida Sans Unicode" w:hint="eastAsia"/>
          <w:sz w:val="24"/>
          <w:u w:val="single"/>
        </w:rPr>
        <w:t xml:space="preserve">                          </w:t>
      </w:r>
    </w:p>
    <w:p w:rsidR="009D7C6D" w:rsidRPr="009D7C6D" w:rsidRDefault="009D7C6D" w:rsidP="009D7C6D">
      <w:pPr>
        <w:tabs>
          <w:tab w:val="left" w:pos="4676"/>
        </w:tabs>
        <w:spacing w:line="360" w:lineRule="auto"/>
        <w:ind w:firstLineChars="200" w:firstLine="480"/>
        <w:rPr>
          <w:rFonts w:ascii="宋体" w:hAnsi="宋体" w:cs="Lucida Sans Unicode"/>
          <w:sz w:val="24"/>
        </w:rPr>
      </w:pPr>
      <w:r w:rsidRPr="009D7C6D">
        <w:rPr>
          <w:rFonts w:ascii="宋体" w:hAnsi="宋体" w:cs="Lucida Sans Unicode" w:hint="eastAsia"/>
          <w:sz w:val="24"/>
        </w:rPr>
        <w:t>传真：</w:t>
      </w:r>
      <w:r w:rsidRPr="009D7C6D">
        <w:rPr>
          <w:rFonts w:ascii="宋体" w:hAnsi="宋体" w:cs="Lucida Sans Unicode" w:hint="eastAsia"/>
          <w:sz w:val="24"/>
          <w:u w:val="single"/>
        </w:rPr>
        <w:t xml:space="preserve">                          </w:t>
      </w:r>
    </w:p>
    <w:p w:rsidR="009D7C6D" w:rsidRPr="009D7C6D" w:rsidRDefault="009D7C6D" w:rsidP="00AC31A7">
      <w:pPr>
        <w:spacing w:line="360" w:lineRule="auto"/>
        <w:rPr>
          <w:rFonts w:ascii="宋体" w:hAnsi="宋体" w:cs="Lucida Sans Unicode"/>
          <w:sz w:val="24"/>
        </w:rPr>
      </w:pPr>
    </w:p>
    <w:p w:rsidR="009D7C6D" w:rsidRPr="009D7C6D" w:rsidRDefault="009D7C6D" w:rsidP="00AC31A7">
      <w:pPr>
        <w:spacing w:line="360" w:lineRule="auto"/>
        <w:rPr>
          <w:rFonts w:ascii="宋体" w:hAnsi="宋体" w:cs="Lucida Sans Unicode"/>
          <w:sz w:val="24"/>
        </w:rPr>
      </w:pPr>
    </w:p>
    <w:p w:rsidR="009D7C6D" w:rsidRPr="009D7C6D" w:rsidRDefault="009D7C6D" w:rsidP="00AC31A7">
      <w:pPr>
        <w:spacing w:line="360" w:lineRule="auto"/>
        <w:rPr>
          <w:rFonts w:ascii="宋体" w:hAnsi="宋体" w:cs="Lucida Sans Unicode"/>
          <w:sz w:val="24"/>
        </w:rPr>
      </w:pPr>
    </w:p>
    <w:p w:rsidR="009D7C6D" w:rsidRPr="009D7C6D" w:rsidRDefault="009D7C6D" w:rsidP="00AC31A7">
      <w:pPr>
        <w:spacing w:line="360" w:lineRule="auto"/>
        <w:rPr>
          <w:rFonts w:ascii="宋体" w:hAnsi="宋体" w:cs="Lucida Sans Unicode"/>
          <w:sz w:val="24"/>
        </w:rPr>
      </w:pPr>
    </w:p>
    <w:p w:rsidR="009D7C6D" w:rsidRPr="009D7C6D" w:rsidRDefault="009D7C6D" w:rsidP="00AC31A7">
      <w:pPr>
        <w:spacing w:line="360" w:lineRule="auto"/>
        <w:rPr>
          <w:rFonts w:ascii="宋体" w:hAnsi="宋体" w:cs="Lucida Sans Unicode"/>
          <w:sz w:val="24"/>
        </w:rPr>
      </w:pPr>
    </w:p>
    <w:p w:rsidR="00AC31A7" w:rsidRPr="00083566" w:rsidRDefault="00AC31A7" w:rsidP="00AC31A7">
      <w:pPr>
        <w:spacing w:line="360" w:lineRule="auto"/>
        <w:rPr>
          <w:rFonts w:ascii="宋体" w:hAnsi="宋体" w:cs="Lucida Sans Unicode"/>
          <w:sz w:val="24"/>
        </w:rPr>
      </w:pPr>
      <w:r w:rsidRPr="00083566">
        <w:rPr>
          <w:rFonts w:ascii="宋体" w:hAnsi="宋体" w:cs="Arial" w:hint="eastAsia"/>
          <w:sz w:val="24"/>
        </w:rPr>
        <w:t>格式</w:t>
      </w:r>
      <w:r w:rsidR="003C0317">
        <w:rPr>
          <w:rFonts w:ascii="宋体" w:hAnsi="宋体" w:cs="Arial" w:hint="eastAsia"/>
          <w:sz w:val="24"/>
        </w:rPr>
        <w:t>6</w:t>
      </w:r>
    </w:p>
    <w:p w:rsidR="00AC31A7" w:rsidRPr="00083566" w:rsidRDefault="003911A5" w:rsidP="00AC31A7">
      <w:pPr>
        <w:spacing w:beforeLines="100" w:before="240" w:afterLines="100" w:after="240" w:line="480" w:lineRule="exact"/>
        <w:jc w:val="center"/>
        <w:rPr>
          <w:rFonts w:ascii="宋体" w:hAnsi="宋体" w:cs="Lucida Sans Unicode"/>
          <w:b/>
          <w:sz w:val="44"/>
          <w:szCs w:val="44"/>
        </w:rPr>
      </w:pPr>
      <w:r>
        <w:rPr>
          <w:rFonts w:ascii="宋体" w:hAnsi="宋体" w:cs="Lucida Sans Unicode" w:hint="eastAsia"/>
          <w:b/>
          <w:sz w:val="44"/>
          <w:szCs w:val="44"/>
        </w:rPr>
        <w:lastRenderedPageBreak/>
        <w:t>报价</w:t>
      </w:r>
      <w:r w:rsidR="00AC31A7" w:rsidRPr="00083566">
        <w:rPr>
          <w:rFonts w:ascii="宋体" w:hAnsi="宋体" w:cs="Lucida Sans Unicode" w:hint="eastAsia"/>
          <w:b/>
          <w:sz w:val="44"/>
          <w:szCs w:val="44"/>
        </w:rPr>
        <w:t>一览表</w:t>
      </w:r>
    </w:p>
    <w:p w:rsidR="00AC31A7" w:rsidRPr="00083566" w:rsidRDefault="00AC31A7" w:rsidP="00AC31A7">
      <w:pPr>
        <w:spacing w:line="440" w:lineRule="exact"/>
        <w:rPr>
          <w:rFonts w:ascii="宋体" w:hAnsi="宋体" w:cs="Arial"/>
          <w:b/>
          <w:sz w:val="24"/>
        </w:rPr>
      </w:pPr>
      <w:r w:rsidRPr="00083566">
        <w:rPr>
          <w:rFonts w:ascii="宋体" w:hAnsi="宋体" w:cs="Arial" w:hint="eastAsia"/>
          <w:sz w:val="24"/>
        </w:rPr>
        <w:t xml:space="preserve">供应商名称：                                    </w:t>
      </w:r>
      <w:r w:rsidR="00517D3E">
        <w:rPr>
          <w:rFonts w:ascii="宋体" w:hAnsi="宋体" w:cs="Arial" w:hint="eastAsia"/>
          <w:b/>
          <w:sz w:val="24"/>
        </w:rPr>
        <w:t xml:space="preserve">    </w:t>
      </w:r>
      <w:r w:rsidRPr="00083566">
        <w:rPr>
          <w:rFonts w:ascii="宋体" w:hAnsi="宋体" w:cs="Arial" w:hint="eastAsia"/>
          <w:b/>
          <w:sz w:val="24"/>
        </w:rPr>
        <w:t>单位：元（人民币）</w:t>
      </w: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2700"/>
        <w:gridCol w:w="2880"/>
        <w:gridCol w:w="1980"/>
        <w:gridCol w:w="1260"/>
      </w:tblGrid>
      <w:tr w:rsidR="00AC31A7" w:rsidRPr="00083566">
        <w:trPr>
          <w:trHeight w:val="880"/>
        </w:trPr>
        <w:tc>
          <w:tcPr>
            <w:tcW w:w="2700" w:type="dxa"/>
            <w:tcBorders>
              <w:top w:val="double" w:sz="4" w:space="0" w:color="auto"/>
              <w:left w:val="double" w:sz="4" w:space="0" w:color="auto"/>
              <w:bottom w:val="single" w:sz="6" w:space="0" w:color="auto"/>
              <w:right w:val="single" w:sz="4" w:space="0" w:color="auto"/>
            </w:tcBorders>
            <w:vAlign w:val="center"/>
          </w:tcPr>
          <w:p w:rsidR="00AC31A7" w:rsidRPr="00083566" w:rsidRDefault="00E034E4" w:rsidP="00781BEB">
            <w:pPr>
              <w:spacing w:line="440" w:lineRule="exact"/>
              <w:jc w:val="center"/>
              <w:rPr>
                <w:rFonts w:ascii="宋体" w:hAnsi="宋体" w:cs="Arial"/>
                <w:b/>
                <w:sz w:val="24"/>
              </w:rPr>
            </w:pPr>
            <w:r w:rsidRPr="00083566">
              <w:rPr>
                <w:rFonts w:ascii="宋体" w:hAnsi="宋体" w:cs="Arial" w:hint="eastAsia"/>
                <w:b/>
                <w:sz w:val="24"/>
              </w:rPr>
              <w:t>服务</w:t>
            </w:r>
            <w:r w:rsidR="00AC31A7" w:rsidRPr="00083566">
              <w:rPr>
                <w:rFonts w:ascii="宋体" w:hAnsi="宋体" w:cs="Arial" w:hint="eastAsia"/>
                <w:b/>
                <w:sz w:val="24"/>
              </w:rPr>
              <w:t>名称</w:t>
            </w:r>
          </w:p>
        </w:tc>
        <w:tc>
          <w:tcPr>
            <w:tcW w:w="2880" w:type="dxa"/>
            <w:tcBorders>
              <w:top w:val="double" w:sz="4" w:space="0" w:color="auto"/>
              <w:left w:val="single" w:sz="4" w:space="0" w:color="auto"/>
              <w:bottom w:val="single" w:sz="6" w:space="0" w:color="auto"/>
            </w:tcBorders>
            <w:vAlign w:val="center"/>
          </w:tcPr>
          <w:p w:rsidR="00AC31A7" w:rsidRPr="00083566" w:rsidRDefault="00054E3C" w:rsidP="00781BEB">
            <w:pPr>
              <w:spacing w:line="440" w:lineRule="exact"/>
              <w:jc w:val="center"/>
              <w:rPr>
                <w:rFonts w:ascii="宋体" w:hAnsi="宋体" w:cs="Arial"/>
                <w:b/>
                <w:sz w:val="24"/>
              </w:rPr>
            </w:pPr>
            <w:r w:rsidRPr="00083566">
              <w:rPr>
                <w:rFonts w:ascii="宋体" w:hAnsi="宋体" w:cs="Arial" w:hint="eastAsia"/>
                <w:b/>
                <w:sz w:val="24"/>
              </w:rPr>
              <w:t>报</w:t>
            </w:r>
            <w:r w:rsidR="00EE4D36" w:rsidRPr="00083566">
              <w:rPr>
                <w:rFonts w:ascii="宋体" w:hAnsi="宋体" w:cs="Arial" w:hint="eastAsia"/>
                <w:b/>
                <w:sz w:val="24"/>
              </w:rPr>
              <w:t xml:space="preserve">  </w:t>
            </w:r>
            <w:r w:rsidRPr="00083566">
              <w:rPr>
                <w:rFonts w:ascii="宋体" w:hAnsi="宋体" w:cs="Arial" w:hint="eastAsia"/>
                <w:b/>
                <w:sz w:val="24"/>
              </w:rPr>
              <w:t>价</w:t>
            </w:r>
          </w:p>
        </w:tc>
        <w:tc>
          <w:tcPr>
            <w:tcW w:w="1980" w:type="dxa"/>
            <w:tcBorders>
              <w:top w:val="double" w:sz="4" w:space="0" w:color="auto"/>
              <w:bottom w:val="single" w:sz="6" w:space="0" w:color="auto"/>
              <w:right w:val="single" w:sz="4" w:space="0" w:color="auto"/>
            </w:tcBorders>
            <w:vAlign w:val="center"/>
          </w:tcPr>
          <w:p w:rsidR="00AC31A7" w:rsidRPr="00083566" w:rsidRDefault="00B6706A" w:rsidP="00781BEB">
            <w:pPr>
              <w:spacing w:line="440" w:lineRule="exact"/>
              <w:jc w:val="center"/>
              <w:rPr>
                <w:rFonts w:ascii="宋体" w:hAnsi="宋体" w:cs="Arial"/>
                <w:b/>
                <w:sz w:val="24"/>
              </w:rPr>
            </w:pPr>
            <w:r w:rsidRPr="00083566">
              <w:rPr>
                <w:rFonts w:ascii="宋体" w:hAnsi="宋体" w:cs="Arial" w:hint="eastAsia"/>
                <w:b/>
                <w:sz w:val="24"/>
              </w:rPr>
              <w:t>服务</w:t>
            </w:r>
            <w:r w:rsidR="00E91AC8">
              <w:rPr>
                <w:rFonts w:ascii="宋体" w:hAnsi="宋体" w:cs="Arial" w:hint="eastAsia"/>
                <w:b/>
                <w:sz w:val="24"/>
              </w:rPr>
              <w:t>周期</w:t>
            </w:r>
          </w:p>
        </w:tc>
        <w:tc>
          <w:tcPr>
            <w:tcW w:w="1260" w:type="dxa"/>
            <w:tcBorders>
              <w:top w:val="double" w:sz="4" w:space="0" w:color="auto"/>
              <w:left w:val="single" w:sz="4" w:space="0" w:color="auto"/>
              <w:bottom w:val="single" w:sz="6" w:space="0" w:color="auto"/>
              <w:right w:val="double" w:sz="4" w:space="0" w:color="auto"/>
            </w:tcBorders>
            <w:vAlign w:val="center"/>
          </w:tcPr>
          <w:p w:rsidR="00AC31A7" w:rsidRPr="00083566" w:rsidRDefault="00AC31A7" w:rsidP="00781BEB">
            <w:pPr>
              <w:spacing w:line="440" w:lineRule="exact"/>
              <w:jc w:val="center"/>
              <w:rPr>
                <w:rFonts w:ascii="宋体" w:hAnsi="宋体" w:cs="Arial"/>
                <w:b/>
                <w:sz w:val="24"/>
              </w:rPr>
            </w:pPr>
            <w:r w:rsidRPr="00083566">
              <w:rPr>
                <w:rFonts w:ascii="宋体" w:hAnsi="宋体" w:cs="Arial" w:hint="eastAsia"/>
                <w:b/>
                <w:sz w:val="24"/>
              </w:rPr>
              <w:t>备注</w:t>
            </w:r>
          </w:p>
        </w:tc>
      </w:tr>
      <w:tr w:rsidR="00AC31A7" w:rsidRPr="00083566">
        <w:trPr>
          <w:trHeight w:val="880"/>
        </w:trPr>
        <w:tc>
          <w:tcPr>
            <w:tcW w:w="2700" w:type="dxa"/>
            <w:tcBorders>
              <w:top w:val="single" w:sz="6" w:space="0" w:color="auto"/>
              <w:left w:val="double" w:sz="4" w:space="0" w:color="auto"/>
              <w:bottom w:val="single" w:sz="6" w:space="0" w:color="auto"/>
              <w:right w:val="single" w:sz="4" w:space="0" w:color="auto"/>
            </w:tcBorders>
            <w:vAlign w:val="center"/>
          </w:tcPr>
          <w:p w:rsidR="00AC31A7" w:rsidRPr="00083566" w:rsidRDefault="00AC31A7" w:rsidP="00781BEB">
            <w:pPr>
              <w:spacing w:line="440" w:lineRule="exact"/>
              <w:jc w:val="center"/>
              <w:rPr>
                <w:rFonts w:ascii="宋体" w:hAnsi="宋体" w:cs="Arial"/>
                <w:sz w:val="24"/>
              </w:rPr>
            </w:pPr>
          </w:p>
        </w:tc>
        <w:tc>
          <w:tcPr>
            <w:tcW w:w="2880" w:type="dxa"/>
            <w:tcBorders>
              <w:top w:val="single" w:sz="6" w:space="0" w:color="auto"/>
              <w:left w:val="single" w:sz="4" w:space="0" w:color="auto"/>
              <w:bottom w:val="single" w:sz="6" w:space="0" w:color="auto"/>
            </w:tcBorders>
            <w:vAlign w:val="center"/>
          </w:tcPr>
          <w:p w:rsidR="00AC31A7" w:rsidRPr="00083566" w:rsidRDefault="00AC31A7" w:rsidP="00781BEB">
            <w:pPr>
              <w:spacing w:line="440" w:lineRule="exact"/>
              <w:jc w:val="center"/>
              <w:rPr>
                <w:rFonts w:ascii="宋体" w:hAnsi="宋体" w:cs="Arial"/>
                <w:sz w:val="24"/>
              </w:rPr>
            </w:pPr>
          </w:p>
        </w:tc>
        <w:tc>
          <w:tcPr>
            <w:tcW w:w="1980" w:type="dxa"/>
            <w:tcBorders>
              <w:top w:val="single" w:sz="6" w:space="0" w:color="auto"/>
              <w:bottom w:val="single" w:sz="6" w:space="0" w:color="auto"/>
              <w:right w:val="single" w:sz="4" w:space="0" w:color="auto"/>
            </w:tcBorders>
            <w:vAlign w:val="center"/>
          </w:tcPr>
          <w:p w:rsidR="00AC31A7" w:rsidRPr="00083566" w:rsidRDefault="00AC31A7" w:rsidP="00781BEB">
            <w:pPr>
              <w:spacing w:line="440" w:lineRule="exact"/>
              <w:jc w:val="center"/>
              <w:rPr>
                <w:rFonts w:ascii="宋体" w:hAnsi="宋体" w:cs="Arial"/>
                <w:sz w:val="24"/>
              </w:rPr>
            </w:pPr>
          </w:p>
        </w:tc>
        <w:tc>
          <w:tcPr>
            <w:tcW w:w="1260" w:type="dxa"/>
            <w:tcBorders>
              <w:top w:val="single" w:sz="6" w:space="0" w:color="auto"/>
              <w:left w:val="single" w:sz="4" w:space="0" w:color="auto"/>
              <w:bottom w:val="single" w:sz="6" w:space="0" w:color="auto"/>
              <w:right w:val="double" w:sz="4" w:space="0" w:color="auto"/>
            </w:tcBorders>
            <w:vAlign w:val="center"/>
          </w:tcPr>
          <w:p w:rsidR="00AC31A7" w:rsidRPr="00083566" w:rsidRDefault="00AC31A7" w:rsidP="00781BEB">
            <w:pPr>
              <w:spacing w:line="440" w:lineRule="exact"/>
              <w:jc w:val="center"/>
              <w:rPr>
                <w:rFonts w:ascii="宋体" w:hAnsi="宋体" w:cs="Arial"/>
                <w:sz w:val="24"/>
              </w:rPr>
            </w:pPr>
          </w:p>
        </w:tc>
      </w:tr>
      <w:tr w:rsidR="00F35660" w:rsidRPr="00083566">
        <w:trPr>
          <w:trHeight w:val="880"/>
        </w:trPr>
        <w:tc>
          <w:tcPr>
            <w:tcW w:w="2700" w:type="dxa"/>
            <w:tcBorders>
              <w:top w:val="single" w:sz="6" w:space="0" w:color="auto"/>
              <w:left w:val="double" w:sz="4" w:space="0" w:color="auto"/>
              <w:bottom w:val="single" w:sz="6" w:space="0" w:color="auto"/>
              <w:right w:val="single" w:sz="4" w:space="0" w:color="auto"/>
            </w:tcBorders>
            <w:vAlign w:val="center"/>
          </w:tcPr>
          <w:p w:rsidR="00F35660" w:rsidRPr="00083566" w:rsidRDefault="00F35660" w:rsidP="00781BEB">
            <w:pPr>
              <w:spacing w:line="440" w:lineRule="exact"/>
              <w:jc w:val="center"/>
              <w:rPr>
                <w:rFonts w:ascii="宋体" w:hAnsi="宋体" w:cs="Arial"/>
                <w:sz w:val="24"/>
              </w:rPr>
            </w:pPr>
          </w:p>
        </w:tc>
        <w:tc>
          <w:tcPr>
            <w:tcW w:w="2880" w:type="dxa"/>
            <w:tcBorders>
              <w:top w:val="single" w:sz="6" w:space="0" w:color="auto"/>
              <w:left w:val="single" w:sz="4" w:space="0" w:color="auto"/>
              <w:bottom w:val="single" w:sz="6" w:space="0" w:color="auto"/>
            </w:tcBorders>
            <w:vAlign w:val="center"/>
          </w:tcPr>
          <w:p w:rsidR="00F35660" w:rsidRPr="00083566" w:rsidRDefault="00F35660" w:rsidP="00781BEB">
            <w:pPr>
              <w:spacing w:line="440" w:lineRule="exact"/>
              <w:jc w:val="center"/>
              <w:rPr>
                <w:rFonts w:ascii="宋体" w:hAnsi="宋体" w:cs="Arial"/>
                <w:sz w:val="24"/>
              </w:rPr>
            </w:pPr>
          </w:p>
        </w:tc>
        <w:tc>
          <w:tcPr>
            <w:tcW w:w="1980" w:type="dxa"/>
            <w:tcBorders>
              <w:top w:val="single" w:sz="6" w:space="0" w:color="auto"/>
              <w:bottom w:val="single" w:sz="6" w:space="0" w:color="auto"/>
              <w:right w:val="single" w:sz="4" w:space="0" w:color="auto"/>
            </w:tcBorders>
            <w:vAlign w:val="center"/>
          </w:tcPr>
          <w:p w:rsidR="00F35660" w:rsidRPr="00083566" w:rsidRDefault="00F35660" w:rsidP="00781BEB">
            <w:pPr>
              <w:spacing w:line="440" w:lineRule="exact"/>
              <w:jc w:val="center"/>
              <w:rPr>
                <w:rFonts w:ascii="宋体" w:hAnsi="宋体" w:cs="Arial"/>
                <w:sz w:val="24"/>
              </w:rPr>
            </w:pPr>
          </w:p>
        </w:tc>
        <w:tc>
          <w:tcPr>
            <w:tcW w:w="1260" w:type="dxa"/>
            <w:tcBorders>
              <w:top w:val="single" w:sz="6" w:space="0" w:color="auto"/>
              <w:left w:val="single" w:sz="4" w:space="0" w:color="auto"/>
              <w:bottom w:val="single" w:sz="6" w:space="0" w:color="auto"/>
              <w:right w:val="double" w:sz="4" w:space="0" w:color="auto"/>
            </w:tcBorders>
            <w:vAlign w:val="center"/>
          </w:tcPr>
          <w:p w:rsidR="00F35660" w:rsidRPr="00083566" w:rsidRDefault="00F35660" w:rsidP="00781BEB">
            <w:pPr>
              <w:spacing w:line="440" w:lineRule="exact"/>
              <w:jc w:val="center"/>
              <w:rPr>
                <w:rFonts w:ascii="宋体" w:hAnsi="宋体" w:cs="Arial"/>
                <w:sz w:val="24"/>
              </w:rPr>
            </w:pPr>
          </w:p>
        </w:tc>
      </w:tr>
      <w:tr w:rsidR="00AC31A7" w:rsidRPr="00083566">
        <w:trPr>
          <w:trHeight w:val="880"/>
        </w:trPr>
        <w:tc>
          <w:tcPr>
            <w:tcW w:w="2700" w:type="dxa"/>
            <w:tcBorders>
              <w:top w:val="single" w:sz="6" w:space="0" w:color="auto"/>
              <w:left w:val="double" w:sz="4" w:space="0" w:color="auto"/>
              <w:bottom w:val="double" w:sz="4" w:space="0" w:color="auto"/>
              <w:right w:val="single" w:sz="4" w:space="0" w:color="auto"/>
            </w:tcBorders>
            <w:vAlign w:val="center"/>
          </w:tcPr>
          <w:p w:rsidR="00AC31A7" w:rsidRPr="00083566" w:rsidRDefault="00AC31A7" w:rsidP="00781BEB">
            <w:pPr>
              <w:spacing w:line="440" w:lineRule="exact"/>
              <w:jc w:val="center"/>
              <w:rPr>
                <w:rFonts w:ascii="宋体" w:hAnsi="宋体" w:cs="Arial"/>
                <w:sz w:val="24"/>
              </w:rPr>
            </w:pPr>
            <w:r w:rsidRPr="00083566">
              <w:rPr>
                <w:rFonts w:ascii="宋体" w:hAnsi="宋体" w:cs="Arial" w:hint="eastAsia"/>
                <w:sz w:val="24"/>
              </w:rPr>
              <w:t>合计总报价（大写）</w:t>
            </w:r>
          </w:p>
        </w:tc>
        <w:tc>
          <w:tcPr>
            <w:tcW w:w="6120" w:type="dxa"/>
            <w:gridSpan w:val="3"/>
            <w:tcBorders>
              <w:top w:val="single" w:sz="6" w:space="0" w:color="auto"/>
              <w:left w:val="single" w:sz="4" w:space="0" w:color="auto"/>
              <w:bottom w:val="double" w:sz="4" w:space="0" w:color="auto"/>
              <w:right w:val="double" w:sz="4" w:space="0" w:color="auto"/>
            </w:tcBorders>
            <w:vAlign w:val="center"/>
          </w:tcPr>
          <w:p w:rsidR="00AC31A7" w:rsidRPr="00083566" w:rsidRDefault="00AC31A7" w:rsidP="00781BEB">
            <w:pPr>
              <w:spacing w:line="440" w:lineRule="exact"/>
              <w:jc w:val="center"/>
              <w:rPr>
                <w:rFonts w:ascii="宋体" w:hAnsi="宋体" w:cs="Arial"/>
                <w:sz w:val="24"/>
              </w:rPr>
            </w:pPr>
          </w:p>
        </w:tc>
      </w:tr>
    </w:tbl>
    <w:p w:rsidR="00AC31A7" w:rsidRPr="00083566" w:rsidRDefault="00AC31A7" w:rsidP="000913E5">
      <w:pPr>
        <w:spacing w:line="360" w:lineRule="exact"/>
        <w:ind w:firstLineChars="200" w:firstLine="482"/>
        <w:rPr>
          <w:rFonts w:ascii="宋体" w:hAnsi="宋体" w:cs="Arial"/>
          <w:b/>
          <w:sz w:val="24"/>
        </w:rPr>
      </w:pPr>
      <w:r w:rsidRPr="00083566">
        <w:rPr>
          <w:rFonts w:ascii="宋体" w:hAnsi="宋体" w:cs="Arial" w:hint="eastAsia"/>
          <w:b/>
          <w:sz w:val="24"/>
        </w:rPr>
        <w:t>填表说明：</w:t>
      </w:r>
    </w:p>
    <w:p w:rsidR="00AC31A7" w:rsidRPr="00083566" w:rsidRDefault="00F03672" w:rsidP="00AC31A7">
      <w:pPr>
        <w:spacing w:line="360" w:lineRule="exact"/>
        <w:ind w:firstLineChars="200" w:firstLine="480"/>
        <w:rPr>
          <w:rFonts w:ascii="宋体" w:hAnsi="宋体" w:cs="Arial"/>
          <w:sz w:val="24"/>
        </w:rPr>
      </w:pPr>
      <w:r w:rsidRPr="00083566">
        <w:rPr>
          <w:rFonts w:ascii="宋体" w:hAnsi="宋体" w:cs="Arial" w:hint="eastAsia"/>
          <w:sz w:val="24"/>
        </w:rPr>
        <w:t>1</w:t>
      </w:r>
      <w:r w:rsidR="00AC31A7" w:rsidRPr="00083566">
        <w:rPr>
          <w:rFonts w:ascii="宋体" w:hAnsi="宋体" w:cs="Arial" w:hint="eastAsia"/>
          <w:sz w:val="24"/>
        </w:rPr>
        <w:t>．</w:t>
      </w:r>
      <w:r w:rsidR="00AC31A7" w:rsidRPr="00083566">
        <w:rPr>
          <w:rFonts w:ascii="宋体" w:hAnsi="宋体" w:cs="Lucida Sans Unicode" w:hint="eastAsia"/>
          <w:sz w:val="24"/>
        </w:rPr>
        <w:t>供应商对报价若有说明应在“</w:t>
      </w:r>
      <w:r w:rsidR="005C42EE" w:rsidRPr="00083566">
        <w:rPr>
          <w:rFonts w:ascii="宋体" w:hAnsi="宋体" w:cs="Lucida Sans Unicode" w:hint="eastAsia"/>
          <w:sz w:val="24"/>
        </w:rPr>
        <w:t>开标</w:t>
      </w:r>
      <w:r w:rsidR="00AC31A7" w:rsidRPr="00083566">
        <w:rPr>
          <w:rFonts w:ascii="宋体" w:hAnsi="宋体" w:cs="Lucida Sans Unicode" w:hint="eastAsia"/>
          <w:sz w:val="24"/>
        </w:rPr>
        <w:t>一览表”备注栏中予以注明，未宣读的价格、价格折扣和询价通知书允许提供的响应方案等实质内容，评标时不予承认。供应商的响应文件若有上述内容未被唱出，应在唱标时及时声明。</w:t>
      </w:r>
    </w:p>
    <w:p w:rsidR="00AC31A7" w:rsidRPr="00083566" w:rsidRDefault="00F03672" w:rsidP="00AC31A7">
      <w:pPr>
        <w:spacing w:line="360" w:lineRule="exact"/>
        <w:ind w:firstLineChars="200" w:firstLine="480"/>
        <w:rPr>
          <w:rFonts w:ascii="宋体" w:hAnsi="宋体" w:cs="Lucida Sans Unicode"/>
          <w:sz w:val="24"/>
        </w:rPr>
      </w:pPr>
      <w:r w:rsidRPr="00083566">
        <w:rPr>
          <w:rFonts w:ascii="宋体" w:hAnsi="宋体" w:cs="Arial" w:hint="eastAsia"/>
          <w:sz w:val="24"/>
        </w:rPr>
        <w:t>2</w:t>
      </w:r>
      <w:r w:rsidR="00AC31A7" w:rsidRPr="00083566">
        <w:rPr>
          <w:rFonts w:ascii="宋体" w:hAnsi="宋体" w:cs="Arial" w:hint="eastAsia"/>
          <w:sz w:val="24"/>
        </w:rPr>
        <w:t>．合计总报价不得填报选择性报价，</w:t>
      </w:r>
      <w:r w:rsidR="00AC31A7" w:rsidRPr="00083566">
        <w:rPr>
          <w:rFonts w:ascii="宋体" w:hAnsi="宋体" w:cs="Lucida Sans Unicode" w:hint="eastAsia"/>
          <w:sz w:val="24"/>
        </w:rPr>
        <w:t>以可调整的价格提交的文件将被视为非响应性文件，作为无效文件处理。</w:t>
      </w:r>
    </w:p>
    <w:p w:rsidR="00AC31A7" w:rsidRPr="00083566" w:rsidRDefault="00F03672" w:rsidP="00AC31A7">
      <w:pPr>
        <w:spacing w:line="360" w:lineRule="exact"/>
        <w:ind w:firstLineChars="200" w:firstLine="480"/>
        <w:rPr>
          <w:rFonts w:ascii="宋体" w:hAnsi="宋体" w:cs="Lucida Sans Unicode"/>
          <w:sz w:val="24"/>
        </w:rPr>
      </w:pPr>
      <w:r w:rsidRPr="00083566">
        <w:rPr>
          <w:rFonts w:ascii="宋体" w:hAnsi="宋体" w:cs="Arial" w:hint="eastAsia"/>
          <w:sz w:val="24"/>
        </w:rPr>
        <w:t>3</w:t>
      </w:r>
      <w:r w:rsidR="00AC31A7" w:rsidRPr="00083566">
        <w:rPr>
          <w:rFonts w:ascii="宋体" w:hAnsi="宋体" w:cs="Arial" w:hint="eastAsia"/>
          <w:sz w:val="24"/>
        </w:rPr>
        <w:t>．</w:t>
      </w:r>
      <w:r w:rsidR="00AC31A7" w:rsidRPr="00083566">
        <w:rPr>
          <w:rFonts w:ascii="宋体" w:hAnsi="宋体" w:cs="Lucida Sans Unicode" w:hint="eastAsia"/>
          <w:sz w:val="24"/>
        </w:rPr>
        <w:t>对于供应商在“</w:t>
      </w:r>
      <w:r w:rsidR="005C42EE" w:rsidRPr="00083566">
        <w:rPr>
          <w:rFonts w:ascii="宋体" w:hAnsi="宋体" w:cs="Lucida Sans Unicode" w:hint="eastAsia"/>
          <w:sz w:val="24"/>
        </w:rPr>
        <w:t>开标</w:t>
      </w:r>
      <w:r w:rsidR="00AC31A7" w:rsidRPr="00083566">
        <w:rPr>
          <w:rFonts w:ascii="宋体" w:hAnsi="宋体" w:cs="Lucida Sans Unicode" w:hint="eastAsia"/>
          <w:sz w:val="24"/>
        </w:rPr>
        <w:t>一览表”和响应文件中列出的赠送条款，在开标时不予唱标，在评审时不得作为评分因素或者调整评标价格的依据，也不作为优先成交的条件。</w:t>
      </w:r>
    </w:p>
    <w:p w:rsidR="00AC31A7" w:rsidRPr="00083566" w:rsidRDefault="00F03672" w:rsidP="00AC31A7">
      <w:pPr>
        <w:spacing w:line="360" w:lineRule="exact"/>
        <w:ind w:leftChars="-1" w:left="-2" w:firstLineChars="200" w:firstLine="480"/>
        <w:rPr>
          <w:rFonts w:ascii="宋体" w:hAnsi="宋体" w:cs="Arial"/>
          <w:sz w:val="24"/>
        </w:rPr>
      </w:pPr>
      <w:r w:rsidRPr="00083566">
        <w:rPr>
          <w:rFonts w:ascii="宋体" w:hAnsi="宋体" w:cs="Arial" w:hint="eastAsia"/>
          <w:sz w:val="24"/>
        </w:rPr>
        <w:t>4</w:t>
      </w:r>
      <w:r w:rsidR="00AC31A7" w:rsidRPr="00083566">
        <w:rPr>
          <w:rFonts w:ascii="宋体" w:hAnsi="宋体" w:cs="Arial" w:hint="eastAsia"/>
          <w:sz w:val="24"/>
        </w:rPr>
        <w:t>．开标时，响应文件中“</w:t>
      </w:r>
      <w:r w:rsidR="00F77FEB">
        <w:rPr>
          <w:rFonts w:ascii="宋体" w:hAnsi="宋体" w:cs="Arial" w:hint="eastAsia"/>
          <w:sz w:val="24"/>
        </w:rPr>
        <w:t>报价</w:t>
      </w:r>
      <w:r w:rsidR="00AC31A7" w:rsidRPr="00083566">
        <w:rPr>
          <w:rFonts w:ascii="宋体" w:hAnsi="宋体" w:cs="Arial" w:hint="eastAsia"/>
          <w:sz w:val="24"/>
        </w:rPr>
        <w:t>一览表”内容与响应文件中明细表内容不一致的，以“报价一览表”为准。</w:t>
      </w:r>
    </w:p>
    <w:p w:rsidR="00AC31A7" w:rsidRDefault="00AC31A7" w:rsidP="00AC31A7">
      <w:pPr>
        <w:spacing w:line="360" w:lineRule="exact"/>
        <w:ind w:leftChars="-1" w:left="-2" w:firstLineChars="200" w:firstLine="480"/>
        <w:rPr>
          <w:rFonts w:ascii="宋体" w:hAnsi="宋体" w:cs="Arial"/>
          <w:sz w:val="24"/>
        </w:rPr>
      </w:pPr>
      <w:r w:rsidRPr="00083566">
        <w:rPr>
          <w:rFonts w:ascii="宋体" w:hAnsi="宋体" w:cs="Arial" w:hint="eastAsia"/>
          <w:sz w:val="24"/>
        </w:rPr>
        <w:t>响应文件的大写金额和小写金额不一致的，以大写金额为准；总价金额与按单价汇总金额不一致的，以单价金额计算结果为准；单价金额小数点有明显错位的，应以总价为准，并修改单价。</w:t>
      </w:r>
    </w:p>
    <w:p w:rsidR="00F77FEB" w:rsidRPr="00F77FEB" w:rsidRDefault="00752360" w:rsidP="00F77FEB">
      <w:pPr>
        <w:spacing w:line="360" w:lineRule="exact"/>
        <w:ind w:firstLineChars="200" w:firstLine="480"/>
        <w:rPr>
          <w:rFonts w:ascii="宋体" w:hAnsi="宋体" w:cs="Arial"/>
          <w:sz w:val="24"/>
        </w:rPr>
      </w:pPr>
      <w:r>
        <w:rPr>
          <w:rFonts w:ascii="宋体" w:hAnsi="宋体" w:cs="Arial" w:hint="eastAsia"/>
          <w:sz w:val="24"/>
        </w:rPr>
        <w:t>5</w:t>
      </w:r>
      <w:r w:rsidR="00F77FEB" w:rsidRPr="00F77FEB">
        <w:rPr>
          <w:rFonts w:ascii="宋体" w:hAnsi="宋体" w:cs="Arial" w:hint="eastAsia"/>
          <w:sz w:val="24"/>
        </w:rPr>
        <w:t>．报价为货物</w:t>
      </w:r>
      <w:r w:rsidR="00F77FEB">
        <w:rPr>
          <w:rFonts w:ascii="宋体" w:hAnsi="宋体" w:cs="Arial" w:hint="eastAsia"/>
          <w:sz w:val="24"/>
        </w:rPr>
        <w:t>（服务）</w:t>
      </w:r>
      <w:r w:rsidR="00F77FEB" w:rsidRPr="00F77FEB">
        <w:rPr>
          <w:rFonts w:ascii="宋体" w:hAnsi="宋体" w:cs="Arial" w:hint="eastAsia"/>
          <w:sz w:val="24"/>
        </w:rPr>
        <w:t>送达采购人指定地点，</w:t>
      </w:r>
      <w:r>
        <w:rPr>
          <w:rFonts w:ascii="宋体" w:hAnsi="宋体" w:cs="Arial" w:hint="eastAsia"/>
          <w:sz w:val="24"/>
        </w:rPr>
        <w:t>服务</w:t>
      </w:r>
      <w:r w:rsidR="00F77FEB" w:rsidRPr="00F77FEB">
        <w:rPr>
          <w:rFonts w:ascii="宋体" w:hAnsi="宋体" w:cs="Arial" w:hint="eastAsia"/>
          <w:sz w:val="24"/>
        </w:rPr>
        <w:t>完毕并经采购人验收合格所有可能发生的</w:t>
      </w:r>
      <w:r>
        <w:rPr>
          <w:rFonts w:ascii="宋体" w:hAnsi="宋体" w:cs="Arial" w:hint="eastAsia"/>
          <w:sz w:val="24"/>
        </w:rPr>
        <w:t>一切</w:t>
      </w:r>
      <w:r w:rsidR="00F77FEB" w:rsidRPr="00F77FEB">
        <w:rPr>
          <w:rFonts w:ascii="宋体" w:hAnsi="宋体" w:cs="Arial" w:hint="eastAsia"/>
          <w:sz w:val="24"/>
        </w:rPr>
        <w:t>费用，</w:t>
      </w:r>
      <w:r w:rsidRPr="00752360">
        <w:rPr>
          <w:rFonts w:ascii="宋体" w:hAnsi="宋体" w:cs="Arial" w:hint="eastAsia"/>
          <w:sz w:val="24"/>
        </w:rPr>
        <w:t>采购人不再单独支付其他任何费用</w:t>
      </w:r>
      <w:r w:rsidR="00F77FEB" w:rsidRPr="00F77FEB">
        <w:rPr>
          <w:rFonts w:ascii="宋体" w:hAnsi="宋体" w:cs="Arial" w:hint="eastAsia"/>
          <w:sz w:val="24"/>
        </w:rPr>
        <w:t>。</w:t>
      </w:r>
    </w:p>
    <w:p w:rsidR="00AC31A7" w:rsidRPr="00083566" w:rsidRDefault="00752360" w:rsidP="00AC31A7">
      <w:pPr>
        <w:spacing w:line="360" w:lineRule="exact"/>
        <w:ind w:leftChars="-1" w:left="-2" w:firstLineChars="200" w:firstLine="480"/>
        <w:rPr>
          <w:rFonts w:ascii="宋体" w:hAnsi="宋体" w:cs="Arial"/>
          <w:sz w:val="24"/>
        </w:rPr>
      </w:pPr>
      <w:r>
        <w:rPr>
          <w:rFonts w:ascii="宋体" w:hAnsi="宋体" w:cs="Arial" w:hint="eastAsia"/>
          <w:sz w:val="24"/>
        </w:rPr>
        <w:t>6</w:t>
      </w:r>
      <w:r w:rsidR="00AC31A7" w:rsidRPr="00083566">
        <w:rPr>
          <w:rFonts w:ascii="宋体" w:hAnsi="宋体" w:cs="Arial" w:hint="eastAsia"/>
          <w:sz w:val="24"/>
        </w:rPr>
        <w:t>．</w:t>
      </w:r>
      <w:r w:rsidR="00AC31A7" w:rsidRPr="00083566">
        <w:rPr>
          <w:rFonts w:ascii="宋体" w:hAnsi="宋体" w:cs="Lucida Sans Unicode" w:hint="eastAsia"/>
          <w:b/>
          <w:sz w:val="24"/>
        </w:rPr>
        <w:t>本表除在响应文件中装订外，还须用小信封单独密封、标记，在递交响应文件的同时递交一份，</w:t>
      </w:r>
      <w:proofErr w:type="gramStart"/>
      <w:r w:rsidR="00AC31A7" w:rsidRPr="00083566">
        <w:rPr>
          <w:rFonts w:ascii="宋体" w:hAnsi="宋体" w:cs="Lucida Sans Unicode" w:hint="eastAsia"/>
          <w:b/>
          <w:sz w:val="24"/>
        </w:rPr>
        <w:t>以供唱标</w:t>
      </w:r>
      <w:proofErr w:type="gramEnd"/>
      <w:r w:rsidR="00AC31A7" w:rsidRPr="00083566">
        <w:rPr>
          <w:rFonts w:ascii="宋体" w:hAnsi="宋体" w:cs="Lucida Sans Unicode" w:hint="eastAsia"/>
          <w:b/>
          <w:sz w:val="24"/>
        </w:rPr>
        <w:t>之用。</w:t>
      </w:r>
    </w:p>
    <w:p w:rsidR="006E5534" w:rsidRDefault="006E5534" w:rsidP="00F35660">
      <w:pPr>
        <w:ind w:firstLineChars="200" w:firstLine="480"/>
        <w:rPr>
          <w:rFonts w:ascii="宋体" w:hAnsi="宋体" w:cs="Lucida Sans Unicode"/>
          <w:sz w:val="24"/>
        </w:rPr>
      </w:pPr>
    </w:p>
    <w:p w:rsidR="006E5534" w:rsidRDefault="006E5534" w:rsidP="00F35660">
      <w:pPr>
        <w:ind w:firstLineChars="200" w:firstLine="480"/>
        <w:rPr>
          <w:rFonts w:ascii="宋体" w:hAnsi="宋体" w:cs="Lucida Sans Unicode"/>
          <w:sz w:val="24"/>
        </w:rPr>
      </w:pPr>
    </w:p>
    <w:p w:rsidR="00AC31A7" w:rsidRPr="00083566" w:rsidRDefault="00AC31A7" w:rsidP="00F35660">
      <w:pPr>
        <w:ind w:firstLineChars="200" w:firstLine="480"/>
        <w:rPr>
          <w:rFonts w:ascii="宋体" w:hAnsi="宋体" w:cs="Lucida Sans Unicode"/>
          <w:sz w:val="24"/>
        </w:rPr>
      </w:pPr>
      <w:r w:rsidRPr="00083566">
        <w:rPr>
          <w:rFonts w:ascii="宋体" w:hAnsi="宋体" w:cs="Lucida Sans Unicode" w:hint="eastAsia"/>
          <w:sz w:val="24"/>
        </w:rPr>
        <w:t>供应商名称：</w:t>
      </w:r>
      <w:r w:rsidRPr="00083566">
        <w:rPr>
          <w:rFonts w:ascii="宋体" w:hAnsi="宋体" w:cs="Lucida Sans Unicode" w:hint="eastAsia"/>
          <w:sz w:val="24"/>
          <w:u w:val="single"/>
        </w:rPr>
        <w:t xml:space="preserve">（加盖公章）           </w:t>
      </w:r>
      <w:r w:rsidRPr="00083566">
        <w:rPr>
          <w:rFonts w:ascii="宋体" w:hAnsi="宋体" w:cs="Lucida Sans Unicode" w:hint="eastAsia"/>
          <w:sz w:val="24"/>
        </w:rPr>
        <w:t xml:space="preserve">     </w:t>
      </w:r>
    </w:p>
    <w:p w:rsidR="00AC31A7" w:rsidRPr="00083566" w:rsidRDefault="00AC31A7" w:rsidP="00F35660">
      <w:pPr>
        <w:ind w:firstLineChars="200" w:firstLine="480"/>
        <w:rPr>
          <w:rFonts w:ascii="宋体" w:hAnsi="宋体" w:cs="Lucida Sans Unicode"/>
          <w:sz w:val="24"/>
        </w:rPr>
      </w:pPr>
      <w:r w:rsidRPr="00083566">
        <w:rPr>
          <w:rFonts w:ascii="宋体" w:hAnsi="宋体" w:cs="Lucida Sans Unicode" w:hint="eastAsia"/>
          <w:sz w:val="24"/>
        </w:rPr>
        <w:t>法定代表人或其授权代表：</w:t>
      </w:r>
      <w:r w:rsidRPr="00083566">
        <w:rPr>
          <w:rFonts w:ascii="宋体" w:hAnsi="宋体" w:cs="Lucida Sans Unicode" w:hint="eastAsia"/>
          <w:sz w:val="24"/>
          <w:u w:val="single"/>
        </w:rPr>
        <w:t xml:space="preserve">    (签字)</w:t>
      </w:r>
      <w:r w:rsidRPr="00083566">
        <w:rPr>
          <w:rFonts w:ascii="宋体" w:hAnsi="宋体" w:cs="Lucida Sans Unicode" w:hint="eastAsia"/>
          <w:sz w:val="24"/>
        </w:rPr>
        <w:t xml:space="preserve">    </w:t>
      </w:r>
    </w:p>
    <w:p w:rsidR="00AC31A7" w:rsidRDefault="00AC31A7" w:rsidP="00F35660">
      <w:pPr>
        <w:ind w:right="561" w:firstLineChars="200" w:firstLine="480"/>
        <w:rPr>
          <w:rFonts w:ascii="宋体" w:hAnsi="宋体" w:cs="Lucida Sans Unicode"/>
          <w:sz w:val="24"/>
          <w:u w:val="single"/>
        </w:rPr>
      </w:pPr>
      <w:r w:rsidRPr="00083566">
        <w:rPr>
          <w:rFonts w:ascii="宋体" w:hAnsi="宋体" w:cs="Lucida Sans Unicode" w:hint="eastAsia"/>
          <w:sz w:val="24"/>
        </w:rPr>
        <w:t>签署日期：</w:t>
      </w:r>
      <w:r w:rsidRPr="00083566">
        <w:rPr>
          <w:rFonts w:ascii="宋体" w:hAnsi="宋体" w:cs="Lucida Sans Unicode" w:hint="eastAsia"/>
          <w:sz w:val="24"/>
          <w:u w:val="single"/>
        </w:rPr>
        <w:t xml:space="preserve">      年      月      日</w:t>
      </w:r>
    </w:p>
    <w:p w:rsidR="0005509E" w:rsidRDefault="0005509E" w:rsidP="00F35660">
      <w:pPr>
        <w:ind w:right="561" w:firstLineChars="200" w:firstLine="480"/>
        <w:rPr>
          <w:rFonts w:ascii="宋体" w:hAnsi="宋体" w:cs="Lucida Sans Unicode"/>
          <w:sz w:val="24"/>
          <w:u w:val="single"/>
        </w:rPr>
      </w:pPr>
    </w:p>
    <w:p w:rsidR="0005509E" w:rsidRPr="006E3EC6" w:rsidRDefault="0005509E" w:rsidP="0005509E">
      <w:pPr>
        <w:spacing w:line="600" w:lineRule="exact"/>
        <w:ind w:right="561"/>
        <w:rPr>
          <w:rFonts w:ascii="宋体" w:hAnsi="宋体" w:cs="Lucida Sans Unicode"/>
          <w:sz w:val="24"/>
        </w:rPr>
      </w:pPr>
      <w:r w:rsidRPr="006E3EC6">
        <w:rPr>
          <w:rFonts w:ascii="宋体" w:hAnsi="宋体" w:cs="Lucida Sans Unicode" w:hint="eastAsia"/>
          <w:sz w:val="24"/>
        </w:rPr>
        <w:t>格式</w:t>
      </w:r>
      <w:r w:rsidR="003C0317">
        <w:rPr>
          <w:rFonts w:ascii="宋体" w:hAnsi="宋体" w:cs="Lucida Sans Unicode" w:hint="eastAsia"/>
          <w:sz w:val="24"/>
        </w:rPr>
        <w:t>7</w:t>
      </w:r>
    </w:p>
    <w:p w:rsidR="002E3E33" w:rsidRPr="006E3EC6" w:rsidRDefault="002E3E33" w:rsidP="002E3E33">
      <w:pPr>
        <w:spacing w:beforeLines="100" w:before="240" w:afterLines="100" w:after="240" w:line="480" w:lineRule="exact"/>
        <w:jc w:val="center"/>
        <w:rPr>
          <w:rFonts w:ascii="宋体" w:hAnsi="宋体" w:cs="Lucida Sans Unicode"/>
          <w:b/>
          <w:sz w:val="44"/>
          <w:szCs w:val="44"/>
        </w:rPr>
      </w:pPr>
      <w:r w:rsidRPr="006E3EC6">
        <w:rPr>
          <w:rFonts w:ascii="宋体" w:hAnsi="宋体" w:cs="Lucida Sans Unicode" w:hint="eastAsia"/>
          <w:b/>
          <w:sz w:val="44"/>
          <w:szCs w:val="44"/>
        </w:rPr>
        <w:lastRenderedPageBreak/>
        <w:t>服务价格明细表</w:t>
      </w:r>
    </w:p>
    <w:p w:rsidR="002E3E33" w:rsidRPr="006E3EC6" w:rsidRDefault="002E3E33" w:rsidP="002E3E33">
      <w:pPr>
        <w:spacing w:line="440" w:lineRule="exact"/>
        <w:rPr>
          <w:rFonts w:ascii="宋体" w:hAnsi="宋体" w:cs="Arial"/>
          <w:sz w:val="24"/>
        </w:rPr>
      </w:pPr>
      <w:r w:rsidRPr="006E3EC6">
        <w:rPr>
          <w:rFonts w:ascii="宋体" w:hAnsi="宋体" w:cs="Arial" w:hint="eastAsia"/>
          <w:sz w:val="24"/>
        </w:rPr>
        <w:t xml:space="preserve">                                                  单位：元（人民币）</w:t>
      </w:r>
    </w:p>
    <w:tbl>
      <w:tblPr>
        <w:tblW w:w="5006" w:type="pct"/>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450"/>
        <w:gridCol w:w="3100"/>
        <w:gridCol w:w="1032"/>
        <w:gridCol w:w="1180"/>
        <w:gridCol w:w="2121"/>
      </w:tblGrid>
      <w:tr w:rsidR="002E3E33" w:rsidRPr="006E3EC6">
        <w:trPr>
          <w:trHeight w:val="800"/>
          <w:jc w:val="right"/>
        </w:trPr>
        <w:tc>
          <w:tcPr>
            <w:tcW w:w="816" w:type="pct"/>
            <w:tcBorders>
              <w:top w:val="double" w:sz="4" w:space="0" w:color="auto"/>
              <w:left w:val="double" w:sz="4" w:space="0" w:color="auto"/>
              <w:bottom w:val="single" w:sz="6" w:space="0" w:color="auto"/>
              <w:right w:val="single" w:sz="6" w:space="0" w:color="auto"/>
            </w:tcBorders>
            <w:vAlign w:val="center"/>
          </w:tcPr>
          <w:p w:rsidR="002E3E33" w:rsidRPr="006E3EC6" w:rsidRDefault="002E3E33" w:rsidP="00E3709A">
            <w:pPr>
              <w:spacing w:line="480" w:lineRule="exact"/>
              <w:jc w:val="center"/>
              <w:rPr>
                <w:rFonts w:ascii="宋体" w:hAnsi="宋体"/>
                <w:sz w:val="24"/>
              </w:rPr>
            </w:pPr>
            <w:r w:rsidRPr="006E3EC6">
              <w:rPr>
                <w:rFonts w:ascii="宋体" w:hAnsi="宋体" w:hint="eastAsia"/>
                <w:sz w:val="24"/>
              </w:rPr>
              <w:t>品目号</w:t>
            </w:r>
          </w:p>
        </w:tc>
        <w:tc>
          <w:tcPr>
            <w:tcW w:w="1745" w:type="pct"/>
            <w:tcBorders>
              <w:top w:val="double" w:sz="4" w:space="0" w:color="auto"/>
              <w:left w:val="single" w:sz="4" w:space="0" w:color="auto"/>
              <w:bottom w:val="single" w:sz="6" w:space="0" w:color="auto"/>
              <w:right w:val="single" w:sz="4" w:space="0" w:color="auto"/>
            </w:tcBorders>
            <w:vAlign w:val="center"/>
          </w:tcPr>
          <w:p w:rsidR="002E3E33" w:rsidRPr="006E3EC6" w:rsidRDefault="002E3E33" w:rsidP="00E3709A">
            <w:pPr>
              <w:spacing w:line="480" w:lineRule="exact"/>
              <w:jc w:val="center"/>
              <w:rPr>
                <w:rFonts w:ascii="宋体" w:hAnsi="宋体"/>
                <w:sz w:val="24"/>
              </w:rPr>
            </w:pPr>
            <w:r w:rsidRPr="006E3EC6">
              <w:rPr>
                <w:rFonts w:ascii="宋体" w:hAnsi="宋体" w:hint="eastAsia"/>
                <w:sz w:val="24"/>
              </w:rPr>
              <w:t>服务内容</w:t>
            </w:r>
          </w:p>
        </w:tc>
        <w:tc>
          <w:tcPr>
            <w:tcW w:w="581" w:type="pct"/>
            <w:tcBorders>
              <w:top w:val="double" w:sz="4" w:space="0" w:color="auto"/>
              <w:left w:val="single" w:sz="4" w:space="0" w:color="auto"/>
              <w:bottom w:val="single" w:sz="6" w:space="0" w:color="auto"/>
              <w:right w:val="single" w:sz="4" w:space="0" w:color="auto"/>
            </w:tcBorders>
            <w:vAlign w:val="center"/>
          </w:tcPr>
          <w:p w:rsidR="002E3E33" w:rsidRPr="006E3EC6" w:rsidRDefault="002E3E33" w:rsidP="00E3709A">
            <w:pPr>
              <w:spacing w:line="480" w:lineRule="exact"/>
              <w:jc w:val="center"/>
              <w:rPr>
                <w:rFonts w:ascii="宋体" w:hAnsi="宋体"/>
                <w:sz w:val="24"/>
              </w:rPr>
            </w:pPr>
            <w:r w:rsidRPr="006E3EC6">
              <w:rPr>
                <w:rFonts w:ascii="宋体" w:hAnsi="宋体" w:hint="eastAsia"/>
                <w:sz w:val="24"/>
              </w:rPr>
              <w:t>数量</w:t>
            </w:r>
          </w:p>
        </w:tc>
        <w:tc>
          <w:tcPr>
            <w:tcW w:w="664" w:type="pct"/>
            <w:tcBorders>
              <w:top w:val="double" w:sz="4" w:space="0" w:color="auto"/>
              <w:left w:val="single" w:sz="4" w:space="0" w:color="auto"/>
              <w:bottom w:val="single" w:sz="6" w:space="0" w:color="auto"/>
              <w:right w:val="single" w:sz="6" w:space="0" w:color="auto"/>
            </w:tcBorders>
            <w:vAlign w:val="center"/>
          </w:tcPr>
          <w:p w:rsidR="002E3E33" w:rsidRPr="006E3EC6" w:rsidRDefault="002E3E33" w:rsidP="00E3709A">
            <w:pPr>
              <w:spacing w:line="480" w:lineRule="exact"/>
              <w:jc w:val="center"/>
              <w:rPr>
                <w:rFonts w:ascii="宋体" w:hAnsi="宋体"/>
                <w:sz w:val="24"/>
              </w:rPr>
            </w:pPr>
            <w:r w:rsidRPr="006E3EC6">
              <w:rPr>
                <w:rFonts w:ascii="宋体" w:hAnsi="宋体" w:hint="eastAsia"/>
                <w:sz w:val="24"/>
              </w:rPr>
              <w:t>单价</w:t>
            </w:r>
          </w:p>
        </w:tc>
        <w:tc>
          <w:tcPr>
            <w:tcW w:w="1194" w:type="pct"/>
            <w:tcBorders>
              <w:top w:val="double" w:sz="4" w:space="0" w:color="auto"/>
              <w:left w:val="single" w:sz="6" w:space="0" w:color="auto"/>
              <w:bottom w:val="single" w:sz="6" w:space="0" w:color="auto"/>
              <w:right w:val="double" w:sz="4" w:space="0" w:color="auto"/>
            </w:tcBorders>
            <w:vAlign w:val="center"/>
          </w:tcPr>
          <w:p w:rsidR="002E3E33" w:rsidRPr="006E3EC6" w:rsidRDefault="002E3E33" w:rsidP="00E3709A">
            <w:pPr>
              <w:spacing w:line="480" w:lineRule="exact"/>
              <w:jc w:val="center"/>
              <w:rPr>
                <w:rFonts w:ascii="宋体" w:hAnsi="宋体"/>
                <w:sz w:val="24"/>
              </w:rPr>
            </w:pPr>
            <w:r w:rsidRPr="006E3EC6">
              <w:rPr>
                <w:rFonts w:ascii="宋体" w:hAnsi="宋体" w:hint="eastAsia"/>
                <w:sz w:val="24"/>
              </w:rPr>
              <w:t>报价</w:t>
            </w:r>
          </w:p>
        </w:tc>
      </w:tr>
      <w:tr w:rsidR="002531D6" w:rsidRPr="006E3EC6">
        <w:trPr>
          <w:trHeight w:val="425"/>
          <w:jc w:val="right"/>
        </w:trPr>
        <w:tc>
          <w:tcPr>
            <w:tcW w:w="816" w:type="pct"/>
            <w:tcBorders>
              <w:top w:val="single" w:sz="6" w:space="0" w:color="auto"/>
              <w:left w:val="double" w:sz="4" w:space="0" w:color="auto"/>
              <w:bottom w:val="single" w:sz="6"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6" w:space="0" w:color="auto"/>
              <w:right w:val="single" w:sz="4" w:space="0" w:color="auto"/>
            </w:tcBorders>
            <w:vAlign w:val="center"/>
          </w:tcPr>
          <w:p w:rsidR="002531D6" w:rsidRPr="00FD4546" w:rsidRDefault="002531D6" w:rsidP="002531D6">
            <w:pPr>
              <w:jc w:val="center"/>
              <w:rPr>
                <w:rFonts w:ascii="宋体" w:hAnsi="宋体"/>
                <w:b/>
                <w:kern w:val="0"/>
                <w:sz w:val="24"/>
              </w:rPr>
            </w:pPr>
          </w:p>
        </w:tc>
        <w:tc>
          <w:tcPr>
            <w:tcW w:w="581" w:type="pct"/>
            <w:tcBorders>
              <w:top w:val="single" w:sz="6" w:space="0" w:color="auto"/>
              <w:left w:val="single" w:sz="4" w:space="0" w:color="auto"/>
              <w:bottom w:val="single" w:sz="6"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6"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6"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545"/>
          <w:jc w:val="right"/>
        </w:trPr>
        <w:tc>
          <w:tcPr>
            <w:tcW w:w="816" w:type="pct"/>
            <w:tcBorders>
              <w:top w:val="single" w:sz="6" w:space="0" w:color="auto"/>
              <w:left w:val="double" w:sz="4" w:space="0" w:color="auto"/>
              <w:bottom w:val="single" w:sz="6"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6"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6"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6"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6" w:space="0" w:color="auto"/>
              <w:right w:val="double" w:sz="4" w:space="0" w:color="auto"/>
            </w:tcBorders>
            <w:vAlign w:val="center"/>
          </w:tcPr>
          <w:p w:rsidR="002531D6" w:rsidRPr="00F37E91" w:rsidRDefault="002531D6" w:rsidP="008A5B07">
            <w:pPr>
              <w:widowControl/>
              <w:jc w:val="left"/>
              <w:rPr>
                <w:rFonts w:ascii="宋体" w:hAnsi="宋体" w:cs="宋体"/>
                <w:kern w:val="0"/>
                <w:sz w:val="24"/>
              </w:rPr>
            </w:pPr>
          </w:p>
        </w:tc>
      </w:tr>
      <w:tr w:rsidR="002531D6" w:rsidRPr="006E3EC6">
        <w:trPr>
          <w:trHeight w:val="296"/>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528"/>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widowControl/>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450"/>
          <w:jc w:val="right"/>
        </w:trPr>
        <w:tc>
          <w:tcPr>
            <w:tcW w:w="816" w:type="pct"/>
            <w:tcBorders>
              <w:top w:val="single" w:sz="6" w:space="0" w:color="auto"/>
              <w:left w:val="double" w:sz="4" w:space="0" w:color="auto"/>
              <w:bottom w:val="single" w:sz="4" w:space="0" w:color="auto"/>
              <w:right w:val="single" w:sz="6" w:space="0" w:color="auto"/>
            </w:tcBorders>
            <w:vAlign w:val="center"/>
          </w:tcPr>
          <w:p w:rsidR="002531D6" w:rsidRDefault="002531D6" w:rsidP="00E3709A">
            <w:pPr>
              <w:spacing w:line="480" w:lineRule="exact"/>
              <w:jc w:val="center"/>
              <w:rPr>
                <w:rFonts w:ascii="宋体" w:hAnsi="宋体"/>
                <w:sz w:val="24"/>
              </w:rPr>
            </w:pPr>
          </w:p>
        </w:tc>
        <w:tc>
          <w:tcPr>
            <w:tcW w:w="1745" w:type="pct"/>
            <w:tcBorders>
              <w:top w:val="single" w:sz="6" w:space="0" w:color="auto"/>
              <w:left w:val="single" w:sz="4" w:space="0" w:color="auto"/>
              <w:bottom w:val="single" w:sz="4" w:space="0" w:color="auto"/>
              <w:right w:val="single" w:sz="4" w:space="0" w:color="auto"/>
            </w:tcBorders>
            <w:vAlign w:val="center"/>
          </w:tcPr>
          <w:p w:rsidR="002531D6" w:rsidRPr="00FD4546" w:rsidRDefault="002531D6" w:rsidP="002531D6">
            <w:pPr>
              <w:jc w:val="center"/>
              <w:rPr>
                <w:rFonts w:ascii="宋体" w:hAnsi="宋体"/>
                <w:b/>
                <w:kern w:val="0"/>
                <w:sz w:val="24"/>
              </w:rPr>
            </w:pPr>
          </w:p>
        </w:tc>
        <w:tc>
          <w:tcPr>
            <w:tcW w:w="581" w:type="pct"/>
            <w:tcBorders>
              <w:top w:val="single" w:sz="6" w:space="0" w:color="auto"/>
              <w:left w:val="single" w:sz="4" w:space="0" w:color="auto"/>
              <w:bottom w:val="single" w:sz="4" w:space="0" w:color="auto"/>
              <w:right w:val="single" w:sz="4" w:space="0" w:color="auto"/>
            </w:tcBorders>
            <w:vAlign w:val="center"/>
          </w:tcPr>
          <w:p w:rsidR="002531D6" w:rsidRPr="006E3EC6" w:rsidRDefault="002531D6" w:rsidP="00E3709A">
            <w:pPr>
              <w:spacing w:line="480" w:lineRule="exact"/>
              <w:jc w:val="center"/>
              <w:rPr>
                <w:rFonts w:ascii="宋体" w:hAnsi="宋体"/>
                <w:sz w:val="24"/>
              </w:rPr>
            </w:pPr>
          </w:p>
        </w:tc>
        <w:tc>
          <w:tcPr>
            <w:tcW w:w="664" w:type="pct"/>
            <w:tcBorders>
              <w:top w:val="single" w:sz="6" w:space="0" w:color="auto"/>
              <w:left w:val="single" w:sz="4" w:space="0" w:color="auto"/>
              <w:bottom w:val="single" w:sz="4" w:space="0" w:color="auto"/>
              <w:right w:val="single" w:sz="6" w:space="0" w:color="auto"/>
            </w:tcBorders>
            <w:vAlign w:val="center"/>
          </w:tcPr>
          <w:p w:rsidR="002531D6" w:rsidRPr="006E3EC6" w:rsidRDefault="002531D6" w:rsidP="00E3709A">
            <w:pPr>
              <w:spacing w:line="480" w:lineRule="exact"/>
              <w:jc w:val="center"/>
              <w:rPr>
                <w:rFonts w:ascii="宋体" w:hAnsi="宋体"/>
                <w:sz w:val="24"/>
              </w:rPr>
            </w:pPr>
          </w:p>
        </w:tc>
        <w:tc>
          <w:tcPr>
            <w:tcW w:w="1194" w:type="pct"/>
            <w:tcBorders>
              <w:top w:val="single" w:sz="6" w:space="0" w:color="auto"/>
              <w:left w:val="single" w:sz="6" w:space="0" w:color="auto"/>
              <w:bottom w:val="single" w:sz="4" w:space="0" w:color="auto"/>
              <w:right w:val="double" w:sz="4" w:space="0" w:color="auto"/>
            </w:tcBorders>
            <w:vAlign w:val="center"/>
          </w:tcPr>
          <w:p w:rsidR="002531D6" w:rsidRPr="006E3EC6" w:rsidRDefault="002531D6" w:rsidP="00E3709A">
            <w:pPr>
              <w:spacing w:line="480" w:lineRule="exact"/>
              <w:jc w:val="center"/>
              <w:rPr>
                <w:rFonts w:ascii="宋体" w:hAnsi="宋体"/>
                <w:sz w:val="24"/>
              </w:rPr>
            </w:pPr>
          </w:p>
        </w:tc>
      </w:tr>
      <w:tr w:rsidR="002531D6" w:rsidRPr="006E3EC6">
        <w:trPr>
          <w:trHeight w:val="589"/>
          <w:jc w:val="right"/>
        </w:trPr>
        <w:tc>
          <w:tcPr>
            <w:tcW w:w="816" w:type="pct"/>
            <w:tcBorders>
              <w:top w:val="single" w:sz="4" w:space="0" w:color="auto"/>
              <w:left w:val="double" w:sz="4" w:space="0" w:color="auto"/>
              <w:bottom w:val="double" w:sz="4" w:space="0" w:color="auto"/>
              <w:right w:val="single" w:sz="4" w:space="0" w:color="auto"/>
            </w:tcBorders>
            <w:vAlign w:val="center"/>
          </w:tcPr>
          <w:p w:rsidR="002531D6" w:rsidRPr="006E3EC6" w:rsidRDefault="002531D6" w:rsidP="00E3709A">
            <w:pPr>
              <w:widowControl/>
              <w:jc w:val="left"/>
              <w:rPr>
                <w:rFonts w:ascii="宋体" w:hAnsi="宋体"/>
                <w:kern w:val="0"/>
                <w:sz w:val="20"/>
                <w:szCs w:val="20"/>
              </w:rPr>
            </w:pPr>
            <w:r w:rsidRPr="006E3EC6">
              <w:rPr>
                <w:rFonts w:ascii="宋体" w:hAnsi="宋体" w:hint="eastAsia"/>
                <w:sz w:val="24"/>
              </w:rPr>
              <w:t>报价合计</w:t>
            </w:r>
          </w:p>
        </w:tc>
        <w:tc>
          <w:tcPr>
            <w:tcW w:w="4184" w:type="pct"/>
            <w:gridSpan w:val="4"/>
            <w:tcBorders>
              <w:top w:val="nil"/>
              <w:left w:val="single" w:sz="4" w:space="0" w:color="auto"/>
              <w:bottom w:val="double" w:sz="4" w:space="0" w:color="auto"/>
              <w:right w:val="double" w:sz="4" w:space="0" w:color="auto"/>
            </w:tcBorders>
            <w:vAlign w:val="bottom"/>
          </w:tcPr>
          <w:p w:rsidR="002531D6" w:rsidRPr="00F37E91" w:rsidRDefault="002531D6" w:rsidP="008A5B07">
            <w:pPr>
              <w:widowControl/>
              <w:jc w:val="left"/>
              <w:rPr>
                <w:rFonts w:ascii="宋体" w:hAnsi="宋体" w:cs="宋体"/>
                <w:kern w:val="0"/>
                <w:sz w:val="24"/>
              </w:rPr>
            </w:pPr>
          </w:p>
        </w:tc>
      </w:tr>
    </w:tbl>
    <w:p w:rsidR="002E3E33" w:rsidRPr="006E3EC6" w:rsidRDefault="002E3E33" w:rsidP="002E3E33">
      <w:pPr>
        <w:spacing w:line="360" w:lineRule="exact"/>
        <w:ind w:firstLineChars="200" w:firstLine="480"/>
        <w:rPr>
          <w:rFonts w:ascii="宋体" w:hAnsi="宋体" w:cs="Arial"/>
          <w:sz w:val="24"/>
        </w:rPr>
      </w:pPr>
      <w:r w:rsidRPr="006E3EC6">
        <w:rPr>
          <w:rFonts w:ascii="宋体" w:hAnsi="宋体" w:cs="Arial" w:hint="eastAsia"/>
          <w:sz w:val="24"/>
        </w:rPr>
        <w:t>填表说明：表中的品目号、服务名称及数量应与“项目要求及投标响应表”的相应内容一致。</w:t>
      </w:r>
    </w:p>
    <w:p w:rsidR="002812D3" w:rsidRDefault="002812D3" w:rsidP="002812D3">
      <w:pPr>
        <w:spacing w:line="360" w:lineRule="exact"/>
        <w:ind w:leftChars="-1" w:left="-2" w:firstLineChars="200" w:firstLine="480"/>
        <w:rPr>
          <w:rFonts w:ascii="宋体" w:hAnsi="宋体" w:cs="Arial"/>
          <w:sz w:val="24"/>
        </w:rPr>
      </w:pPr>
    </w:p>
    <w:p w:rsidR="00D61217" w:rsidRDefault="00D61217"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EE76F5" w:rsidRDefault="00EE76F5" w:rsidP="002812D3">
      <w:pPr>
        <w:spacing w:line="360" w:lineRule="exact"/>
        <w:ind w:leftChars="-1" w:left="-2" w:firstLineChars="200" w:firstLine="480"/>
        <w:rPr>
          <w:rFonts w:ascii="宋体" w:hAnsi="宋体" w:cs="Arial"/>
          <w:sz w:val="24"/>
        </w:rPr>
      </w:pPr>
    </w:p>
    <w:p w:rsidR="00111F34" w:rsidRDefault="00111F34" w:rsidP="002812D3">
      <w:pPr>
        <w:spacing w:line="360" w:lineRule="exact"/>
        <w:ind w:leftChars="-1" w:left="-2" w:firstLineChars="200" w:firstLine="480"/>
        <w:rPr>
          <w:rFonts w:ascii="宋体" w:hAnsi="宋体" w:cs="Arial"/>
          <w:sz w:val="24"/>
        </w:rPr>
      </w:pPr>
    </w:p>
    <w:p w:rsidR="00111F34" w:rsidRPr="006E3EC6" w:rsidRDefault="00111F34" w:rsidP="002812D3">
      <w:pPr>
        <w:spacing w:line="360" w:lineRule="exact"/>
        <w:ind w:leftChars="-1" w:left="-2" w:firstLineChars="200" w:firstLine="480"/>
        <w:rPr>
          <w:rFonts w:ascii="宋体" w:hAnsi="宋体" w:cs="Arial"/>
          <w:sz w:val="24"/>
        </w:rPr>
      </w:pPr>
    </w:p>
    <w:p w:rsidR="00AC31A7" w:rsidRPr="00083566" w:rsidRDefault="00AC31A7" w:rsidP="00AC31A7">
      <w:pPr>
        <w:spacing w:line="600" w:lineRule="exact"/>
        <w:ind w:right="561"/>
        <w:rPr>
          <w:rFonts w:ascii="宋体" w:hAnsi="宋体" w:cs="Lucida Sans Unicode"/>
          <w:sz w:val="24"/>
        </w:rPr>
      </w:pPr>
      <w:r w:rsidRPr="00083566">
        <w:rPr>
          <w:rFonts w:ascii="宋体" w:hAnsi="宋体" w:cs="Lucida Sans Unicode" w:hint="eastAsia"/>
          <w:sz w:val="24"/>
        </w:rPr>
        <w:lastRenderedPageBreak/>
        <w:t>格式</w:t>
      </w:r>
      <w:r w:rsidR="003C0317">
        <w:rPr>
          <w:rFonts w:ascii="宋体" w:hAnsi="宋体" w:cs="Lucida Sans Unicode" w:hint="eastAsia"/>
          <w:sz w:val="24"/>
        </w:rPr>
        <w:t>8</w:t>
      </w:r>
    </w:p>
    <w:p w:rsidR="00AC31A7" w:rsidRPr="00083566" w:rsidRDefault="00AC31A7" w:rsidP="00503AB7">
      <w:pPr>
        <w:spacing w:line="400" w:lineRule="exact"/>
        <w:jc w:val="center"/>
        <w:rPr>
          <w:rFonts w:ascii="宋体" w:hAnsi="宋体" w:cs="Lucida Sans Unicode"/>
          <w:b/>
          <w:sz w:val="44"/>
          <w:szCs w:val="44"/>
        </w:rPr>
      </w:pPr>
      <w:r w:rsidRPr="00083566">
        <w:rPr>
          <w:rFonts w:ascii="宋体" w:hAnsi="宋体" w:cs="Lucida Sans Unicode" w:hint="eastAsia"/>
          <w:b/>
          <w:sz w:val="44"/>
          <w:szCs w:val="44"/>
        </w:rPr>
        <w:t>项目要求及响应表</w:t>
      </w:r>
    </w:p>
    <w:p w:rsidR="00435EF9" w:rsidRPr="00083566" w:rsidRDefault="00435EF9" w:rsidP="00503AB7">
      <w:pPr>
        <w:spacing w:line="400" w:lineRule="exact"/>
        <w:jc w:val="center"/>
        <w:rPr>
          <w:rFonts w:ascii="宋体" w:hAnsi="宋体" w:cs="Lucida Sans Unicode"/>
          <w:b/>
          <w:sz w:val="44"/>
          <w:szCs w:val="44"/>
        </w:rPr>
      </w:pPr>
    </w:p>
    <w:tbl>
      <w:tblPr>
        <w:tblpPr w:leftFromText="180" w:rightFromText="180" w:vertAnchor="text" w:horzAnchor="margin" w:tblpY="87"/>
        <w:tblW w:w="9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828"/>
        <w:gridCol w:w="4320"/>
        <w:gridCol w:w="1890"/>
        <w:gridCol w:w="2070"/>
      </w:tblGrid>
      <w:tr w:rsidR="00AC31A7" w:rsidRPr="00083566">
        <w:trPr>
          <w:trHeight w:val="617"/>
        </w:trPr>
        <w:tc>
          <w:tcPr>
            <w:tcW w:w="9108" w:type="dxa"/>
            <w:gridSpan w:val="4"/>
            <w:vAlign w:val="center"/>
          </w:tcPr>
          <w:p w:rsidR="00AC31A7" w:rsidRPr="00935C73" w:rsidRDefault="002E3E33" w:rsidP="00781BEB">
            <w:pPr>
              <w:rPr>
                <w:rFonts w:ascii="宋体" w:hAnsi="宋体" w:cs="Arial"/>
                <w:b/>
                <w:szCs w:val="21"/>
              </w:rPr>
            </w:pPr>
            <w:r w:rsidRPr="00935C73">
              <w:rPr>
                <w:rFonts w:ascii="宋体" w:hAnsi="宋体" w:cs="Lucida Sans Unicode" w:hint="eastAsia"/>
                <w:b/>
                <w:szCs w:val="21"/>
              </w:rPr>
              <w:t>服务</w:t>
            </w:r>
            <w:r w:rsidR="00AC31A7" w:rsidRPr="00935C73">
              <w:rPr>
                <w:rFonts w:ascii="宋体" w:hAnsi="宋体" w:cs="Lucida Sans Unicode" w:hint="eastAsia"/>
                <w:b/>
                <w:szCs w:val="21"/>
              </w:rPr>
              <w:t>名称：</w:t>
            </w:r>
          </w:p>
        </w:tc>
      </w:tr>
      <w:tr w:rsidR="00AC31A7" w:rsidRPr="00083566">
        <w:trPr>
          <w:trHeight w:val="617"/>
        </w:trPr>
        <w:tc>
          <w:tcPr>
            <w:tcW w:w="828" w:type="dxa"/>
            <w:vAlign w:val="center"/>
          </w:tcPr>
          <w:p w:rsidR="00AC31A7" w:rsidRPr="00935C73" w:rsidRDefault="00AC31A7" w:rsidP="00781BEB">
            <w:pPr>
              <w:jc w:val="center"/>
              <w:rPr>
                <w:rFonts w:ascii="宋体" w:hAnsi="宋体"/>
                <w:b/>
                <w:szCs w:val="21"/>
              </w:rPr>
            </w:pPr>
            <w:r w:rsidRPr="00935C73">
              <w:rPr>
                <w:rFonts w:ascii="宋体" w:hAnsi="宋体" w:hint="eastAsia"/>
                <w:b/>
                <w:szCs w:val="21"/>
              </w:rPr>
              <w:t>序号</w:t>
            </w:r>
          </w:p>
        </w:tc>
        <w:tc>
          <w:tcPr>
            <w:tcW w:w="4320" w:type="dxa"/>
            <w:vAlign w:val="center"/>
          </w:tcPr>
          <w:p w:rsidR="00AC31A7" w:rsidRPr="00935C73" w:rsidRDefault="00AC31A7" w:rsidP="00781BEB">
            <w:pPr>
              <w:jc w:val="center"/>
              <w:rPr>
                <w:rFonts w:ascii="宋体" w:hAnsi="宋体"/>
                <w:b/>
                <w:szCs w:val="21"/>
              </w:rPr>
            </w:pPr>
            <w:r w:rsidRPr="00935C73">
              <w:rPr>
                <w:rFonts w:ascii="宋体" w:hAnsi="宋体" w:hint="eastAsia"/>
                <w:b/>
                <w:szCs w:val="21"/>
              </w:rPr>
              <w:t>询价通知书要求</w:t>
            </w:r>
          </w:p>
        </w:tc>
        <w:tc>
          <w:tcPr>
            <w:tcW w:w="1890" w:type="dxa"/>
            <w:vAlign w:val="center"/>
          </w:tcPr>
          <w:p w:rsidR="00AC31A7" w:rsidRPr="00935C73" w:rsidRDefault="00AC31A7" w:rsidP="00781BEB">
            <w:pPr>
              <w:jc w:val="center"/>
              <w:rPr>
                <w:rFonts w:ascii="宋体" w:hAnsi="宋体" w:cs="Arial"/>
                <w:b/>
                <w:szCs w:val="21"/>
              </w:rPr>
            </w:pPr>
            <w:r w:rsidRPr="00935C73">
              <w:rPr>
                <w:rFonts w:ascii="宋体" w:hAnsi="宋体" w:cs="Arial" w:hint="eastAsia"/>
                <w:b/>
                <w:szCs w:val="21"/>
              </w:rPr>
              <w:t>响应文件      响应内容</w:t>
            </w:r>
          </w:p>
        </w:tc>
        <w:tc>
          <w:tcPr>
            <w:tcW w:w="2070" w:type="dxa"/>
            <w:vAlign w:val="center"/>
          </w:tcPr>
          <w:p w:rsidR="00AC31A7" w:rsidRPr="00935C73" w:rsidRDefault="00AC31A7" w:rsidP="00781BEB">
            <w:pPr>
              <w:jc w:val="center"/>
              <w:rPr>
                <w:rFonts w:ascii="宋体" w:hAnsi="宋体" w:cs="Arial"/>
                <w:b/>
                <w:szCs w:val="21"/>
              </w:rPr>
            </w:pPr>
            <w:r w:rsidRPr="00935C73">
              <w:rPr>
                <w:rFonts w:ascii="宋体" w:hAnsi="宋体" w:cs="Arial" w:hint="eastAsia"/>
                <w:b/>
                <w:szCs w:val="21"/>
              </w:rPr>
              <w:t>备注</w:t>
            </w:r>
          </w:p>
        </w:tc>
      </w:tr>
      <w:tr w:rsidR="00AC31A7" w:rsidRPr="00083566">
        <w:trPr>
          <w:trHeight w:val="903"/>
        </w:trPr>
        <w:tc>
          <w:tcPr>
            <w:tcW w:w="828" w:type="dxa"/>
            <w:vAlign w:val="center"/>
          </w:tcPr>
          <w:p w:rsidR="00AC31A7" w:rsidRPr="00935C73" w:rsidRDefault="00784085" w:rsidP="004B34DF">
            <w:pPr>
              <w:jc w:val="center"/>
              <w:rPr>
                <w:rFonts w:ascii="宋体" w:hAnsi="宋体" w:cs="宋体"/>
                <w:color w:val="000000"/>
                <w:kern w:val="0"/>
                <w:szCs w:val="21"/>
              </w:rPr>
            </w:pPr>
            <w:r w:rsidRPr="00935C73">
              <w:rPr>
                <w:rFonts w:ascii="宋体" w:hAnsi="宋体" w:cs="宋体" w:hint="eastAsia"/>
                <w:color w:val="000000"/>
                <w:kern w:val="0"/>
                <w:szCs w:val="21"/>
              </w:rPr>
              <w:t>1</w:t>
            </w:r>
          </w:p>
        </w:tc>
        <w:tc>
          <w:tcPr>
            <w:tcW w:w="4320" w:type="dxa"/>
            <w:vAlign w:val="center"/>
          </w:tcPr>
          <w:p w:rsidR="002375B3" w:rsidRPr="008633C6" w:rsidRDefault="00522580" w:rsidP="00DE2FFB">
            <w:pPr>
              <w:rPr>
                <w:rFonts w:ascii="宋体" w:hAnsi="宋体" w:cs="宋体"/>
                <w:color w:val="000000"/>
                <w:kern w:val="0"/>
                <w:szCs w:val="21"/>
              </w:rPr>
            </w:pPr>
            <w:r>
              <w:rPr>
                <w:rFonts w:ascii="宋体" w:hAnsi="宋体" w:cs="宋体" w:hint="eastAsia"/>
                <w:color w:val="000000"/>
                <w:kern w:val="0"/>
                <w:szCs w:val="21"/>
              </w:rPr>
              <w:t>供货</w:t>
            </w:r>
            <w:r w:rsidR="00AC31A7" w:rsidRPr="00935C73">
              <w:rPr>
                <w:rFonts w:ascii="宋体" w:hAnsi="宋体" w:cs="宋体" w:hint="eastAsia"/>
                <w:color w:val="000000"/>
                <w:kern w:val="0"/>
                <w:szCs w:val="21"/>
              </w:rPr>
              <w:t>周期：</w:t>
            </w:r>
            <w:r w:rsidR="00DE2FFB">
              <w:rPr>
                <w:rFonts w:ascii="宋体" w:hAnsi="宋体" w:cs="宋体" w:hint="eastAsia"/>
                <w:color w:val="000000"/>
                <w:kern w:val="0"/>
                <w:szCs w:val="21"/>
              </w:rPr>
              <w:t>按采购人要求</w:t>
            </w:r>
          </w:p>
        </w:tc>
        <w:tc>
          <w:tcPr>
            <w:tcW w:w="1890" w:type="dxa"/>
            <w:vAlign w:val="center"/>
          </w:tcPr>
          <w:p w:rsidR="00AC31A7" w:rsidRPr="00935C73" w:rsidRDefault="00AC31A7" w:rsidP="00781BEB">
            <w:pPr>
              <w:jc w:val="center"/>
              <w:rPr>
                <w:rFonts w:ascii="宋体" w:hAnsi="宋体"/>
                <w:szCs w:val="21"/>
              </w:rPr>
            </w:pPr>
          </w:p>
        </w:tc>
        <w:tc>
          <w:tcPr>
            <w:tcW w:w="2070" w:type="dxa"/>
            <w:vAlign w:val="center"/>
          </w:tcPr>
          <w:p w:rsidR="00AC31A7" w:rsidRPr="00935C73" w:rsidRDefault="00AC31A7" w:rsidP="00781BEB">
            <w:pPr>
              <w:jc w:val="center"/>
              <w:rPr>
                <w:rFonts w:ascii="宋体" w:hAnsi="宋体"/>
                <w:szCs w:val="21"/>
              </w:rPr>
            </w:pPr>
          </w:p>
        </w:tc>
      </w:tr>
      <w:tr w:rsidR="00AC31A7" w:rsidRPr="00083566">
        <w:trPr>
          <w:trHeight w:val="604"/>
        </w:trPr>
        <w:tc>
          <w:tcPr>
            <w:tcW w:w="828" w:type="dxa"/>
            <w:vAlign w:val="center"/>
          </w:tcPr>
          <w:p w:rsidR="00AC31A7" w:rsidRPr="00935C73" w:rsidRDefault="00784085" w:rsidP="004B34DF">
            <w:pPr>
              <w:jc w:val="center"/>
              <w:rPr>
                <w:rFonts w:ascii="宋体" w:hAnsi="宋体" w:cs="宋体"/>
                <w:color w:val="000000"/>
                <w:kern w:val="0"/>
                <w:szCs w:val="21"/>
              </w:rPr>
            </w:pPr>
            <w:r w:rsidRPr="00935C73">
              <w:rPr>
                <w:rFonts w:ascii="宋体" w:hAnsi="宋体" w:cs="宋体" w:hint="eastAsia"/>
                <w:color w:val="000000"/>
                <w:kern w:val="0"/>
                <w:szCs w:val="21"/>
              </w:rPr>
              <w:t>2</w:t>
            </w:r>
          </w:p>
        </w:tc>
        <w:tc>
          <w:tcPr>
            <w:tcW w:w="4320" w:type="dxa"/>
            <w:vAlign w:val="center"/>
          </w:tcPr>
          <w:p w:rsidR="00AC31A7" w:rsidRPr="00AE1CC5" w:rsidRDefault="00435EF9" w:rsidP="00524A1E">
            <w:pPr>
              <w:rPr>
                <w:rFonts w:ascii="宋体" w:hAnsi="宋体" w:cs="宋体"/>
                <w:color w:val="000000"/>
                <w:kern w:val="0"/>
                <w:szCs w:val="21"/>
              </w:rPr>
            </w:pPr>
            <w:r w:rsidRPr="00935C73">
              <w:rPr>
                <w:rFonts w:ascii="宋体" w:hAnsi="宋体" w:cs="宋体" w:hint="eastAsia"/>
                <w:color w:val="000000"/>
                <w:kern w:val="0"/>
                <w:szCs w:val="21"/>
              </w:rPr>
              <w:t>服务</w:t>
            </w:r>
            <w:r w:rsidR="00AC31A7" w:rsidRPr="00935C73">
              <w:rPr>
                <w:rFonts w:ascii="宋体" w:hAnsi="宋体" w:cs="宋体" w:hint="eastAsia"/>
                <w:color w:val="000000"/>
                <w:kern w:val="0"/>
                <w:szCs w:val="21"/>
              </w:rPr>
              <w:t>地点：</w:t>
            </w:r>
            <w:r w:rsidR="00060704">
              <w:rPr>
                <w:rFonts w:ascii="宋体" w:hAnsi="宋体" w:cs="宋体" w:hint="eastAsia"/>
                <w:color w:val="000000"/>
                <w:kern w:val="0"/>
                <w:szCs w:val="21"/>
              </w:rPr>
              <w:t>辽阳职业技术学院</w:t>
            </w:r>
          </w:p>
        </w:tc>
        <w:tc>
          <w:tcPr>
            <w:tcW w:w="1890" w:type="dxa"/>
            <w:vAlign w:val="center"/>
          </w:tcPr>
          <w:p w:rsidR="00AC31A7" w:rsidRPr="00935C73" w:rsidRDefault="00AC31A7" w:rsidP="00781BEB">
            <w:pPr>
              <w:jc w:val="center"/>
              <w:rPr>
                <w:rFonts w:ascii="宋体" w:hAnsi="宋体"/>
                <w:szCs w:val="21"/>
              </w:rPr>
            </w:pPr>
          </w:p>
        </w:tc>
        <w:tc>
          <w:tcPr>
            <w:tcW w:w="2070" w:type="dxa"/>
            <w:vAlign w:val="center"/>
          </w:tcPr>
          <w:p w:rsidR="00AC31A7" w:rsidRPr="00935C73" w:rsidRDefault="00AC31A7" w:rsidP="00781BEB">
            <w:pPr>
              <w:jc w:val="center"/>
              <w:rPr>
                <w:rFonts w:ascii="宋体" w:hAnsi="宋体"/>
                <w:szCs w:val="21"/>
              </w:rPr>
            </w:pPr>
          </w:p>
        </w:tc>
      </w:tr>
      <w:tr w:rsidR="002375B3" w:rsidRPr="00083566">
        <w:trPr>
          <w:trHeight w:val="767"/>
        </w:trPr>
        <w:tc>
          <w:tcPr>
            <w:tcW w:w="828" w:type="dxa"/>
            <w:vAlign w:val="center"/>
          </w:tcPr>
          <w:p w:rsidR="002375B3" w:rsidRPr="00935C73" w:rsidRDefault="002375B3" w:rsidP="002375B3">
            <w:pPr>
              <w:jc w:val="center"/>
              <w:rPr>
                <w:rFonts w:ascii="宋体" w:hAnsi="宋体" w:cs="宋体"/>
                <w:color w:val="000000"/>
                <w:kern w:val="0"/>
                <w:szCs w:val="21"/>
              </w:rPr>
            </w:pPr>
            <w:r w:rsidRPr="00935C73">
              <w:rPr>
                <w:rFonts w:ascii="宋体" w:hAnsi="宋体" w:cs="宋体" w:hint="eastAsia"/>
                <w:color w:val="000000"/>
                <w:kern w:val="0"/>
                <w:szCs w:val="21"/>
              </w:rPr>
              <w:t>3</w:t>
            </w:r>
          </w:p>
        </w:tc>
        <w:tc>
          <w:tcPr>
            <w:tcW w:w="4320" w:type="dxa"/>
            <w:vAlign w:val="center"/>
          </w:tcPr>
          <w:p w:rsidR="002375B3" w:rsidRPr="00143E19" w:rsidRDefault="007C5E13" w:rsidP="00DE2FFB">
            <w:pPr>
              <w:rPr>
                <w:rFonts w:ascii="宋体" w:hAnsi="宋体" w:cs="宋体"/>
                <w:color w:val="000000"/>
                <w:szCs w:val="21"/>
              </w:rPr>
            </w:pPr>
            <w:r w:rsidRPr="00935C73">
              <w:rPr>
                <w:rFonts w:ascii="宋体" w:hAnsi="宋体" w:cs="宋体" w:hint="eastAsia"/>
                <w:color w:val="000000"/>
                <w:szCs w:val="21"/>
              </w:rPr>
              <w:t>付款方式：</w:t>
            </w:r>
            <w:r w:rsidR="00143E19">
              <w:rPr>
                <w:rFonts w:ascii="宋体" w:hAnsi="宋体" w:cs="宋体" w:hint="eastAsia"/>
                <w:color w:val="000000"/>
                <w:szCs w:val="21"/>
              </w:rPr>
              <w:t>验收合格后，</w:t>
            </w:r>
            <w:r w:rsidR="00CC5EB5">
              <w:rPr>
                <w:rFonts w:ascii="宋体" w:hAnsi="宋体" w:cs="宋体" w:hint="eastAsia"/>
                <w:color w:val="000000"/>
                <w:szCs w:val="21"/>
              </w:rPr>
              <w:t>采购人</w:t>
            </w:r>
            <w:r w:rsidR="008633C6">
              <w:rPr>
                <w:rFonts w:ascii="宋体" w:hAnsi="宋体" w:cs="宋体" w:hint="eastAsia"/>
                <w:color w:val="000000"/>
                <w:szCs w:val="21"/>
              </w:rPr>
              <w:t>一次性支付</w:t>
            </w:r>
            <w:r w:rsidR="00890AB7">
              <w:rPr>
                <w:rFonts w:ascii="宋体" w:hAnsi="宋体" w:cs="宋体" w:hint="eastAsia"/>
                <w:color w:val="000000"/>
                <w:szCs w:val="21"/>
              </w:rPr>
              <w:t>。</w:t>
            </w:r>
          </w:p>
        </w:tc>
        <w:tc>
          <w:tcPr>
            <w:tcW w:w="1890" w:type="dxa"/>
            <w:vAlign w:val="center"/>
          </w:tcPr>
          <w:p w:rsidR="002375B3" w:rsidRPr="00935C73" w:rsidRDefault="002375B3" w:rsidP="002375B3">
            <w:pPr>
              <w:jc w:val="center"/>
              <w:rPr>
                <w:rFonts w:ascii="宋体" w:hAnsi="宋体"/>
                <w:szCs w:val="21"/>
              </w:rPr>
            </w:pPr>
          </w:p>
        </w:tc>
        <w:tc>
          <w:tcPr>
            <w:tcW w:w="2070" w:type="dxa"/>
            <w:vAlign w:val="center"/>
          </w:tcPr>
          <w:p w:rsidR="002375B3" w:rsidRPr="00935C73" w:rsidRDefault="002375B3" w:rsidP="002375B3">
            <w:pPr>
              <w:jc w:val="center"/>
              <w:rPr>
                <w:rFonts w:ascii="宋体" w:hAnsi="宋体"/>
                <w:szCs w:val="21"/>
              </w:rPr>
            </w:pPr>
          </w:p>
        </w:tc>
      </w:tr>
      <w:tr w:rsidR="00B24FF4" w:rsidRPr="00083566">
        <w:trPr>
          <w:trHeight w:val="797"/>
        </w:trPr>
        <w:tc>
          <w:tcPr>
            <w:tcW w:w="828" w:type="dxa"/>
            <w:vAlign w:val="center"/>
          </w:tcPr>
          <w:p w:rsidR="00B24FF4" w:rsidRPr="00935C73" w:rsidRDefault="00B24FF4" w:rsidP="002375B3">
            <w:pPr>
              <w:jc w:val="center"/>
              <w:rPr>
                <w:rFonts w:ascii="宋体" w:hAnsi="宋体" w:cs="宋体"/>
                <w:color w:val="000000"/>
                <w:kern w:val="0"/>
                <w:szCs w:val="21"/>
              </w:rPr>
            </w:pPr>
            <w:r>
              <w:rPr>
                <w:rFonts w:ascii="宋体" w:hAnsi="宋体" w:cs="宋体" w:hint="eastAsia"/>
                <w:color w:val="000000"/>
                <w:kern w:val="0"/>
                <w:szCs w:val="21"/>
              </w:rPr>
              <w:t>4</w:t>
            </w:r>
          </w:p>
        </w:tc>
        <w:tc>
          <w:tcPr>
            <w:tcW w:w="4320" w:type="dxa"/>
            <w:vAlign w:val="center"/>
          </w:tcPr>
          <w:p w:rsidR="00CC5EB5" w:rsidRPr="00890AB7" w:rsidRDefault="00B24FF4" w:rsidP="00CC5F96">
            <w:pPr>
              <w:rPr>
                <w:rFonts w:ascii="宋体" w:hAnsi="宋体" w:cs="宋体"/>
                <w:color w:val="000000"/>
                <w:szCs w:val="21"/>
              </w:rPr>
            </w:pPr>
            <w:r>
              <w:rPr>
                <w:rFonts w:ascii="宋体" w:hAnsi="宋体" w:cs="宋体" w:hint="eastAsia"/>
                <w:color w:val="000000"/>
                <w:szCs w:val="21"/>
              </w:rPr>
              <w:t>售后服务：</w:t>
            </w:r>
            <w:r w:rsidR="00136C99" w:rsidRPr="00136C99">
              <w:rPr>
                <w:rFonts w:ascii="宋体" w:hAnsi="宋体" w:cs="宋体" w:hint="eastAsia"/>
                <w:color w:val="000000"/>
                <w:szCs w:val="21"/>
              </w:rPr>
              <w:t xml:space="preserve"> </w:t>
            </w:r>
          </w:p>
        </w:tc>
        <w:tc>
          <w:tcPr>
            <w:tcW w:w="1890" w:type="dxa"/>
            <w:vAlign w:val="center"/>
          </w:tcPr>
          <w:p w:rsidR="00B24FF4" w:rsidRPr="006E5534" w:rsidRDefault="00B24FF4" w:rsidP="002375B3">
            <w:pPr>
              <w:jc w:val="center"/>
              <w:rPr>
                <w:rFonts w:ascii="宋体" w:hAnsi="宋体"/>
                <w:szCs w:val="21"/>
              </w:rPr>
            </w:pPr>
          </w:p>
        </w:tc>
        <w:tc>
          <w:tcPr>
            <w:tcW w:w="2070" w:type="dxa"/>
            <w:vAlign w:val="center"/>
          </w:tcPr>
          <w:p w:rsidR="00B24FF4" w:rsidRPr="00935C73" w:rsidRDefault="00B24FF4" w:rsidP="002375B3">
            <w:pPr>
              <w:jc w:val="center"/>
              <w:rPr>
                <w:rFonts w:ascii="宋体" w:hAnsi="宋体"/>
                <w:szCs w:val="21"/>
              </w:rPr>
            </w:pPr>
          </w:p>
        </w:tc>
      </w:tr>
      <w:tr w:rsidR="002375B3" w:rsidRPr="00083566">
        <w:trPr>
          <w:trHeight w:val="3108"/>
        </w:trPr>
        <w:tc>
          <w:tcPr>
            <w:tcW w:w="828" w:type="dxa"/>
            <w:vAlign w:val="center"/>
          </w:tcPr>
          <w:p w:rsidR="002375B3" w:rsidRPr="00935C73" w:rsidRDefault="00B24FF4" w:rsidP="002375B3">
            <w:pPr>
              <w:jc w:val="center"/>
              <w:rPr>
                <w:rFonts w:ascii="宋体" w:hAnsi="宋体" w:cs="宋体"/>
                <w:color w:val="000000"/>
                <w:kern w:val="0"/>
                <w:szCs w:val="21"/>
              </w:rPr>
            </w:pPr>
            <w:r>
              <w:rPr>
                <w:rFonts w:ascii="宋体" w:hAnsi="宋体" w:cs="宋体" w:hint="eastAsia"/>
                <w:color w:val="000000"/>
                <w:kern w:val="0"/>
                <w:szCs w:val="21"/>
              </w:rPr>
              <w:t>5</w:t>
            </w:r>
          </w:p>
        </w:tc>
        <w:tc>
          <w:tcPr>
            <w:tcW w:w="4320" w:type="dxa"/>
            <w:vAlign w:val="center"/>
          </w:tcPr>
          <w:p w:rsidR="008D25EA" w:rsidRDefault="007C5E13" w:rsidP="007C5E13">
            <w:pPr>
              <w:shd w:val="clear" w:color="auto" w:fill="FFFFFF"/>
              <w:tabs>
                <w:tab w:val="left" w:pos="0"/>
              </w:tabs>
              <w:spacing w:line="300" w:lineRule="exact"/>
              <w:rPr>
                <w:rFonts w:ascii="宋体" w:hAnsi="宋体" w:cs="宋体"/>
                <w:color w:val="000000"/>
                <w:kern w:val="0"/>
                <w:szCs w:val="21"/>
              </w:rPr>
            </w:pPr>
            <w:r w:rsidRPr="00935C73">
              <w:rPr>
                <w:rFonts w:ascii="宋体" w:hAnsi="宋体" w:cs="宋体" w:hint="eastAsia"/>
                <w:color w:val="000000"/>
                <w:kern w:val="0"/>
                <w:szCs w:val="21"/>
              </w:rPr>
              <w:t>验收标准及程序：</w:t>
            </w:r>
          </w:p>
          <w:p w:rsidR="004860CB" w:rsidRPr="004860CB" w:rsidRDefault="007C5E13" w:rsidP="007C5E13">
            <w:pPr>
              <w:shd w:val="clear" w:color="auto" w:fill="FFFFFF"/>
              <w:tabs>
                <w:tab w:val="left" w:pos="0"/>
              </w:tabs>
              <w:spacing w:line="300" w:lineRule="exact"/>
              <w:rPr>
                <w:rFonts w:ascii="宋体" w:hAnsi="宋体" w:cs="宋体"/>
                <w:color w:val="000000"/>
                <w:kern w:val="0"/>
                <w:szCs w:val="21"/>
              </w:rPr>
            </w:pPr>
            <w:r w:rsidRPr="00D83DC8">
              <w:rPr>
                <w:rFonts w:ascii="宋体" w:hAnsi="宋体" w:cs="宋体" w:hint="eastAsia"/>
                <w:color w:val="000000"/>
                <w:kern w:val="0"/>
                <w:szCs w:val="21"/>
              </w:rPr>
              <w:t>验收费用：所需验收费用由乙方承担</w:t>
            </w:r>
            <w:r w:rsidRPr="00D83DC8">
              <w:rPr>
                <w:rFonts w:ascii="宋体" w:hAnsi="宋体" w:cs="宋体"/>
                <w:color w:val="000000"/>
                <w:kern w:val="0"/>
                <w:szCs w:val="21"/>
              </w:rPr>
              <w:t>。</w:t>
            </w:r>
            <w:r w:rsidR="004860CB">
              <w:rPr>
                <w:rFonts w:ascii="宋体" w:hAnsi="宋体" w:cs="宋体" w:hint="eastAsia"/>
                <w:color w:val="000000"/>
                <w:kern w:val="0"/>
                <w:szCs w:val="21"/>
              </w:rPr>
              <w:t>.</w:t>
            </w:r>
          </w:p>
          <w:p w:rsidR="002375B3" w:rsidRPr="00D83DC8" w:rsidRDefault="0058100E" w:rsidP="00B24FF4">
            <w:pPr>
              <w:shd w:val="clear" w:color="auto" w:fill="FFFFFF"/>
              <w:tabs>
                <w:tab w:val="left" w:pos="0"/>
              </w:tabs>
              <w:spacing w:line="300" w:lineRule="exact"/>
              <w:rPr>
                <w:rFonts w:ascii="宋体" w:hAnsi="宋体" w:cs="宋体"/>
                <w:color w:val="000000"/>
                <w:kern w:val="0"/>
                <w:szCs w:val="21"/>
              </w:rPr>
            </w:pPr>
            <w:r>
              <w:rPr>
                <w:rFonts w:ascii="宋体" w:hAnsi="宋体" w:cs="宋体" w:hint="eastAsia"/>
                <w:color w:val="000000"/>
                <w:kern w:val="0"/>
                <w:szCs w:val="21"/>
              </w:rPr>
              <w:t>验收程序：</w:t>
            </w:r>
            <w:r w:rsidR="00060704">
              <w:rPr>
                <w:rFonts w:ascii="宋体" w:hAnsi="宋体" w:cs="宋体" w:hint="eastAsia"/>
                <w:color w:val="000000"/>
                <w:kern w:val="0"/>
                <w:szCs w:val="21"/>
              </w:rPr>
              <w:t>由甲方组织专家验收。</w:t>
            </w:r>
          </w:p>
        </w:tc>
        <w:tc>
          <w:tcPr>
            <w:tcW w:w="1890" w:type="dxa"/>
            <w:vAlign w:val="center"/>
          </w:tcPr>
          <w:p w:rsidR="002375B3" w:rsidRPr="00935C73" w:rsidRDefault="002375B3" w:rsidP="002375B3">
            <w:pPr>
              <w:jc w:val="center"/>
              <w:rPr>
                <w:rFonts w:ascii="宋体" w:hAnsi="宋体"/>
                <w:szCs w:val="21"/>
              </w:rPr>
            </w:pPr>
          </w:p>
        </w:tc>
        <w:tc>
          <w:tcPr>
            <w:tcW w:w="2070" w:type="dxa"/>
            <w:vAlign w:val="center"/>
          </w:tcPr>
          <w:p w:rsidR="002375B3" w:rsidRPr="00935C73" w:rsidRDefault="002375B3" w:rsidP="002375B3">
            <w:pPr>
              <w:jc w:val="center"/>
              <w:rPr>
                <w:rFonts w:ascii="宋体" w:hAnsi="宋体"/>
                <w:szCs w:val="21"/>
              </w:rPr>
            </w:pPr>
          </w:p>
        </w:tc>
      </w:tr>
      <w:tr w:rsidR="002375B3" w:rsidRPr="00083566">
        <w:trPr>
          <w:trHeight w:val="900"/>
        </w:trPr>
        <w:tc>
          <w:tcPr>
            <w:tcW w:w="828" w:type="dxa"/>
            <w:shd w:val="clear" w:color="auto" w:fill="auto"/>
            <w:vAlign w:val="center"/>
          </w:tcPr>
          <w:p w:rsidR="002375B3" w:rsidRPr="00935C73" w:rsidRDefault="00DE196E" w:rsidP="002375B3">
            <w:pPr>
              <w:jc w:val="center"/>
              <w:rPr>
                <w:rFonts w:ascii="宋体" w:hAnsi="宋体" w:cs="宋体"/>
                <w:color w:val="000000"/>
                <w:kern w:val="0"/>
                <w:szCs w:val="21"/>
              </w:rPr>
            </w:pPr>
            <w:r>
              <w:rPr>
                <w:rFonts w:ascii="宋体" w:hAnsi="宋体" w:cs="宋体" w:hint="eastAsia"/>
                <w:color w:val="000000"/>
                <w:kern w:val="0"/>
                <w:szCs w:val="21"/>
              </w:rPr>
              <w:t>6</w:t>
            </w:r>
          </w:p>
        </w:tc>
        <w:tc>
          <w:tcPr>
            <w:tcW w:w="4320" w:type="dxa"/>
            <w:shd w:val="clear" w:color="auto" w:fill="auto"/>
            <w:vAlign w:val="center"/>
          </w:tcPr>
          <w:p w:rsidR="002375B3" w:rsidRPr="00935C73" w:rsidRDefault="002375B3" w:rsidP="002375B3">
            <w:pPr>
              <w:ind w:hanging="1"/>
              <w:rPr>
                <w:rFonts w:ascii="宋体" w:hAnsi="宋体" w:cs="宋体"/>
                <w:color w:val="000000"/>
                <w:kern w:val="0"/>
                <w:szCs w:val="21"/>
              </w:rPr>
            </w:pPr>
            <w:r w:rsidRPr="00935C73">
              <w:rPr>
                <w:rFonts w:ascii="宋体" w:hAnsi="宋体" w:cs="宋体" w:hint="eastAsia"/>
                <w:color w:val="000000"/>
                <w:kern w:val="0"/>
                <w:szCs w:val="21"/>
              </w:rPr>
              <w:t>其它：若乙方提供的售后服务条款优于上述内容，按乙方提供的服务条款执行。</w:t>
            </w:r>
          </w:p>
        </w:tc>
        <w:tc>
          <w:tcPr>
            <w:tcW w:w="1890" w:type="dxa"/>
            <w:vAlign w:val="center"/>
          </w:tcPr>
          <w:p w:rsidR="002375B3" w:rsidRPr="00935C73" w:rsidRDefault="002375B3" w:rsidP="002375B3">
            <w:pPr>
              <w:tabs>
                <w:tab w:val="num" w:pos="0"/>
              </w:tabs>
              <w:spacing w:line="240" w:lineRule="exact"/>
              <w:jc w:val="center"/>
              <w:rPr>
                <w:rFonts w:ascii="宋体" w:hAnsi="宋体" w:cs="宋体"/>
                <w:kern w:val="0"/>
                <w:szCs w:val="21"/>
              </w:rPr>
            </w:pPr>
          </w:p>
        </w:tc>
        <w:tc>
          <w:tcPr>
            <w:tcW w:w="2070" w:type="dxa"/>
            <w:vAlign w:val="center"/>
          </w:tcPr>
          <w:p w:rsidR="002375B3" w:rsidRPr="00935C73" w:rsidRDefault="002375B3" w:rsidP="002375B3">
            <w:pPr>
              <w:tabs>
                <w:tab w:val="num" w:pos="0"/>
              </w:tabs>
              <w:spacing w:line="240" w:lineRule="exact"/>
              <w:jc w:val="center"/>
              <w:rPr>
                <w:rFonts w:ascii="宋体" w:hAnsi="宋体" w:cs="宋体"/>
                <w:kern w:val="0"/>
                <w:szCs w:val="21"/>
              </w:rPr>
            </w:pPr>
          </w:p>
        </w:tc>
      </w:tr>
    </w:tbl>
    <w:p w:rsidR="00AC31A7" w:rsidRPr="00083566" w:rsidRDefault="00AC31A7" w:rsidP="00AC31A7">
      <w:pPr>
        <w:pStyle w:val="af6"/>
        <w:widowControl w:val="0"/>
        <w:snapToGrid w:val="0"/>
        <w:spacing w:before="0" w:beforeAutospacing="0" w:after="0" w:afterAutospacing="0"/>
        <w:ind w:left="482"/>
        <w:jc w:val="both"/>
        <w:rPr>
          <w:rFonts w:cs="Lucida Sans Unicode"/>
          <w:kern w:val="2"/>
          <w:sz w:val="21"/>
          <w:szCs w:val="21"/>
        </w:rPr>
      </w:pPr>
    </w:p>
    <w:p w:rsidR="001F5698" w:rsidRDefault="001F5698" w:rsidP="00AC31A7">
      <w:pPr>
        <w:pStyle w:val="af6"/>
        <w:widowControl w:val="0"/>
        <w:snapToGrid w:val="0"/>
        <w:spacing w:before="0" w:beforeAutospacing="0" w:after="0" w:afterAutospacing="0"/>
        <w:ind w:left="482"/>
        <w:jc w:val="both"/>
        <w:rPr>
          <w:rFonts w:cs="Lucida Sans Unicode"/>
          <w:kern w:val="2"/>
          <w:sz w:val="21"/>
          <w:szCs w:val="21"/>
        </w:rPr>
      </w:pPr>
    </w:p>
    <w:tbl>
      <w:tblPr>
        <w:tblpPr w:leftFromText="180" w:rightFromText="180" w:vertAnchor="text" w:horzAnchor="margin" w:tblpX="-36" w:tblpY="87"/>
        <w:tblW w:w="914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692"/>
        <w:gridCol w:w="2236"/>
        <w:gridCol w:w="1242"/>
        <w:gridCol w:w="1242"/>
        <w:gridCol w:w="1242"/>
        <w:gridCol w:w="1490"/>
      </w:tblGrid>
      <w:tr w:rsidR="001F5698" w:rsidRPr="001F5698">
        <w:trPr>
          <w:trHeight w:val="2158"/>
        </w:trPr>
        <w:tc>
          <w:tcPr>
            <w:tcW w:w="9144" w:type="dxa"/>
            <w:gridSpan w:val="6"/>
            <w:tcBorders>
              <w:top w:val="double" w:sz="4" w:space="0" w:color="auto"/>
              <w:bottom w:val="double" w:sz="4" w:space="0" w:color="auto"/>
              <w:right w:val="double" w:sz="4" w:space="0" w:color="auto"/>
            </w:tcBorders>
            <w:shd w:val="clear" w:color="auto" w:fill="auto"/>
            <w:vAlign w:val="center"/>
          </w:tcPr>
          <w:p w:rsidR="001F5698" w:rsidRPr="001F5698" w:rsidRDefault="001F5698" w:rsidP="007D53E0">
            <w:pPr>
              <w:pStyle w:val="af6"/>
              <w:widowControl w:val="0"/>
              <w:snapToGrid w:val="0"/>
              <w:spacing w:before="0" w:beforeAutospacing="0" w:after="0" w:afterAutospacing="0"/>
              <w:jc w:val="both"/>
              <w:rPr>
                <w:rFonts w:cs="Lucida Sans Unicode"/>
                <w:b/>
                <w:kern w:val="2"/>
                <w:sz w:val="21"/>
                <w:szCs w:val="21"/>
              </w:rPr>
            </w:pPr>
            <w:r w:rsidRPr="001F5698">
              <w:rPr>
                <w:rFonts w:cs="Lucida Sans Unicode" w:hint="eastAsia"/>
                <w:b/>
                <w:kern w:val="2"/>
                <w:sz w:val="21"/>
                <w:szCs w:val="21"/>
              </w:rPr>
              <w:t>品目号：</w:t>
            </w:r>
          </w:p>
          <w:p w:rsidR="001F5698" w:rsidRPr="001F5698" w:rsidRDefault="001F5698" w:rsidP="007D53E0">
            <w:pPr>
              <w:pStyle w:val="af6"/>
              <w:widowControl w:val="0"/>
              <w:snapToGrid w:val="0"/>
              <w:spacing w:before="0" w:beforeAutospacing="0" w:after="0" w:afterAutospacing="0"/>
              <w:jc w:val="both"/>
              <w:rPr>
                <w:rFonts w:cs="Lucida Sans Unicode"/>
                <w:b/>
                <w:kern w:val="2"/>
                <w:sz w:val="21"/>
                <w:szCs w:val="21"/>
              </w:rPr>
            </w:pPr>
            <w:r w:rsidRPr="001F5698">
              <w:rPr>
                <w:rFonts w:cs="Lucida Sans Unicode" w:hint="eastAsia"/>
                <w:b/>
                <w:kern w:val="2"/>
                <w:sz w:val="21"/>
                <w:szCs w:val="21"/>
              </w:rPr>
              <w:t>产品名称：</w:t>
            </w:r>
          </w:p>
          <w:p w:rsidR="001F5698" w:rsidRPr="001F5698" w:rsidRDefault="001F5698" w:rsidP="007D53E0">
            <w:pPr>
              <w:pStyle w:val="af6"/>
              <w:widowControl w:val="0"/>
              <w:snapToGrid w:val="0"/>
              <w:spacing w:before="0" w:beforeAutospacing="0" w:after="0" w:afterAutospacing="0"/>
              <w:jc w:val="both"/>
              <w:rPr>
                <w:rFonts w:cs="Lucida Sans Unicode"/>
                <w:b/>
                <w:kern w:val="2"/>
                <w:sz w:val="21"/>
                <w:szCs w:val="21"/>
              </w:rPr>
            </w:pPr>
            <w:r w:rsidRPr="001F5698">
              <w:rPr>
                <w:rFonts w:cs="Lucida Sans Unicode" w:hint="eastAsia"/>
                <w:b/>
                <w:kern w:val="2"/>
                <w:sz w:val="21"/>
                <w:szCs w:val="21"/>
              </w:rPr>
              <w:t>数量：</w:t>
            </w:r>
          </w:p>
          <w:p w:rsidR="001F5698" w:rsidRPr="001F5698" w:rsidRDefault="001F5698" w:rsidP="007D53E0">
            <w:pPr>
              <w:tabs>
                <w:tab w:val="num" w:pos="0"/>
              </w:tabs>
              <w:spacing w:line="240" w:lineRule="exact"/>
              <w:rPr>
                <w:rFonts w:ascii="宋体" w:hAnsi="宋体" w:cs="Lucida Sans Unicode"/>
                <w:b/>
                <w:szCs w:val="21"/>
              </w:rPr>
            </w:pPr>
            <w:r w:rsidRPr="001F5698">
              <w:rPr>
                <w:rFonts w:ascii="宋体" w:hAnsi="宋体" w:cs="Lucida Sans Unicode" w:hint="eastAsia"/>
                <w:b/>
                <w:szCs w:val="21"/>
              </w:rPr>
              <w:t>是否经过审批采购进口产品：</w:t>
            </w:r>
          </w:p>
          <w:p w:rsidR="001F5698" w:rsidRPr="001F5698" w:rsidRDefault="001F5698" w:rsidP="007D53E0">
            <w:pPr>
              <w:tabs>
                <w:tab w:val="num" w:pos="0"/>
              </w:tabs>
              <w:spacing w:line="240" w:lineRule="exact"/>
              <w:rPr>
                <w:rFonts w:ascii="宋体" w:hAnsi="宋体"/>
                <w:b/>
                <w:szCs w:val="21"/>
              </w:rPr>
            </w:pPr>
            <w:r w:rsidRPr="001F5698">
              <w:rPr>
                <w:rFonts w:ascii="宋体" w:hAnsi="宋体" w:hint="eastAsia"/>
                <w:b/>
                <w:szCs w:val="21"/>
              </w:rPr>
              <w:t>产品的主要用途、功能以及特点（提示：本项要求只做供应商选择投</w:t>
            </w:r>
            <w:proofErr w:type="gramStart"/>
            <w:r w:rsidRPr="001F5698">
              <w:rPr>
                <w:rFonts w:ascii="宋体" w:hAnsi="宋体" w:hint="eastAsia"/>
                <w:b/>
                <w:szCs w:val="21"/>
              </w:rPr>
              <w:t>报产品</w:t>
            </w:r>
            <w:proofErr w:type="gramEnd"/>
            <w:r w:rsidRPr="001F5698">
              <w:rPr>
                <w:rFonts w:ascii="宋体" w:hAnsi="宋体" w:hint="eastAsia"/>
                <w:b/>
                <w:szCs w:val="21"/>
              </w:rPr>
              <w:t>时参考）：</w:t>
            </w:r>
          </w:p>
          <w:p w:rsidR="001F5698" w:rsidRPr="001F5698" w:rsidRDefault="001F5698" w:rsidP="007D53E0">
            <w:pPr>
              <w:tabs>
                <w:tab w:val="num" w:pos="0"/>
              </w:tabs>
              <w:spacing w:line="240" w:lineRule="exact"/>
              <w:rPr>
                <w:rFonts w:ascii="宋体" w:hAnsi="宋体"/>
                <w:b/>
                <w:szCs w:val="21"/>
              </w:rPr>
            </w:pPr>
          </w:p>
          <w:p w:rsidR="001F5698" w:rsidRPr="001F5698" w:rsidRDefault="001F5698" w:rsidP="007D53E0">
            <w:pPr>
              <w:tabs>
                <w:tab w:val="num" w:pos="0"/>
              </w:tabs>
              <w:spacing w:line="240" w:lineRule="exact"/>
              <w:rPr>
                <w:rFonts w:ascii="宋体" w:hAnsi="宋体" w:cs="宋体"/>
                <w:b/>
                <w:kern w:val="0"/>
                <w:szCs w:val="21"/>
              </w:rPr>
            </w:pPr>
          </w:p>
        </w:tc>
      </w:tr>
      <w:tr w:rsidR="001F5698" w:rsidRPr="001F5698">
        <w:trPr>
          <w:trHeight w:val="1290"/>
        </w:trPr>
        <w:tc>
          <w:tcPr>
            <w:tcW w:w="3928" w:type="dxa"/>
            <w:gridSpan w:val="2"/>
            <w:tcBorders>
              <w:top w:val="doub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ind w:hanging="1"/>
              <w:jc w:val="center"/>
              <w:rPr>
                <w:rFonts w:ascii="宋体" w:hAnsi="宋体" w:cs="Arial"/>
                <w:b/>
                <w:szCs w:val="21"/>
              </w:rPr>
            </w:pPr>
            <w:r w:rsidRPr="001F5698">
              <w:rPr>
                <w:rFonts w:ascii="宋体" w:hAnsi="宋体" w:cs="Arial" w:hint="eastAsia"/>
                <w:b/>
                <w:szCs w:val="21"/>
              </w:rPr>
              <w:lastRenderedPageBreak/>
              <w:t>响应文件要求（投</w:t>
            </w:r>
            <w:proofErr w:type="gramStart"/>
            <w:r w:rsidRPr="001F5698">
              <w:rPr>
                <w:rFonts w:ascii="宋体" w:hAnsi="宋体" w:cs="Arial" w:hint="eastAsia"/>
                <w:b/>
                <w:szCs w:val="21"/>
              </w:rPr>
              <w:t>报产品</w:t>
            </w:r>
            <w:proofErr w:type="gramEnd"/>
            <w:r w:rsidRPr="001F5698">
              <w:rPr>
                <w:rFonts w:ascii="宋体" w:hAnsi="宋体" w:cs="Arial" w:hint="eastAsia"/>
                <w:b/>
                <w:szCs w:val="21"/>
              </w:rPr>
              <w:t>的参数不得低于技术条款中的参数和配置要求）</w:t>
            </w:r>
          </w:p>
        </w:tc>
        <w:tc>
          <w:tcPr>
            <w:tcW w:w="1242" w:type="dxa"/>
            <w:tcBorders>
              <w:top w:val="double" w:sz="4" w:space="0" w:color="auto"/>
              <w:left w:val="single" w:sz="4" w:space="0" w:color="auto"/>
              <w:bottom w:val="single" w:sz="4" w:space="0" w:color="auto"/>
              <w:right w:val="single" w:sz="4" w:space="0" w:color="auto"/>
            </w:tcBorders>
            <w:vAlign w:val="center"/>
          </w:tcPr>
          <w:p w:rsidR="001F5698" w:rsidRPr="001F5698" w:rsidRDefault="001F5698" w:rsidP="007D53E0">
            <w:pPr>
              <w:jc w:val="center"/>
              <w:rPr>
                <w:rFonts w:ascii="宋体" w:hAnsi="宋体" w:cs="Arial"/>
                <w:b/>
                <w:szCs w:val="21"/>
              </w:rPr>
            </w:pPr>
            <w:r w:rsidRPr="001F5698">
              <w:rPr>
                <w:rFonts w:ascii="宋体" w:hAnsi="宋体" w:cs="Arial" w:hint="eastAsia"/>
                <w:b/>
                <w:szCs w:val="21"/>
              </w:rPr>
              <w:t>响应文件</w:t>
            </w:r>
          </w:p>
          <w:p w:rsidR="001F5698" w:rsidRPr="001F5698" w:rsidRDefault="001F5698" w:rsidP="007D53E0">
            <w:pPr>
              <w:tabs>
                <w:tab w:val="num" w:pos="0"/>
              </w:tabs>
              <w:spacing w:line="240" w:lineRule="exact"/>
              <w:jc w:val="center"/>
              <w:rPr>
                <w:rFonts w:ascii="宋体" w:hAnsi="宋体" w:cs="宋体"/>
                <w:kern w:val="0"/>
                <w:szCs w:val="21"/>
              </w:rPr>
            </w:pPr>
            <w:r w:rsidRPr="001F5698">
              <w:rPr>
                <w:rFonts w:ascii="宋体" w:hAnsi="宋体" w:cs="Arial" w:hint="eastAsia"/>
                <w:b/>
                <w:szCs w:val="21"/>
              </w:rPr>
              <w:t>响应内容</w:t>
            </w:r>
          </w:p>
        </w:tc>
        <w:tc>
          <w:tcPr>
            <w:tcW w:w="1242" w:type="dxa"/>
            <w:tcBorders>
              <w:top w:val="doub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r w:rsidRPr="001F5698">
              <w:rPr>
                <w:rFonts w:ascii="宋体" w:hAnsi="宋体" w:cs="Arial" w:hint="eastAsia"/>
                <w:b/>
                <w:szCs w:val="21"/>
              </w:rPr>
              <w:t>偏离程度</w:t>
            </w:r>
          </w:p>
        </w:tc>
        <w:tc>
          <w:tcPr>
            <w:tcW w:w="1242" w:type="dxa"/>
            <w:tcBorders>
              <w:top w:val="doub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r w:rsidRPr="001F5698">
              <w:rPr>
                <w:rFonts w:ascii="宋体" w:hAnsi="宋体" w:cs="Arial" w:hint="eastAsia"/>
                <w:b/>
                <w:szCs w:val="21"/>
              </w:rPr>
              <w:t>偏离说明</w:t>
            </w:r>
          </w:p>
        </w:tc>
        <w:tc>
          <w:tcPr>
            <w:tcW w:w="1490" w:type="dxa"/>
            <w:tcBorders>
              <w:top w:val="doub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r w:rsidRPr="001F5698">
              <w:rPr>
                <w:rFonts w:ascii="宋体" w:hAnsi="宋体" w:cs="Arial" w:hint="eastAsia"/>
                <w:b/>
                <w:szCs w:val="21"/>
              </w:rPr>
              <w:t>证明资料</w:t>
            </w:r>
          </w:p>
        </w:tc>
      </w:tr>
      <w:tr w:rsidR="001F5698" w:rsidRPr="001F5698">
        <w:trPr>
          <w:trHeight w:val="1467"/>
        </w:trPr>
        <w:tc>
          <w:tcPr>
            <w:tcW w:w="1692" w:type="dxa"/>
            <w:tcBorders>
              <w:top w:val="sing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产品要求（包括配置、标准及技术指标等详细内容）</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r w:rsidR="001F5698" w:rsidRPr="001F5698">
        <w:trPr>
          <w:trHeight w:val="928"/>
        </w:trPr>
        <w:tc>
          <w:tcPr>
            <w:tcW w:w="1692" w:type="dxa"/>
            <w:tcBorders>
              <w:top w:val="sing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配（附）件的数量及技术要求（详细内容）</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r w:rsidR="001F5698" w:rsidRPr="001F5698">
        <w:trPr>
          <w:trHeight w:val="810"/>
        </w:trPr>
        <w:tc>
          <w:tcPr>
            <w:tcW w:w="1692" w:type="dxa"/>
            <w:tcBorders>
              <w:top w:val="sing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技术文件、资料的要求</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r w:rsidR="001F5698" w:rsidRPr="001F5698">
        <w:trPr>
          <w:trHeight w:val="810"/>
        </w:trPr>
        <w:tc>
          <w:tcPr>
            <w:tcW w:w="1692" w:type="dxa"/>
            <w:tcBorders>
              <w:top w:val="sing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软件要求</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r w:rsidR="001F5698" w:rsidRPr="001F5698">
        <w:trPr>
          <w:trHeight w:val="810"/>
        </w:trPr>
        <w:tc>
          <w:tcPr>
            <w:tcW w:w="1692" w:type="dxa"/>
            <w:tcBorders>
              <w:top w:val="sing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安装、调试及所需材料、工具等</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r w:rsidR="001F5698" w:rsidRPr="001F5698">
        <w:trPr>
          <w:trHeight w:val="810"/>
        </w:trPr>
        <w:tc>
          <w:tcPr>
            <w:tcW w:w="1692" w:type="dxa"/>
            <w:tcBorders>
              <w:top w:val="single" w:sz="4" w:space="0" w:color="auto"/>
              <w:left w:val="double" w:sz="4" w:space="0" w:color="auto"/>
              <w:bottom w:val="sing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工作条件</w:t>
            </w:r>
          </w:p>
        </w:tc>
        <w:tc>
          <w:tcPr>
            <w:tcW w:w="2236" w:type="dxa"/>
            <w:tcBorders>
              <w:top w:val="single" w:sz="4" w:space="0" w:color="auto"/>
              <w:left w:val="single" w:sz="4" w:space="0" w:color="auto"/>
              <w:bottom w:val="sing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sing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sing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r w:rsidR="001F5698" w:rsidRPr="001F5698">
        <w:trPr>
          <w:trHeight w:val="810"/>
        </w:trPr>
        <w:tc>
          <w:tcPr>
            <w:tcW w:w="1692" w:type="dxa"/>
            <w:tcBorders>
              <w:top w:val="single" w:sz="4" w:space="0" w:color="auto"/>
              <w:left w:val="double" w:sz="4" w:space="0" w:color="auto"/>
              <w:bottom w:val="double" w:sz="4" w:space="0" w:color="auto"/>
              <w:right w:val="single" w:sz="4" w:space="0" w:color="auto"/>
            </w:tcBorders>
            <w:shd w:val="clear" w:color="auto" w:fill="auto"/>
            <w:vAlign w:val="center"/>
          </w:tcPr>
          <w:p w:rsidR="001F5698" w:rsidRPr="001F5698" w:rsidRDefault="001F5698" w:rsidP="007D53E0">
            <w:pPr>
              <w:rPr>
                <w:rFonts w:ascii="宋体" w:hAnsi="宋体" w:cs="Arial"/>
                <w:szCs w:val="21"/>
              </w:rPr>
            </w:pPr>
            <w:r w:rsidRPr="001F5698">
              <w:rPr>
                <w:rFonts w:ascii="宋体" w:hAnsi="宋体" w:cs="Arial" w:hint="eastAsia"/>
                <w:szCs w:val="21"/>
              </w:rPr>
              <w:t>其它</w:t>
            </w:r>
          </w:p>
        </w:tc>
        <w:tc>
          <w:tcPr>
            <w:tcW w:w="2236" w:type="dxa"/>
            <w:tcBorders>
              <w:top w:val="single" w:sz="4" w:space="0" w:color="auto"/>
              <w:left w:val="single" w:sz="4" w:space="0" w:color="auto"/>
              <w:bottom w:val="double" w:sz="4" w:space="0" w:color="auto"/>
              <w:right w:val="single" w:sz="4" w:space="0" w:color="auto"/>
            </w:tcBorders>
            <w:shd w:val="clear" w:color="auto" w:fill="auto"/>
            <w:vAlign w:val="center"/>
          </w:tcPr>
          <w:p w:rsidR="001F5698" w:rsidRPr="001F5698" w:rsidRDefault="001F5698" w:rsidP="007D53E0">
            <w:pPr>
              <w:ind w:hanging="1"/>
              <w:rPr>
                <w:rFonts w:ascii="宋体" w:hAnsi="宋体" w:cs="Arial"/>
                <w:szCs w:val="21"/>
              </w:rPr>
            </w:pPr>
          </w:p>
        </w:tc>
        <w:tc>
          <w:tcPr>
            <w:tcW w:w="1242" w:type="dxa"/>
            <w:tcBorders>
              <w:top w:val="single" w:sz="4" w:space="0" w:color="auto"/>
              <w:left w:val="single" w:sz="4" w:space="0" w:color="auto"/>
              <w:bottom w:val="doub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doub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242" w:type="dxa"/>
            <w:tcBorders>
              <w:top w:val="single" w:sz="4" w:space="0" w:color="auto"/>
              <w:left w:val="single" w:sz="4" w:space="0" w:color="auto"/>
              <w:bottom w:val="double" w:sz="4" w:space="0" w:color="auto"/>
              <w:right w:val="sing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c>
          <w:tcPr>
            <w:tcW w:w="1490" w:type="dxa"/>
            <w:tcBorders>
              <w:top w:val="single" w:sz="4" w:space="0" w:color="auto"/>
              <w:left w:val="single" w:sz="4" w:space="0" w:color="auto"/>
              <w:bottom w:val="double" w:sz="4" w:space="0" w:color="auto"/>
              <w:right w:val="double" w:sz="4" w:space="0" w:color="auto"/>
            </w:tcBorders>
            <w:vAlign w:val="center"/>
          </w:tcPr>
          <w:p w:rsidR="001F5698" w:rsidRPr="001F5698" w:rsidRDefault="001F5698" w:rsidP="007D53E0">
            <w:pPr>
              <w:tabs>
                <w:tab w:val="num" w:pos="0"/>
              </w:tabs>
              <w:spacing w:line="240" w:lineRule="exact"/>
              <w:jc w:val="center"/>
              <w:rPr>
                <w:rFonts w:ascii="宋体" w:hAnsi="宋体" w:cs="宋体"/>
                <w:kern w:val="0"/>
                <w:szCs w:val="21"/>
              </w:rPr>
            </w:pPr>
          </w:p>
        </w:tc>
      </w:tr>
    </w:tbl>
    <w:p w:rsidR="001F5698" w:rsidRPr="001F5698" w:rsidRDefault="001F5698" w:rsidP="001F5698">
      <w:pPr>
        <w:spacing w:line="360" w:lineRule="exact"/>
        <w:ind w:firstLineChars="200" w:firstLine="482"/>
        <w:rPr>
          <w:rFonts w:ascii="宋体" w:hAnsi="宋体" w:cs="Arial"/>
          <w:b/>
          <w:sz w:val="24"/>
        </w:rPr>
      </w:pPr>
      <w:r w:rsidRPr="001F5698">
        <w:rPr>
          <w:rFonts w:ascii="宋体" w:hAnsi="宋体" w:cs="Arial" w:hint="eastAsia"/>
          <w:b/>
          <w:sz w:val="24"/>
        </w:rPr>
        <w:t>填表说明：</w:t>
      </w:r>
    </w:p>
    <w:p w:rsidR="001F5698" w:rsidRPr="001F5698" w:rsidRDefault="001F5698" w:rsidP="001F5698">
      <w:pPr>
        <w:spacing w:line="360" w:lineRule="exact"/>
        <w:ind w:firstLineChars="200" w:firstLine="480"/>
        <w:rPr>
          <w:rFonts w:ascii="宋体" w:hAnsi="宋体" w:cs="Arial"/>
          <w:sz w:val="24"/>
        </w:rPr>
      </w:pPr>
      <w:r w:rsidRPr="001F5698">
        <w:rPr>
          <w:rFonts w:ascii="宋体" w:hAnsi="宋体" w:cs="Arial" w:hint="eastAsia"/>
          <w:sz w:val="24"/>
        </w:rPr>
        <w:t>1．“响应文件响应内容”一栏由供应商填写。</w:t>
      </w:r>
    </w:p>
    <w:p w:rsidR="001F5698" w:rsidRPr="001F5698" w:rsidRDefault="001F5698" w:rsidP="001F5698">
      <w:pPr>
        <w:spacing w:line="360" w:lineRule="exact"/>
        <w:ind w:firstLineChars="200" w:firstLine="480"/>
        <w:rPr>
          <w:rFonts w:ascii="宋体" w:hAnsi="宋体" w:cs="Arial"/>
          <w:sz w:val="24"/>
        </w:rPr>
      </w:pPr>
      <w:r w:rsidRPr="001F5698">
        <w:rPr>
          <w:rFonts w:ascii="宋体" w:hAnsi="宋体" w:cs="Arial" w:hint="eastAsia"/>
          <w:sz w:val="24"/>
        </w:rPr>
        <w:t>2．“偏离程度”一栏根据“响应文件响应内容”与询价通知书要求逐项对照的结果填写。偏离程度必须用 “正偏离、负偏离或无偏离”三个名称中的一种进行标注。</w:t>
      </w:r>
    </w:p>
    <w:p w:rsidR="001F5698" w:rsidRPr="001F5698" w:rsidRDefault="001F5698" w:rsidP="001F5698">
      <w:pPr>
        <w:spacing w:line="360" w:lineRule="exact"/>
        <w:ind w:firstLineChars="200" w:firstLine="480"/>
        <w:rPr>
          <w:rFonts w:ascii="宋体" w:hAnsi="宋体" w:cs="Arial"/>
          <w:sz w:val="24"/>
        </w:rPr>
      </w:pPr>
      <w:r w:rsidRPr="001F5698">
        <w:rPr>
          <w:rFonts w:ascii="宋体" w:hAnsi="宋体" w:cs="Arial" w:hint="eastAsia"/>
          <w:sz w:val="24"/>
        </w:rPr>
        <w:t>3．“偏离说明”一栏由供应商对偏离的情况做详细说明。</w:t>
      </w:r>
    </w:p>
    <w:p w:rsidR="001F5698" w:rsidRPr="001F5698" w:rsidRDefault="001F5698" w:rsidP="001F5698">
      <w:pPr>
        <w:spacing w:line="360" w:lineRule="exact"/>
        <w:ind w:firstLineChars="200" w:firstLine="480"/>
        <w:rPr>
          <w:rFonts w:ascii="宋体" w:hAnsi="宋体" w:cs="Arial"/>
          <w:sz w:val="24"/>
        </w:rPr>
      </w:pPr>
      <w:r w:rsidRPr="001F5698">
        <w:rPr>
          <w:rFonts w:ascii="宋体" w:hAnsi="宋体" w:cs="Arial" w:hint="eastAsia"/>
          <w:sz w:val="24"/>
        </w:rPr>
        <w:t>4．“证明资料”</w:t>
      </w:r>
      <w:proofErr w:type="gramStart"/>
      <w:r w:rsidRPr="001F5698">
        <w:rPr>
          <w:rFonts w:ascii="宋体" w:hAnsi="宋体" w:cs="Arial" w:hint="eastAsia"/>
          <w:sz w:val="24"/>
        </w:rPr>
        <w:t>一栏须填写</w:t>
      </w:r>
      <w:proofErr w:type="gramEnd"/>
      <w:r w:rsidRPr="001F5698">
        <w:rPr>
          <w:rFonts w:ascii="宋体" w:hAnsi="宋体" w:cs="Arial" w:hint="eastAsia"/>
          <w:sz w:val="24"/>
        </w:rPr>
        <w:t>“见响应文件第</w:t>
      </w:r>
      <w:r w:rsidRPr="001F5698">
        <w:rPr>
          <w:rFonts w:ascii="宋体" w:hAnsi="宋体" w:cs="Arial" w:hint="eastAsia"/>
          <w:sz w:val="24"/>
          <w:u w:val="single"/>
        </w:rPr>
        <w:t xml:space="preserve">  </w:t>
      </w:r>
      <w:r w:rsidRPr="001F5698">
        <w:rPr>
          <w:rFonts w:ascii="宋体" w:hAnsi="宋体" w:cs="Arial" w:hint="eastAsia"/>
          <w:sz w:val="24"/>
        </w:rPr>
        <w:t>页，第</w:t>
      </w:r>
      <w:r w:rsidRPr="001F5698">
        <w:rPr>
          <w:rFonts w:ascii="宋体" w:hAnsi="宋体" w:cs="Arial" w:hint="eastAsia"/>
          <w:sz w:val="24"/>
          <w:u w:val="single"/>
        </w:rPr>
        <w:t xml:space="preserve">  </w:t>
      </w:r>
      <w:r w:rsidRPr="001F5698">
        <w:rPr>
          <w:rFonts w:ascii="宋体" w:hAnsi="宋体" w:cs="Arial" w:hint="eastAsia"/>
          <w:sz w:val="24"/>
        </w:rPr>
        <w:t>行”字样，标注出证明资料在响应文件中的位置。</w:t>
      </w:r>
    </w:p>
    <w:p w:rsidR="001F5698" w:rsidRPr="001F5698" w:rsidRDefault="001F5698" w:rsidP="001F5698">
      <w:pPr>
        <w:spacing w:line="240" w:lineRule="exact"/>
        <w:ind w:firstLineChars="200" w:firstLine="480"/>
        <w:rPr>
          <w:rFonts w:ascii="宋体" w:hAnsi="宋体" w:cs="Arial"/>
          <w:sz w:val="24"/>
        </w:rPr>
      </w:pPr>
    </w:p>
    <w:p w:rsidR="001F5698" w:rsidRDefault="001F5698" w:rsidP="00AC31A7">
      <w:pPr>
        <w:pStyle w:val="af6"/>
        <w:widowControl w:val="0"/>
        <w:snapToGrid w:val="0"/>
        <w:spacing w:before="0" w:beforeAutospacing="0" w:after="0" w:afterAutospacing="0"/>
        <w:ind w:left="482"/>
        <w:jc w:val="both"/>
        <w:rPr>
          <w:rFonts w:cs="Lucida Sans Unicode"/>
          <w:kern w:val="2"/>
          <w:sz w:val="21"/>
          <w:szCs w:val="21"/>
        </w:rPr>
      </w:pPr>
    </w:p>
    <w:p w:rsidR="00143E19" w:rsidRDefault="00143E19" w:rsidP="00AC31A7">
      <w:pPr>
        <w:pStyle w:val="af6"/>
        <w:widowControl w:val="0"/>
        <w:snapToGrid w:val="0"/>
        <w:spacing w:before="0" w:beforeAutospacing="0" w:after="0" w:afterAutospacing="0"/>
        <w:ind w:left="482"/>
        <w:jc w:val="both"/>
        <w:rPr>
          <w:rFonts w:cs="Lucida Sans Unicode"/>
          <w:kern w:val="2"/>
          <w:sz w:val="21"/>
          <w:szCs w:val="21"/>
        </w:rPr>
      </w:pPr>
    </w:p>
    <w:p w:rsidR="00DE196E" w:rsidRDefault="00DE196E" w:rsidP="00AC31A7">
      <w:pPr>
        <w:pStyle w:val="af6"/>
        <w:widowControl w:val="0"/>
        <w:snapToGrid w:val="0"/>
        <w:spacing w:before="0" w:beforeAutospacing="0" w:after="0" w:afterAutospacing="0"/>
        <w:ind w:left="482"/>
        <w:jc w:val="both"/>
        <w:rPr>
          <w:rFonts w:cs="Lucida Sans Unicode"/>
          <w:kern w:val="2"/>
          <w:sz w:val="21"/>
          <w:szCs w:val="21"/>
        </w:rPr>
      </w:pPr>
    </w:p>
    <w:p w:rsidR="00DE196E" w:rsidRDefault="00DE196E" w:rsidP="00AC31A7">
      <w:pPr>
        <w:pStyle w:val="af6"/>
        <w:widowControl w:val="0"/>
        <w:snapToGrid w:val="0"/>
        <w:spacing w:before="0" w:beforeAutospacing="0" w:after="0" w:afterAutospacing="0"/>
        <w:ind w:left="482"/>
        <w:jc w:val="both"/>
        <w:rPr>
          <w:rFonts w:cs="Lucida Sans Unicode"/>
          <w:kern w:val="2"/>
          <w:sz w:val="21"/>
          <w:szCs w:val="21"/>
        </w:rPr>
      </w:pPr>
    </w:p>
    <w:p w:rsidR="00DE196E" w:rsidRDefault="00DE196E" w:rsidP="00AC31A7">
      <w:pPr>
        <w:pStyle w:val="af6"/>
        <w:widowControl w:val="0"/>
        <w:snapToGrid w:val="0"/>
        <w:spacing w:before="0" w:beforeAutospacing="0" w:after="0" w:afterAutospacing="0"/>
        <w:ind w:left="482"/>
        <w:jc w:val="both"/>
        <w:rPr>
          <w:rFonts w:cs="Lucida Sans Unicode"/>
          <w:kern w:val="2"/>
          <w:sz w:val="21"/>
          <w:szCs w:val="21"/>
        </w:rPr>
      </w:pPr>
    </w:p>
    <w:p w:rsidR="00DE196E" w:rsidRDefault="00DE196E" w:rsidP="00AC31A7">
      <w:pPr>
        <w:pStyle w:val="af6"/>
        <w:widowControl w:val="0"/>
        <w:snapToGrid w:val="0"/>
        <w:spacing w:before="0" w:beforeAutospacing="0" w:after="0" w:afterAutospacing="0"/>
        <w:ind w:left="482"/>
        <w:jc w:val="both"/>
        <w:rPr>
          <w:rFonts w:cs="Lucida Sans Unicode"/>
          <w:kern w:val="2"/>
          <w:sz w:val="21"/>
          <w:szCs w:val="21"/>
        </w:rPr>
      </w:pPr>
    </w:p>
    <w:p w:rsidR="00DE196E" w:rsidRDefault="00DE196E" w:rsidP="00AC31A7">
      <w:pPr>
        <w:pStyle w:val="af6"/>
        <w:widowControl w:val="0"/>
        <w:snapToGrid w:val="0"/>
        <w:spacing w:before="0" w:beforeAutospacing="0" w:after="0" w:afterAutospacing="0"/>
        <w:ind w:left="482"/>
        <w:jc w:val="both"/>
        <w:rPr>
          <w:rFonts w:cs="Lucida Sans Unicode"/>
          <w:kern w:val="2"/>
          <w:sz w:val="21"/>
          <w:szCs w:val="21"/>
        </w:rPr>
      </w:pPr>
    </w:p>
    <w:p w:rsidR="00DE196E" w:rsidRDefault="00DE196E" w:rsidP="00AC31A7">
      <w:pPr>
        <w:pStyle w:val="af6"/>
        <w:widowControl w:val="0"/>
        <w:snapToGrid w:val="0"/>
        <w:spacing w:before="0" w:beforeAutospacing="0" w:after="0" w:afterAutospacing="0"/>
        <w:ind w:left="482"/>
        <w:jc w:val="both"/>
        <w:rPr>
          <w:rFonts w:cs="Lucida Sans Unicode"/>
          <w:kern w:val="2"/>
          <w:sz w:val="21"/>
          <w:szCs w:val="21"/>
        </w:rPr>
      </w:pPr>
    </w:p>
    <w:p w:rsidR="00E16346" w:rsidRDefault="00E16346" w:rsidP="00AC31A7">
      <w:pPr>
        <w:pStyle w:val="af6"/>
        <w:widowControl w:val="0"/>
        <w:snapToGrid w:val="0"/>
        <w:spacing w:before="0" w:beforeAutospacing="0" w:after="0" w:afterAutospacing="0"/>
        <w:ind w:left="482"/>
        <w:jc w:val="both"/>
        <w:rPr>
          <w:rFonts w:cs="Lucida Sans Unicode"/>
          <w:kern w:val="2"/>
          <w:sz w:val="21"/>
          <w:szCs w:val="21"/>
        </w:rPr>
      </w:pPr>
    </w:p>
    <w:p w:rsidR="00E16346" w:rsidRDefault="00E16346" w:rsidP="00E16346">
      <w:pPr>
        <w:pStyle w:val="af6"/>
        <w:widowControl w:val="0"/>
        <w:snapToGrid w:val="0"/>
        <w:spacing w:before="0" w:beforeAutospacing="0" w:after="0" w:afterAutospacing="0"/>
        <w:jc w:val="both"/>
        <w:rPr>
          <w:rFonts w:cs="Lucida Sans Unicode"/>
          <w:kern w:val="2"/>
          <w:sz w:val="21"/>
          <w:szCs w:val="21"/>
        </w:rPr>
      </w:pPr>
    </w:p>
    <w:p w:rsidR="00AC31A7" w:rsidRDefault="00AC31A7" w:rsidP="00AC31A7">
      <w:pPr>
        <w:numPr>
          <w:ilvl w:val="0"/>
          <w:numId w:val="33"/>
        </w:numPr>
        <w:snapToGrid w:val="0"/>
        <w:spacing w:afterLines="50" w:after="120"/>
        <w:ind w:left="2069"/>
        <w:jc w:val="center"/>
        <w:rPr>
          <w:rFonts w:ascii="宋体" w:hAnsi="宋体" w:cs="Lucida Sans Unicode"/>
          <w:b/>
          <w:sz w:val="44"/>
          <w:szCs w:val="44"/>
        </w:rPr>
      </w:pPr>
      <w:r w:rsidRPr="00083566">
        <w:rPr>
          <w:rFonts w:ascii="宋体" w:hAnsi="宋体" w:cs="Lucida Sans Unicode" w:hint="eastAsia"/>
          <w:b/>
          <w:sz w:val="44"/>
          <w:szCs w:val="44"/>
        </w:rPr>
        <w:lastRenderedPageBreak/>
        <w:t xml:space="preserve">  询价项目需求</w:t>
      </w:r>
    </w:p>
    <w:tbl>
      <w:tblPr>
        <w:tblW w:w="905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17"/>
        <w:gridCol w:w="936"/>
        <w:gridCol w:w="5336"/>
        <w:gridCol w:w="993"/>
        <w:gridCol w:w="1275"/>
      </w:tblGrid>
      <w:tr w:rsidR="00DE196E" w:rsidTr="009B6039">
        <w:trPr>
          <w:trHeight w:val="420"/>
        </w:trPr>
        <w:tc>
          <w:tcPr>
            <w:tcW w:w="517" w:type="dxa"/>
            <w:tcBorders>
              <w:top w:val="single" w:sz="12"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序号</w:t>
            </w:r>
          </w:p>
        </w:tc>
        <w:tc>
          <w:tcPr>
            <w:tcW w:w="936"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类型</w:t>
            </w:r>
          </w:p>
        </w:tc>
        <w:tc>
          <w:tcPr>
            <w:tcW w:w="5336"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参数</w:t>
            </w:r>
          </w:p>
        </w:tc>
        <w:tc>
          <w:tcPr>
            <w:tcW w:w="993"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数量</w:t>
            </w:r>
          </w:p>
        </w:tc>
        <w:tc>
          <w:tcPr>
            <w:tcW w:w="1275" w:type="dxa"/>
            <w:tcBorders>
              <w:top w:val="single" w:sz="12"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b/>
                <w:color w:val="000000"/>
                <w:sz w:val="24"/>
              </w:rPr>
            </w:pPr>
            <w:r>
              <w:rPr>
                <w:rFonts w:ascii="宋体" w:hAnsi="宋体" w:cs="楷体" w:hint="eastAsia"/>
                <w:b/>
                <w:color w:val="000000"/>
                <w:kern w:val="0"/>
                <w:sz w:val="24"/>
              </w:rPr>
              <w:t>单位</w:t>
            </w:r>
          </w:p>
        </w:tc>
      </w:tr>
      <w:tr w:rsidR="00DE196E" w:rsidTr="009B6039">
        <w:trPr>
          <w:trHeight w:val="1085"/>
        </w:trPr>
        <w:tc>
          <w:tcPr>
            <w:tcW w:w="517" w:type="dxa"/>
            <w:tcBorders>
              <w:top w:val="single" w:sz="4"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1</w:t>
            </w:r>
          </w:p>
        </w:tc>
        <w:tc>
          <w:tcPr>
            <w:tcW w:w="9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hint="eastAsia"/>
                <w:sz w:val="24"/>
              </w:rPr>
              <w:t>智能交通沙盘</w:t>
            </w:r>
          </w:p>
        </w:tc>
        <w:tc>
          <w:tcPr>
            <w:tcW w:w="53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rsidR="00DE196E" w:rsidRDefault="00DE196E" w:rsidP="009B6039">
            <w:pPr>
              <w:rPr>
                <w:rFonts w:ascii="宋体" w:hAnsi="宋体"/>
                <w:sz w:val="24"/>
              </w:rPr>
            </w:pPr>
            <w:r>
              <w:rPr>
                <w:rFonts w:ascii="宋体" w:hAnsi="宋体" w:hint="eastAsia"/>
                <w:sz w:val="24"/>
              </w:rPr>
              <w:t>1.中控单元：</w:t>
            </w:r>
          </w:p>
          <w:p w:rsidR="00DE196E" w:rsidRDefault="00DE196E" w:rsidP="009B6039">
            <w:pPr>
              <w:rPr>
                <w:rFonts w:ascii="宋体" w:hAnsi="宋体"/>
                <w:sz w:val="24"/>
              </w:rPr>
            </w:pPr>
            <w:r>
              <w:rPr>
                <w:rFonts w:ascii="宋体" w:hAnsi="宋体" w:hint="eastAsia"/>
                <w:sz w:val="24"/>
              </w:rPr>
              <w:t xml:space="preserve">2.MCU ：Samsung </w:t>
            </w:r>
            <w:proofErr w:type="spellStart"/>
            <w:r>
              <w:rPr>
                <w:rFonts w:ascii="宋体" w:hAnsi="宋体" w:hint="eastAsia"/>
                <w:sz w:val="24"/>
              </w:rPr>
              <w:t>Exynos</w:t>
            </w:r>
            <w:proofErr w:type="spellEnd"/>
            <w:r>
              <w:rPr>
                <w:rFonts w:ascii="宋体" w:hAnsi="宋体" w:hint="eastAsia"/>
                <w:sz w:val="24"/>
              </w:rPr>
              <w:t xml:space="preserve"> 4412 ACO，主频1.4Ghz，</w:t>
            </w:r>
            <w:proofErr w:type="gramStart"/>
            <w:r>
              <w:rPr>
                <w:rFonts w:ascii="宋体" w:hAnsi="宋体" w:hint="eastAsia"/>
                <w:sz w:val="24"/>
              </w:rPr>
              <w:t>四核心</w:t>
            </w:r>
            <w:proofErr w:type="gramEnd"/>
            <w:r>
              <w:rPr>
                <w:rFonts w:ascii="宋体" w:hAnsi="宋体" w:hint="eastAsia"/>
                <w:sz w:val="24"/>
              </w:rPr>
              <w:t>ARM       Cortex-A9 quad-core。</w:t>
            </w:r>
          </w:p>
          <w:p w:rsidR="00DE196E" w:rsidRDefault="00DE196E" w:rsidP="009B6039">
            <w:pPr>
              <w:rPr>
                <w:rFonts w:ascii="宋体" w:hAnsi="宋体"/>
                <w:sz w:val="24"/>
              </w:rPr>
            </w:pPr>
            <w:r>
              <w:rPr>
                <w:rFonts w:ascii="宋体" w:hAnsi="宋体" w:hint="eastAsia"/>
                <w:sz w:val="24"/>
              </w:rPr>
              <w:t>3.Memory：2GB DDR3。</w:t>
            </w:r>
          </w:p>
          <w:p w:rsidR="00DE196E" w:rsidRDefault="00DE196E" w:rsidP="009B6039">
            <w:pPr>
              <w:rPr>
                <w:rFonts w:ascii="宋体" w:hAnsi="宋体"/>
                <w:sz w:val="24"/>
              </w:rPr>
            </w:pPr>
            <w:r>
              <w:rPr>
                <w:rFonts w:ascii="宋体" w:hAnsi="宋体" w:hint="eastAsia"/>
                <w:sz w:val="24"/>
              </w:rPr>
              <w:t xml:space="preserve">4.Storage：8GB </w:t>
            </w:r>
            <w:proofErr w:type="spellStart"/>
            <w:r>
              <w:rPr>
                <w:rFonts w:ascii="宋体" w:hAnsi="宋体" w:hint="eastAsia"/>
                <w:sz w:val="24"/>
              </w:rPr>
              <w:t>iNand</w:t>
            </w:r>
            <w:proofErr w:type="spellEnd"/>
            <w:r>
              <w:rPr>
                <w:rFonts w:ascii="宋体" w:hAnsi="宋体" w:hint="eastAsia"/>
                <w:sz w:val="24"/>
              </w:rPr>
              <w:t>。</w:t>
            </w:r>
          </w:p>
          <w:p w:rsidR="00DE196E" w:rsidRDefault="00DE196E" w:rsidP="009B6039">
            <w:pPr>
              <w:rPr>
                <w:rFonts w:ascii="宋体" w:hAnsi="宋体"/>
                <w:sz w:val="24"/>
              </w:rPr>
            </w:pPr>
            <w:r>
              <w:rPr>
                <w:rFonts w:ascii="宋体" w:hAnsi="宋体" w:hint="eastAsia"/>
                <w:sz w:val="24"/>
              </w:rPr>
              <w:t>5.PMU: 特有的电源管理芯片，ACT8847。</w:t>
            </w:r>
          </w:p>
          <w:p w:rsidR="00DE196E" w:rsidRDefault="00DE196E" w:rsidP="009B6039">
            <w:pPr>
              <w:rPr>
                <w:rFonts w:ascii="宋体" w:hAnsi="宋体"/>
                <w:sz w:val="24"/>
              </w:rPr>
            </w:pPr>
            <w:r>
              <w:rPr>
                <w:rFonts w:ascii="宋体" w:hAnsi="宋体" w:hint="eastAsia"/>
                <w:sz w:val="24"/>
              </w:rPr>
              <w:t>6.Power Input：直流电源输入接口，12V/2A电源输入。</w:t>
            </w:r>
          </w:p>
          <w:p w:rsidR="00DE196E" w:rsidRDefault="00DE196E" w:rsidP="009B6039">
            <w:pPr>
              <w:rPr>
                <w:rFonts w:ascii="宋体" w:hAnsi="宋体"/>
                <w:sz w:val="24"/>
              </w:rPr>
            </w:pPr>
            <w:r>
              <w:rPr>
                <w:rFonts w:ascii="宋体" w:hAnsi="宋体" w:hint="eastAsia"/>
                <w:sz w:val="24"/>
              </w:rPr>
              <w:t>7.USB OTG：USB OTG 2.0。</w:t>
            </w:r>
          </w:p>
          <w:p w:rsidR="00DE196E" w:rsidRDefault="00DE196E" w:rsidP="009B6039">
            <w:pPr>
              <w:rPr>
                <w:rFonts w:ascii="宋体" w:hAnsi="宋体"/>
                <w:sz w:val="24"/>
              </w:rPr>
            </w:pPr>
            <w:r>
              <w:rPr>
                <w:rFonts w:ascii="宋体" w:hAnsi="宋体" w:hint="eastAsia"/>
                <w:sz w:val="24"/>
              </w:rPr>
              <w:t>8.USB HOST：USB Host 2.0×2。</w:t>
            </w:r>
          </w:p>
          <w:p w:rsidR="00DE196E" w:rsidRDefault="00DE196E" w:rsidP="009B6039">
            <w:pPr>
              <w:rPr>
                <w:rFonts w:ascii="宋体" w:hAnsi="宋体"/>
                <w:sz w:val="24"/>
              </w:rPr>
            </w:pPr>
            <w:r>
              <w:rPr>
                <w:rFonts w:ascii="宋体" w:hAnsi="宋体" w:hint="eastAsia"/>
                <w:sz w:val="24"/>
              </w:rPr>
              <w:t>9.以太网接口：100/10Mbps以太网芯片，RJ45接口。</w:t>
            </w:r>
          </w:p>
          <w:p w:rsidR="00DE196E" w:rsidRDefault="00DE196E" w:rsidP="009B6039">
            <w:pPr>
              <w:rPr>
                <w:rFonts w:ascii="宋体" w:hAnsi="宋体"/>
                <w:sz w:val="24"/>
              </w:rPr>
            </w:pPr>
            <w:r>
              <w:rPr>
                <w:rFonts w:ascii="宋体" w:hAnsi="宋体" w:hint="eastAsia"/>
                <w:sz w:val="24"/>
              </w:rPr>
              <w:t>10.蜂鸣器：1个蜂鸣器，PWM信号控制。</w:t>
            </w:r>
          </w:p>
          <w:p w:rsidR="00DE196E" w:rsidRDefault="00DE196E" w:rsidP="009B6039">
            <w:pPr>
              <w:rPr>
                <w:rFonts w:ascii="宋体" w:hAnsi="宋体"/>
                <w:sz w:val="24"/>
              </w:rPr>
            </w:pPr>
            <w:r>
              <w:rPr>
                <w:rFonts w:ascii="宋体" w:hAnsi="宋体" w:hint="eastAsia"/>
                <w:sz w:val="24"/>
              </w:rPr>
              <w:t>11.COM（RS232）： 1路UART TTL电平（debug口）。</w:t>
            </w:r>
          </w:p>
          <w:p w:rsidR="00DE196E" w:rsidRDefault="00DE196E" w:rsidP="009B6039">
            <w:pPr>
              <w:rPr>
                <w:rFonts w:ascii="宋体" w:hAnsi="宋体"/>
                <w:sz w:val="24"/>
              </w:rPr>
            </w:pPr>
            <w:r>
              <w:rPr>
                <w:rFonts w:ascii="宋体" w:hAnsi="宋体" w:hint="eastAsia"/>
                <w:sz w:val="24"/>
              </w:rPr>
              <w:t>12.HDMI：HDMI V1.4，1080p@30fps高清输出。</w:t>
            </w:r>
          </w:p>
          <w:p w:rsidR="00DE196E" w:rsidRDefault="00DE196E" w:rsidP="009B6039">
            <w:pPr>
              <w:rPr>
                <w:rFonts w:ascii="宋体" w:hAnsi="宋体"/>
                <w:sz w:val="24"/>
              </w:rPr>
            </w:pPr>
            <w:r>
              <w:rPr>
                <w:rFonts w:ascii="宋体" w:hAnsi="宋体" w:hint="eastAsia"/>
                <w:sz w:val="24"/>
              </w:rPr>
              <w:t>13.LCD：LCD LVDS接口 1920*1080 高清屏。</w:t>
            </w:r>
          </w:p>
          <w:p w:rsidR="00DE196E" w:rsidRDefault="00DE196E" w:rsidP="009B6039">
            <w:pPr>
              <w:rPr>
                <w:rFonts w:ascii="宋体" w:hAnsi="宋体"/>
                <w:sz w:val="24"/>
              </w:rPr>
            </w:pPr>
            <w:r>
              <w:rPr>
                <w:rFonts w:ascii="宋体" w:hAnsi="宋体" w:hint="eastAsia"/>
                <w:sz w:val="24"/>
              </w:rPr>
              <w:t>14.触摸屏：电容触摸。</w:t>
            </w:r>
          </w:p>
          <w:p w:rsidR="00DE196E" w:rsidRDefault="00DE196E" w:rsidP="009B6039">
            <w:pPr>
              <w:rPr>
                <w:rFonts w:ascii="宋体" w:hAnsi="宋体"/>
                <w:sz w:val="24"/>
              </w:rPr>
            </w:pPr>
            <w:r>
              <w:rPr>
                <w:rFonts w:ascii="宋体" w:hAnsi="宋体" w:hint="eastAsia"/>
                <w:sz w:val="24"/>
              </w:rPr>
              <w:t>15.Power Key：开机键×1。</w:t>
            </w:r>
          </w:p>
          <w:p w:rsidR="00DE196E" w:rsidRDefault="00DE196E" w:rsidP="009B6039">
            <w:pPr>
              <w:rPr>
                <w:rFonts w:ascii="宋体" w:hAnsi="宋体"/>
                <w:sz w:val="24"/>
              </w:rPr>
            </w:pPr>
            <w:r>
              <w:rPr>
                <w:rFonts w:ascii="宋体" w:hAnsi="宋体" w:hint="eastAsia"/>
                <w:sz w:val="24"/>
              </w:rPr>
              <w:t>16.SD card：标准SD卡接口 × 1。</w:t>
            </w:r>
          </w:p>
          <w:p w:rsidR="00DE196E" w:rsidRDefault="00DE196E" w:rsidP="009B6039">
            <w:pPr>
              <w:rPr>
                <w:rFonts w:ascii="宋体" w:hAnsi="宋体"/>
                <w:sz w:val="24"/>
              </w:rPr>
            </w:pPr>
            <w:r>
              <w:rPr>
                <w:rFonts w:ascii="宋体" w:hAnsi="宋体" w:hint="eastAsia"/>
                <w:sz w:val="24"/>
              </w:rPr>
              <w:t xml:space="preserve">17.USB WIFI：USB </w:t>
            </w:r>
            <w:proofErr w:type="spellStart"/>
            <w:r>
              <w:rPr>
                <w:rFonts w:ascii="宋体" w:hAnsi="宋体" w:hint="eastAsia"/>
                <w:sz w:val="24"/>
              </w:rPr>
              <w:t>wifi</w:t>
            </w:r>
            <w:proofErr w:type="spellEnd"/>
            <w:r>
              <w:rPr>
                <w:rFonts w:ascii="宋体" w:hAnsi="宋体" w:hint="eastAsia"/>
                <w:sz w:val="24"/>
              </w:rPr>
              <w:t>接口，802.11。</w:t>
            </w:r>
          </w:p>
          <w:p w:rsidR="00DE196E" w:rsidRDefault="00DE196E" w:rsidP="009B6039">
            <w:pPr>
              <w:rPr>
                <w:rFonts w:ascii="宋体" w:hAnsi="宋体"/>
                <w:sz w:val="24"/>
              </w:rPr>
            </w:pPr>
            <w:r>
              <w:rPr>
                <w:rFonts w:ascii="宋体" w:hAnsi="宋体" w:hint="eastAsia"/>
                <w:sz w:val="24"/>
              </w:rPr>
              <w:t>18.RTC：RTC实时时钟电池，务必低于1.8V；</w:t>
            </w:r>
          </w:p>
          <w:p w:rsidR="00DE196E" w:rsidRDefault="00DE196E" w:rsidP="009B6039">
            <w:pPr>
              <w:rPr>
                <w:rFonts w:ascii="宋体" w:hAnsi="宋体"/>
                <w:sz w:val="24"/>
              </w:rPr>
            </w:pPr>
            <w:r>
              <w:rPr>
                <w:rFonts w:ascii="宋体" w:hAnsi="宋体" w:hint="eastAsia"/>
                <w:sz w:val="24"/>
              </w:rPr>
              <w:t>19.整机尺寸：长×宽×高：54×37×3.2（cm）</w:t>
            </w:r>
          </w:p>
          <w:p w:rsidR="00DE196E" w:rsidRDefault="00DE196E" w:rsidP="009B6039">
            <w:pPr>
              <w:rPr>
                <w:rFonts w:ascii="宋体" w:hAnsi="宋体"/>
                <w:sz w:val="24"/>
              </w:rPr>
            </w:pPr>
            <w:r>
              <w:rPr>
                <w:rFonts w:ascii="宋体" w:hAnsi="宋体" w:hint="eastAsia"/>
                <w:sz w:val="24"/>
              </w:rPr>
              <w:t>投标人非制造厂商须提供授权书原件及售后服务承诺书原件。</w:t>
            </w:r>
          </w:p>
          <w:p w:rsidR="00DE196E" w:rsidRDefault="00DE196E" w:rsidP="009B6039">
            <w:pPr>
              <w:rPr>
                <w:rFonts w:ascii="宋体" w:hAnsi="宋体"/>
                <w:sz w:val="24"/>
              </w:rPr>
            </w:pPr>
            <w:r>
              <w:rPr>
                <w:rFonts w:ascii="宋体" w:hAnsi="宋体" w:hint="eastAsia"/>
                <w:sz w:val="24"/>
              </w:rPr>
              <w:t>满足2018年辽宁省职业院校技能大赛和全国职业院校技能大赛高职组移动互联网应用软件开发赛项赛前训练使用及提供3年内上门指导培训服务（提供证明文件）。</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jc w:val="center"/>
              <w:rPr>
                <w:rFonts w:ascii="宋体" w:hAnsi="宋体" w:cs="宋体"/>
                <w:color w:val="000000"/>
                <w:sz w:val="24"/>
              </w:rPr>
            </w:pPr>
            <w:r>
              <w:rPr>
                <w:rFonts w:ascii="宋体" w:hAnsi="宋体" w:cs="宋体" w:hint="eastAsia"/>
                <w:color w:val="000000"/>
                <w:sz w:val="24"/>
              </w:rPr>
              <w:t>套</w:t>
            </w:r>
          </w:p>
        </w:tc>
      </w:tr>
      <w:tr w:rsidR="00DE196E" w:rsidTr="009B6039">
        <w:trPr>
          <w:trHeight w:val="684"/>
        </w:trPr>
        <w:tc>
          <w:tcPr>
            <w:tcW w:w="517" w:type="dxa"/>
            <w:tcBorders>
              <w:top w:val="single" w:sz="4"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2</w:t>
            </w:r>
          </w:p>
        </w:tc>
        <w:tc>
          <w:tcPr>
            <w:tcW w:w="9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hint="eastAsia"/>
                <w:sz w:val="24"/>
              </w:rPr>
              <w:t>后台服务器软件</w:t>
            </w:r>
          </w:p>
        </w:tc>
        <w:tc>
          <w:tcPr>
            <w:tcW w:w="53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rPr>
                <w:rFonts w:ascii="宋体" w:hAnsi="宋体"/>
                <w:sz w:val="24"/>
              </w:rPr>
            </w:pPr>
            <w:r>
              <w:rPr>
                <w:rFonts w:ascii="宋体" w:hAnsi="宋体" w:hint="eastAsia"/>
                <w:sz w:val="24"/>
              </w:rPr>
              <w:t>1.apache-tomcat-7.0.65-windows-x64；</w:t>
            </w:r>
          </w:p>
          <w:p w:rsidR="00DE196E" w:rsidRDefault="00DE196E" w:rsidP="009B6039">
            <w:pPr>
              <w:rPr>
                <w:rFonts w:ascii="宋体" w:hAnsi="宋体"/>
                <w:sz w:val="24"/>
              </w:rPr>
            </w:pPr>
            <w:r>
              <w:rPr>
                <w:rFonts w:ascii="宋体" w:hAnsi="宋体" w:hint="eastAsia"/>
                <w:sz w:val="24"/>
              </w:rPr>
              <w:t>2.mysql-installer-community-5.7.9.1；</w:t>
            </w:r>
          </w:p>
          <w:p w:rsidR="00DE196E" w:rsidRDefault="00DE196E" w:rsidP="009B6039">
            <w:pPr>
              <w:rPr>
                <w:rFonts w:ascii="宋体" w:hAnsi="宋体"/>
                <w:sz w:val="24"/>
              </w:rPr>
            </w:pPr>
            <w:r>
              <w:rPr>
                <w:rFonts w:ascii="宋体" w:hAnsi="宋体" w:hint="eastAsia"/>
                <w:sz w:val="24"/>
              </w:rPr>
              <w:t>3.navicat8lite_mysql_cs；</w:t>
            </w:r>
          </w:p>
          <w:p w:rsidR="00DE196E" w:rsidRDefault="00DE196E" w:rsidP="009B6039">
            <w:pPr>
              <w:rPr>
                <w:rFonts w:ascii="宋体" w:hAnsi="宋体"/>
                <w:sz w:val="24"/>
              </w:rPr>
            </w:pPr>
            <w:r>
              <w:rPr>
                <w:rFonts w:ascii="宋体" w:hAnsi="宋体" w:hint="eastAsia"/>
                <w:sz w:val="24"/>
              </w:rPr>
              <w:t>4.transportservice.war；</w:t>
            </w:r>
          </w:p>
          <w:p w:rsidR="00DE196E" w:rsidRDefault="00DE196E" w:rsidP="009B6039">
            <w:pPr>
              <w:rPr>
                <w:rFonts w:ascii="宋体" w:hAnsi="宋体"/>
                <w:sz w:val="24"/>
              </w:rPr>
            </w:pPr>
            <w:r>
              <w:rPr>
                <w:rFonts w:ascii="宋体" w:hAnsi="宋体" w:hint="eastAsia"/>
                <w:sz w:val="24"/>
              </w:rPr>
              <w:t>5.transportdb.sql；</w:t>
            </w:r>
          </w:p>
          <w:p w:rsidR="00DE196E" w:rsidRDefault="00DE196E" w:rsidP="009B6039">
            <w:pPr>
              <w:rPr>
                <w:rFonts w:ascii="宋体" w:hAnsi="宋体"/>
                <w:sz w:val="24"/>
              </w:rPr>
            </w:pPr>
            <w:r>
              <w:rPr>
                <w:rFonts w:ascii="宋体" w:hAnsi="宋体" w:hint="eastAsia"/>
                <w:sz w:val="24"/>
              </w:rPr>
              <w:t>6.智能交通应用后台服务系统开放给App的JSON接口协议；</w:t>
            </w:r>
          </w:p>
          <w:p w:rsidR="00DE196E" w:rsidRDefault="00DE196E" w:rsidP="009B6039">
            <w:pPr>
              <w:rPr>
                <w:rFonts w:ascii="宋体" w:hAnsi="宋体"/>
                <w:sz w:val="24"/>
              </w:rPr>
            </w:pPr>
            <w:r>
              <w:rPr>
                <w:rFonts w:ascii="宋体" w:hAnsi="宋体" w:hint="eastAsia"/>
                <w:sz w:val="24"/>
              </w:rPr>
              <w:t>7.软件授权加密Sentinel USB –Key；</w:t>
            </w:r>
          </w:p>
          <w:p w:rsidR="00DE196E" w:rsidRDefault="00DE196E" w:rsidP="009B6039">
            <w:pPr>
              <w:rPr>
                <w:rFonts w:ascii="宋体" w:hAnsi="宋体"/>
                <w:sz w:val="24"/>
              </w:rPr>
            </w:pPr>
            <w:r>
              <w:rPr>
                <w:rFonts w:ascii="宋体" w:hAnsi="宋体" w:hint="eastAsia"/>
                <w:sz w:val="24"/>
              </w:rPr>
              <w:t>投标人非制造厂商须提供授权书原件及售后服务承诺书原件。</w:t>
            </w:r>
          </w:p>
          <w:p w:rsidR="00DE196E" w:rsidRDefault="00DE196E" w:rsidP="009B6039">
            <w:pPr>
              <w:rPr>
                <w:rFonts w:ascii="宋体" w:hAnsi="宋体"/>
                <w:sz w:val="24"/>
              </w:rPr>
            </w:pPr>
            <w:r>
              <w:rPr>
                <w:rFonts w:ascii="宋体" w:hAnsi="宋体" w:hint="eastAsia"/>
                <w:sz w:val="24"/>
              </w:rPr>
              <w:t>满足2018年辽宁省职业院校技能大赛和全国职业院校技能大赛高职组移动互联网应用软件开发赛项赛前训练使用及提供3年内上门指导培训服务（提</w:t>
            </w:r>
            <w:r>
              <w:rPr>
                <w:rFonts w:ascii="宋体" w:hAnsi="宋体" w:hint="eastAsia"/>
                <w:sz w:val="24"/>
              </w:rPr>
              <w:lastRenderedPageBreak/>
              <w:t>供证明文件）。</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lastRenderedPageBreak/>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jc w:val="center"/>
              <w:rPr>
                <w:rFonts w:ascii="宋体" w:hAnsi="宋体" w:cs="宋体"/>
                <w:color w:val="000000"/>
                <w:sz w:val="24"/>
              </w:rPr>
            </w:pPr>
            <w:r>
              <w:rPr>
                <w:rFonts w:ascii="宋体" w:hAnsi="宋体" w:cs="宋体" w:hint="eastAsia"/>
                <w:color w:val="000000"/>
                <w:sz w:val="24"/>
              </w:rPr>
              <w:t>套</w:t>
            </w:r>
          </w:p>
        </w:tc>
      </w:tr>
      <w:tr w:rsidR="00DE196E" w:rsidTr="009B6039">
        <w:trPr>
          <w:trHeight w:val="1844"/>
        </w:trPr>
        <w:tc>
          <w:tcPr>
            <w:tcW w:w="517" w:type="dxa"/>
            <w:tcBorders>
              <w:top w:val="single" w:sz="4" w:space="0" w:color="000000"/>
              <w:left w:val="single" w:sz="12"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3</w:t>
            </w:r>
          </w:p>
        </w:tc>
        <w:tc>
          <w:tcPr>
            <w:tcW w:w="9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t>移动互联开发平台</w:t>
            </w:r>
          </w:p>
        </w:tc>
        <w:tc>
          <w:tcPr>
            <w:tcW w:w="533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rPr>
                <w:rFonts w:ascii="宋体" w:hAnsi="宋体"/>
                <w:sz w:val="24"/>
              </w:rPr>
            </w:pPr>
            <w:r>
              <w:rPr>
                <w:rFonts w:ascii="宋体" w:hAnsi="宋体" w:hint="eastAsia"/>
                <w:sz w:val="24"/>
              </w:rPr>
              <w:t>8.CPU：ARM Exynos4412 Quad-core；</w:t>
            </w:r>
          </w:p>
          <w:p w:rsidR="00DE196E" w:rsidRDefault="00DE196E" w:rsidP="009B6039">
            <w:pPr>
              <w:rPr>
                <w:rFonts w:ascii="宋体" w:hAnsi="宋体"/>
                <w:sz w:val="24"/>
              </w:rPr>
            </w:pPr>
            <w:r>
              <w:rPr>
                <w:rFonts w:ascii="宋体" w:hAnsi="宋体" w:hint="eastAsia"/>
                <w:sz w:val="24"/>
              </w:rPr>
              <w:t>9.主频：1.4~1.6GHz；</w:t>
            </w:r>
          </w:p>
          <w:p w:rsidR="00DE196E" w:rsidRDefault="00DE196E" w:rsidP="009B6039">
            <w:pPr>
              <w:rPr>
                <w:rFonts w:ascii="宋体" w:hAnsi="宋体"/>
                <w:sz w:val="24"/>
              </w:rPr>
            </w:pPr>
            <w:r>
              <w:rPr>
                <w:rFonts w:ascii="宋体" w:hAnsi="宋体" w:hint="eastAsia"/>
                <w:sz w:val="24"/>
              </w:rPr>
              <w:t>10.内存：2G Bytes DDR3；</w:t>
            </w:r>
          </w:p>
          <w:p w:rsidR="00DE196E" w:rsidRDefault="00DE196E" w:rsidP="009B6039">
            <w:pPr>
              <w:rPr>
                <w:rFonts w:ascii="宋体" w:hAnsi="宋体"/>
                <w:sz w:val="24"/>
              </w:rPr>
            </w:pPr>
            <w:r>
              <w:rPr>
                <w:rFonts w:ascii="宋体" w:hAnsi="宋体" w:hint="eastAsia"/>
                <w:sz w:val="24"/>
              </w:rPr>
              <w:t>11.内置存储：</w:t>
            </w:r>
            <w:proofErr w:type="spellStart"/>
            <w:r>
              <w:rPr>
                <w:rFonts w:ascii="宋体" w:hAnsi="宋体" w:hint="eastAsia"/>
                <w:sz w:val="24"/>
              </w:rPr>
              <w:t>iNAND</w:t>
            </w:r>
            <w:proofErr w:type="spellEnd"/>
            <w:r>
              <w:rPr>
                <w:rFonts w:ascii="宋体" w:hAnsi="宋体" w:hint="eastAsia"/>
                <w:sz w:val="24"/>
              </w:rPr>
              <w:t xml:space="preserve"> 8GB；</w:t>
            </w:r>
          </w:p>
          <w:p w:rsidR="00DE196E" w:rsidRDefault="00DE196E" w:rsidP="009B6039">
            <w:pPr>
              <w:rPr>
                <w:rFonts w:ascii="宋体" w:hAnsi="宋体"/>
                <w:sz w:val="24"/>
              </w:rPr>
            </w:pPr>
            <w:r>
              <w:rPr>
                <w:rFonts w:ascii="宋体" w:hAnsi="宋体" w:hint="eastAsia"/>
                <w:sz w:val="24"/>
              </w:rPr>
              <w:t>12.Flash：NAND FLASH接口；</w:t>
            </w:r>
          </w:p>
          <w:p w:rsidR="00DE196E" w:rsidRDefault="00DE196E" w:rsidP="009B6039">
            <w:pPr>
              <w:rPr>
                <w:rFonts w:ascii="宋体" w:hAnsi="宋体"/>
                <w:sz w:val="24"/>
              </w:rPr>
            </w:pPr>
            <w:r>
              <w:rPr>
                <w:rFonts w:ascii="宋体" w:hAnsi="宋体" w:hint="eastAsia"/>
                <w:sz w:val="24"/>
              </w:rPr>
              <w:t>13.PMU：特有的PMU管理芯片，ACT8847</w:t>
            </w:r>
          </w:p>
          <w:p w:rsidR="00DE196E" w:rsidRDefault="00DE196E" w:rsidP="009B6039">
            <w:pPr>
              <w:rPr>
                <w:rFonts w:ascii="宋体" w:hAnsi="宋体"/>
                <w:sz w:val="24"/>
              </w:rPr>
            </w:pPr>
            <w:r>
              <w:rPr>
                <w:rFonts w:ascii="宋体" w:hAnsi="宋体" w:hint="eastAsia"/>
                <w:sz w:val="24"/>
              </w:rPr>
              <w:t>14.显示接口：LCD、LVDS、VGA(THS8136PHP，符合VESA标准，兼容所有设备)；</w:t>
            </w:r>
          </w:p>
          <w:p w:rsidR="00DE196E" w:rsidRDefault="00DE196E" w:rsidP="009B6039">
            <w:pPr>
              <w:rPr>
                <w:rFonts w:ascii="宋体" w:hAnsi="宋体"/>
                <w:sz w:val="24"/>
              </w:rPr>
            </w:pPr>
            <w:r>
              <w:rPr>
                <w:rFonts w:ascii="宋体" w:hAnsi="宋体" w:hint="eastAsia"/>
                <w:sz w:val="24"/>
              </w:rPr>
              <w:t>15.以太网：DM9000，支持10M/100M自适应网络；</w:t>
            </w:r>
          </w:p>
          <w:p w:rsidR="00DE196E" w:rsidRDefault="00DE196E" w:rsidP="009B6039">
            <w:pPr>
              <w:rPr>
                <w:rFonts w:ascii="宋体" w:hAnsi="宋体"/>
                <w:sz w:val="24"/>
              </w:rPr>
            </w:pPr>
            <w:r>
              <w:rPr>
                <w:rFonts w:ascii="宋体" w:hAnsi="宋体" w:hint="eastAsia"/>
                <w:sz w:val="24"/>
              </w:rPr>
              <w:t>16.音频芯片：WM8960，3.5标准耳机接口，支持带MIC耳机，以及耳机HOOK 按键；</w:t>
            </w:r>
          </w:p>
          <w:p w:rsidR="00DE196E" w:rsidRDefault="00DE196E" w:rsidP="009B6039">
            <w:pPr>
              <w:rPr>
                <w:rFonts w:ascii="宋体" w:hAnsi="宋体"/>
                <w:sz w:val="24"/>
              </w:rPr>
            </w:pPr>
            <w:r>
              <w:rPr>
                <w:rFonts w:ascii="宋体" w:hAnsi="宋体" w:hint="eastAsia"/>
                <w:sz w:val="24"/>
              </w:rPr>
              <w:t>17.USB接口：两路独立的USB Host2.0接口，其中一路一扩四；</w:t>
            </w:r>
          </w:p>
          <w:p w:rsidR="00DE196E" w:rsidRDefault="00DE196E" w:rsidP="009B6039">
            <w:pPr>
              <w:rPr>
                <w:rFonts w:ascii="宋体" w:hAnsi="宋体"/>
                <w:sz w:val="24"/>
              </w:rPr>
            </w:pPr>
            <w:r>
              <w:rPr>
                <w:rFonts w:ascii="宋体" w:hAnsi="宋体" w:hint="eastAsia"/>
                <w:sz w:val="24"/>
              </w:rPr>
              <w:t>18.USB-HUB芯片：FE1_1S（4路USB-HOST接口）；</w:t>
            </w:r>
          </w:p>
          <w:p w:rsidR="00DE196E" w:rsidRDefault="00DE196E" w:rsidP="009B6039">
            <w:pPr>
              <w:rPr>
                <w:rFonts w:ascii="宋体" w:hAnsi="宋体"/>
                <w:sz w:val="24"/>
              </w:rPr>
            </w:pPr>
            <w:r>
              <w:rPr>
                <w:rFonts w:ascii="宋体" w:hAnsi="宋体" w:hint="eastAsia"/>
                <w:sz w:val="24"/>
              </w:rPr>
              <w:t>19.OTG 2.0接口：</w:t>
            </w:r>
            <w:proofErr w:type="spellStart"/>
            <w:r>
              <w:rPr>
                <w:rFonts w:ascii="宋体" w:hAnsi="宋体" w:hint="eastAsia"/>
                <w:sz w:val="24"/>
              </w:rPr>
              <w:t>MicroUSB</w:t>
            </w:r>
            <w:proofErr w:type="spellEnd"/>
            <w:r>
              <w:rPr>
                <w:rFonts w:ascii="宋体" w:hAnsi="宋体" w:hint="eastAsia"/>
                <w:sz w:val="24"/>
              </w:rPr>
              <w:t>；</w:t>
            </w:r>
          </w:p>
          <w:p w:rsidR="00DE196E" w:rsidRDefault="00DE196E" w:rsidP="009B6039">
            <w:pPr>
              <w:rPr>
                <w:rFonts w:ascii="宋体" w:hAnsi="宋体"/>
                <w:sz w:val="24"/>
              </w:rPr>
            </w:pPr>
            <w:r>
              <w:rPr>
                <w:rFonts w:ascii="宋体" w:hAnsi="宋体" w:hint="eastAsia"/>
                <w:sz w:val="24"/>
              </w:rPr>
              <w:t>20.G-Sensor：MMA7660，360度高灵敏度三轴重力传感器；</w:t>
            </w:r>
          </w:p>
          <w:p w:rsidR="00DE196E" w:rsidRDefault="00DE196E" w:rsidP="009B6039">
            <w:pPr>
              <w:rPr>
                <w:rFonts w:ascii="宋体" w:hAnsi="宋体"/>
                <w:sz w:val="24"/>
              </w:rPr>
            </w:pPr>
            <w:r>
              <w:rPr>
                <w:rFonts w:ascii="宋体" w:hAnsi="宋体" w:hint="eastAsia"/>
                <w:sz w:val="24"/>
              </w:rPr>
              <w:t>21.HDMI接口：A型，HDMI1.4，支持3D输出，1080P高清分辨率；</w:t>
            </w:r>
          </w:p>
          <w:p w:rsidR="00DE196E" w:rsidRDefault="00DE196E" w:rsidP="009B6039">
            <w:pPr>
              <w:rPr>
                <w:rFonts w:ascii="宋体" w:hAnsi="宋体"/>
                <w:sz w:val="24"/>
              </w:rPr>
            </w:pPr>
            <w:r>
              <w:rPr>
                <w:rFonts w:ascii="宋体" w:hAnsi="宋体" w:hint="eastAsia"/>
                <w:sz w:val="24"/>
              </w:rPr>
              <w:t>22.两路独立的Camera接口；</w:t>
            </w:r>
          </w:p>
          <w:p w:rsidR="00DE196E" w:rsidRDefault="00DE196E" w:rsidP="009B6039">
            <w:pPr>
              <w:rPr>
                <w:rFonts w:ascii="宋体" w:hAnsi="宋体"/>
                <w:sz w:val="24"/>
              </w:rPr>
            </w:pPr>
            <w:r>
              <w:rPr>
                <w:rFonts w:ascii="宋体" w:hAnsi="宋体" w:hint="eastAsia"/>
                <w:sz w:val="24"/>
              </w:rPr>
              <w:t>23.两路独立SD卡接口；</w:t>
            </w:r>
          </w:p>
          <w:p w:rsidR="00DE196E" w:rsidRDefault="00DE196E" w:rsidP="009B6039">
            <w:pPr>
              <w:rPr>
                <w:rFonts w:ascii="宋体" w:hAnsi="宋体"/>
                <w:sz w:val="24"/>
              </w:rPr>
            </w:pPr>
            <w:r>
              <w:rPr>
                <w:rFonts w:ascii="宋体" w:hAnsi="宋体" w:hint="eastAsia"/>
                <w:sz w:val="24"/>
              </w:rPr>
              <w:t>24.支持RTC实时时钟保存；</w:t>
            </w:r>
          </w:p>
          <w:p w:rsidR="00DE196E" w:rsidRDefault="00DE196E" w:rsidP="009B6039">
            <w:pPr>
              <w:rPr>
                <w:rFonts w:ascii="宋体" w:hAnsi="宋体"/>
                <w:sz w:val="24"/>
              </w:rPr>
            </w:pPr>
            <w:r>
              <w:rPr>
                <w:rFonts w:ascii="宋体" w:hAnsi="宋体" w:hint="eastAsia"/>
                <w:sz w:val="24"/>
              </w:rPr>
              <w:t>25.20针JTAG接口；</w:t>
            </w:r>
          </w:p>
          <w:p w:rsidR="00DE196E" w:rsidRDefault="00DE196E" w:rsidP="009B6039">
            <w:pPr>
              <w:rPr>
                <w:rFonts w:ascii="宋体" w:hAnsi="宋体"/>
                <w:sz w:val="24"/>
              </w:rPr>
            </w:pPr>
            <w:r>
              <w:rPr>
                <w:rFonts w:ascii="宋体" w:hAnsi="宋体" w:hint="eastAsia"/>
                <w:sz w:val="24"/>
              </w:rPr>
              <w:t>26.BUS总线接口；</w:t>
            </w:r>
          </w:p>
          <w:p w:rsidR="00DE196E" w:rsidRDefault="00DE196E" w:rsidP="009B6039">
            <w:pPr>
              <w:rPr>
                <w:rFonts w:ascii="宋体" w:hAnsi="宋体"/>
                <w:sz w:val="24"/>
              </w:rPr>
            </w:pPr>
            <w:r>
              <w:rPr>
                <w:rFonts w:ascii="宋体" w:hAnsi="宋体" w:hint="eastAsia"/>
                <w:sz w:val="24"/>
              </w:rPr>
              <w:t>27.串口：4路UART接口；</w:t>
            </w:r>
          </w:p>
          <w:p w:rsidR="00DE196E" w:rsidRDefault="00DE196E" w:rsidP="009B6039">
            <w:pPr>
              <w:rPr>
                <w:rFonts w:ascii="宋体" w:hAnsi="宋体"/>
                <w:sz w:val="24"/>
              </w:rPr>
            </w:pPr>
            <w:r>
              <w:rPr>
                <w:rFonts w:ascii="宋体" w:hAnsi="宋体" w:hint="eastAsia"/>
                <w:sz w:val="24"/>
              </w:rPr>
              <w:t>28.TP接口：支持USB和I2C方式；</w:t>
            </w:r>
          </w:p>
          <w:p w:rsidR="00DE196E" w:rsidRDefault="00DE196E" w:rsidP="009B6039">
            <w:pPr>
              <w:rPr>
                <w:rFonts w:ascii="宋体" w:hAnsi="宋体"/>
                <w:sz w:val="24"/>
              </w:rPr>
            </w:pPr>
            <w:r>
              <w:rPr>
                <w:rFonts w:ascii="宋体" w:hAnsi="宋体" w:hint="eastAsia"/>
                <w:sz w:val="24"/>
              </w:rPr>
              <w:t>29.Touch Board：独特的触摸输入接口；</w:t>
            </w:r>
          </w:p>
          <w:p w:rsidR="00DE196E" w:rsidRDefault="00DE196E" w:rsidP="009B6039">
            <w:pPr>
              <w:rPr>
                <w:rFonts w:ascii="宋体" w:hAnsi="宋体"/>
                <w:sz w:val="24"/>
              </w:rPr>
            </w:pPr>
            <w:r>
              <w:rPr>
                <w:rFonts w:ascii="宋体" w:hAnsi="宋体" w:hint="eastAsia"/>
                <w:sz w:val="24"/>
              </w:rPr>
              <w:t>30.特有的C2C接口；</w:t>
            </w:r>
          </w:p>
          <w:p w:rsidR="00DE196E" w:rsidRDefault="00DE196E" w:rsidP="009B6039">
            <w:pPr>
              <w:rPr>
                <w:rFonts w:ascii="宋体" w:hAnsi="宋体"/>
                <w:sz w:val="24"/>
              </w:rPr>
            </w:pPr>
            <w:r>
              <w:rPr>
                <w:rFonts w:ascii="宋体" w:hAnsi="宋体" w:hint="eastAsia"/>
                <w:sz w:val="24"/>
              </w:rPr>
              <w:t xml:space="preserve">31.支持有I2C、I2S、SPI、PWM、ADC/DAC、PWM、PCIE【3G】及丰富的GPIO接口 </w:t>
            </w:r>
          </w:p>
          <w:p w:rsidR="00DE196E" w:rsidRDefault="00DE196E" w:rsidP="009B6039">
            <w:pPr>
              <w:rPr>
                <w:rFonts w:ascii="宋体" w:hAnsi="宋体"/>
                <w:sz w:val="24"/>
              </w:rPr>
            </w:pPr>
            <w:r>
              <w:rPr>
                <w:rFonts w:ascii="宋体" w:hAnsi="宋体" w:hint="eastAsia"/>
                <w:sz w:val="24"/>
              </w:rPr>
              <w:t>32.系统按键：power、reset、vol+、vol-、home、back、menu、up、down、left、right；</w:t>
            </w:r>
          </w:p>
          <w:p w:rsidR="00DE196E" w:rsidRDefault="00DE196E" w:rsidP="009B6039">
            <w:pPr>
              <w:rPr>
                <w:rFonts w:ascii="宋体" w:hAnsi="宋体"/>
                <w:sz w:val="24"/>
              </w:rPr>
            </w:pPr>
            <w:r>
              <w:rPr>
                <w:rFonts w:ascii="宋体" w:hAnsi="宋体" w:hint="eastAsia"/>
                <w:sz w:val="24"/>
              </w:rPr>
              <w:t>33.10.1寸LVDS 高清屏 1280x800；</w:t>
            </w:r>
          </w:p>
          <w:p w:rsidR="00DE196E" w:rsidRDefault="00DE196E" w:rsidP="009B6039">
            <w:pPr>
              <w:rPr>
                <w:rFonts w:ascii="宋体" w:hAnsi="宋体"/>
                <w:sz w:val="24"/>
              </w:rPr>
            </w:pPr>
            <w:r>
              <w:rPr>
                <w:rFonts w:ascii="宋体" w:hAnsi="宋体" w:hint="eastAsia"/>
                <w:sz w:val="24"/>
              </w:rPr>
              <w:t>34.10.1寸5点电容式触摸屏；</w:t>
            </w:r>
          </w:p>
          <w:p w:rsidR="00DE196E" w:rsidRDefault="00DE196E" w:rsidP="009B6039">
            <w:pPr>
              <w:rPr>
                <w:rFonts w:ascii="宋体" w:hAnsi="宋体"/>
                <w:sz w:val="24"/>
              </w:rPr>
            </w:pPr>
            <w:r>
              <w:rPr>
                <w:rFonts w:ascii="宋体" w:hAnsi="宋体" w:hint="eastAsia"/>
                <w:sz w:val="24"/>
              </w:rPr>
              <w:t>35.EM770W，WCDMA模块；</w:t>
            </w:r>
          </w:p>
          <w:p w:rsidR="00DE196E" w:rsidRDefault="00DE196E" w:rsidP="009B6039">
            <w:pPr>
              <w:rPr>
                <w:rFonts w:ascii="宋体" w:hAnsi="宋体"/>
                <w:sz w:val="24"/>
              </w:rPr>
            </w:pPr>
            <w:r>
              <w:rPr>
                <w:rFonts w:ascii="宋体" w:hAnsi="宋体" w:hint="eastAsia"/>
                <w:sz w:val="24"/>
              </w:rPr>
              <w:t>36.G591（可选）；</w:t>
            </w:r>
          </w:p>
          <w:p w:rsidR="00DE196E" w:rsidRDefault="00DE196E" w:rsidP="009B6039">
            <w:pPr>
              <w:rPr>
                <w:rFonts w:ascii="宋体" w:hAnsi="宋体"/>
                <w:sz w:val="24"/>
              </w:rPr>
            </w:pPr>
            <w:r>
              <w:rPr>
                <w:rFonts w:ascii="宋体" w:hAnsi="宋体" w:hint="eastAsia"/>
                <w:sz w:val="24"/>
              </w:rPr>
              <w:t>37.RF-UM02BS USB接口；</w:t>
            </w:r>
          </w:p>
          <w:p w:rsidR="00DE196E" w:rsidRDefault="00DE196E" w:rsidP="009B6039">
            <w:pPr>
              <w:rPr>
                <w:rFonts w:ascii="宋体" w:hAnsi="宋体"/>
                <w:sz w:val="24"/>
              </w:rPr>
            </w:pPr>
            <w:r>
              <w:rPr>
                <w:rFonts w:ascii="宋体" w:hAnsi="宋体" w:hint="eastAsia"/>
                <w:sz w:val="24"/>
              </w:rPr>
              <w:t xml:space="preserve">38.RDA8575 </w:t>
            </w:r>
            <w:proofErr w:type="gramStart"/>
            <w:r>
              <w:rPr>
                <w:rFonts w:ascii="宋体" w:hAnsi="宋体" w:hint="eastAsia"/>
                <w:sz w:val="24"/>
              </w:rPr>
              <w:t>串行蓝牙模块</w:t>
            </w:r>
            <w:proofErr w:type="gramEnd"/>
            <w:r>
              <w:rPr>
                <w:rFonts w:ascii="宋体" w:hAnsi="宋体" w:hint="eastAsia"/>
                <w:sz w:val="24"/>
              </w:rPr>
              <w:t>；</w:t>
            </w:r>
          </w:p>
          <w:p w:rsidR="00DE196E" w:rsidRDefault="00DE196E" w:rsidP="009B6039">
            <w:pPr>
              <w:rPr>
                <w:rFonts w:ascii="宋体" w:hAnsi="宋体"/>
                <w:sz w:val="24"/>
              </w:rPr>
            </w:pPr>
            <w:r>
              <w:rPr>
                <w:rFonts w:ascii="宋体" w:hAnsi="宋体" w:hint="eastAsia"/>
                <w:sz w:val="24"/>
              </w:rPr>
              <w:t>39.8G；</w:t>
            </w:r>
          </w:p>
          <w:p w:rsidR="00DE196E" w:rsidRDefault="00DE196E" w:rsidP="009B6039">
            <w:pPr>
              <w:rPr>
                <w:rFonts w:ascii="宋体" w:hAnsi="宋体"/>
                <w:sz w:val="24"/>
              </w:rPr>
            </w:pPr>
            <w:r>
              <w:rPr>
                <w:rFonts w:ascii="宋体" w:hAnsi="宋体" w:hint="eastAsia"/>
                <w:sz w:val="24"/>
              </w:rPr>
              <w:t>40.12V 4A；</w:t>
            </w:r>
          </w:p>
          <w:p w:rsidR="00DE196E" w:rsidRDefault="00DE196E" w:rsidP="009B6039">
            <w:pPr>
              <w:rPr>
                <w:rFonts w:ascii="宋体" w:hAnsi="宋体"/>
                <w:sz w:val="24"/>
              </w:rPr>
            </w:pPr>
            <w:r>
              <w:rPr>
                <w:rFonts w:ascii="宋体" w:hAnsi="宋体" w:hint="eastAsia"/>
                <w:sz w:val="24"/>
              </w:rPr>
              <w:t>41.220V电源线；</w:t>
            </w:r>
          </w:p>
          <w:p w:rsidR="00DE196E" w:rsidRDefault="00DE196E" w:rsidP="009B6039">
            <w:pPr>
              <w:rPr>
                <w:rFonts w:ascii="宋体" w:hAnsi="宋体"/>
                <w:sz w:val="24"/>
              </w:rPr>
            </w:pPr>
            <w:r>
              <w:rPr>
                <w:rFonts w:ascii="宋体" w:hAnsi="宋体" w:hint="eastAsia"/>
                <w:sz w:val="24"/>
              </w:rPr>
              <w:lastRenderedPageBreak/>
              <w:t>42.90度角电源插头转接线；</w:t>
            </w:r>
          </w:p>
          <w:p w:rsidR="00DE196E" w:rsidRDefault="00DE196E" w:rsidP="009B6039">
            <w:pPr>
              <w:rPr>
                <w:rFonts w:ascii="宋体" w:hAnsi="宋体"/>
                <w:sz w:val="24"/>
              </w:rPr>
            </w:pPr>
            <w:r>
              <w:rPr>
                <w:rFonts w:ascii="宋体" w:hAnsi="宋体" w:hint="eastAsia"/>
                <w:sz w:val="24"/>
              </w:rPr>
              <w:t>43.RS232 DB9-F；</w:t>
            </w:r>
          </w:p>
          <w:p w:rsidR="00DE196E" w:rsidRDefault="00DE196E" w:rsidP="009B6039">
            <w:pPr>
              <w:rPr>
                <w:rFonts w:ascii="宋体" w:hAnsi="宋体"/>
                <w:sz w:val="24"/>
              </w:rPr>
            </w:pPr>
            <w:r>
              <w:rPr>
                <w:rFonts w:ascii="宋体" w:hAnsi="宋体" w:hint="eastAsia"/>
                <w:sz w:val="24"/>
              </w:rPr>
              <w:t>44.MiniUSB接口；</w:t>
            </w:r>
          </w:p>
          <w:p w:rsidR="00DE196E" w:rsidRDefault="00DE196E" w:rsidP="009B6039">
            <w:pPr>
              <w:rPr>
                <w:rFonts w:ascii="宋体" w:hAnsi="宋体"/>
                <w:sz w:val="24"/>
              </w:rPr>
            </w:pPr>
            <w:r>
              <w:rPr>
                <w:rFonts w:ascii="宋体" w:hAnsi="宋体" w:hint="eastAsia"/>
                <w:sz w:val="24"/>
              </w:rPr>
              <w:t>45.RJ45。</w:t>
            </w:r>
          </w:p>
          <w:p w:rsidR="00DE196E" w:rsidRDefault="00DE196E" w:rsidP="009B6039">
            <w:pPr>
              <w:rPr>
                <w:rFonts w:ascii="宋体" w:hAnsi="宋体"/>
                <w:sz w:val="24"/>
              </w:rPr>
            </w:pPr>
            <w:r>
              <w:rPr>
                <w:rFonts w:ascii="宋体" w:hAnsi="宋体" w:hint="eastAsia"/>
                <w:sz w:val="24"/>
              </w:rPr>
              <w:t>投标人非制造厂商须提供授权书原件及售后服务承诺书原件。</w:t>
            </w:r>
          </w:p>
          <w:p w:rsidR="00DE196E" w:rsidRDefault="00DE196E" w:rsidP="009B6039">
            <w:pPr>
              <w:rPr>
                <w:rFonts w:ascii="宋体" w:hAnsi="宋体"/>
                <w:sz w:val="24"/>
              </w:rPr>
            </w:pPr>
            <w:r>
              <w:rPr>
                <w:rFonts w:ascii="宋体" w:hAnsi="宋体" w:hint="eastAsia"/>
                <w:sz w:val="24"/>
              </w:rPr>
              <w:t>满足2018年辽宁省职业院校技能大赛和全国职业院校技能大赛高职组移动互联网应用软件开发赛项赛前训练使用及提供3年内上门指导培训服务（提供证明文件）。</w:t>
            </w:r>
          </w:p>
        </w:tc>
        <w:tc>
          <w:tcPr>
            <w:tcW w:w="993"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widowControl/>
              <w:adjustRightInd w:val="0"/>
              <w:snapToGrid w:val="0"/>
              <w:jc w:val="center"/>
              <w:textAlignment w:val="center"/>
              <w:rPr>
                <w:rFonts w:ascii="宋体" w:hAnsi="宋体" w:cs="楷体"/>
                <w:color w:val="000000"/>
                <w:sz w:val="24"/>
              </w:rPr>
            </w:pPr>
            <w:r>
              <w:rPr>
                <w:rFonts w:ascii="宋体" w:hAnsi="宋体" w:cs="楷体" w:hint="eastAsia"/>
                <w:color w:val="000000"/>
                <w:kern w:val="0"/>
                <w:sz w:val="24"/>
              </w:rPr>
              <w:lastRenderedPageBreak/>
              <w:t>1</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E196E" w:rsidRDefault="00DE196E" w:rsidP="009B6039">
            <w:pPr>
              <w:jc w:val="center"/>
              <w:rPr>
                <w:rFonts w:ascii="宋体" w:hAnsi="宋体" w:cs="宋体"/>
                <w:color w:val="000000"/>
                <w:sz w:val="24"/>
              </w:rPr>
            </w:pPr>
            <w:r>
              <w:rPr>
                <w:rFonts w:ascii="宋体" w:hAnsi="宋体" w:cs="宋体" w:hint="eastAsia"/>
                <w:color w:val="000000"/>
                <w:sz w:val="24"/>
              </w:rPr>
              <w:t>套</w:t>
            </w:r>
          </w:p>
        </w:tc>
      </w:tr>
    </w:tbl>
    <w:p w:rsidR="00821BA1" w:rsidRDefault="00821BA1" w:rsidP="00821BA1">
      <w:pPr>
        <w:spacing w:line="360" w:lineRule="auto"/>
        <w:ind w:firstLineChars="200" w:firstLine="562"/>
        <w:rPr>
          <w:rFonts w:ascii="宋体" w:hAnsi="宋体" w:cs="宋体"/>
          <w:b/>
          <w:color w:val="000000"/>
          <w:kern w:val="0"/>
          <w:sz w:val="28"/>
          <w:szCs w:val="28"/>
        </w:rPr>
      </w:pPr>
    </w:p>
    <w:p w:rsidR="00076528" w:rsidRPr="006D60BF" w:rsidRDefault="00076528"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EF4076" w:rsidRDefault="00EF4076" w:rsidP="002519A3">
      <w:pPr>
        <w:rPr>
          <w:rFonts w:ascii="宋体" w:hAnsi="宋体" w:cs="宋体"/>
          <w:b/>
          <w:color w:val="000000"/>
          <w:kern w:val="0"/>
          <w:sz w:val="28"/>
          <w:szCs w:val="28"/>
        </w:rPr>
      </w:pPr>
    </w:p>
    <w:p w:rsidR="00EF4076" w:rsidRDefault="00EF4076"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661887" w:rsidRDefault="00661887"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4E24C0" w:rsidRDefault="004E24C0" w:rsidP="002519A3">
      <w:pPr>
        <w:rPr>
          <w:rFonts w:ascii="宋体" w:hAnsi="宋体" w:cs="宋体"/>
          <w:b/>
          <w:color w:val="000000"/>
          <w:kern w:val="0"/>
          <w:sz w:val="28"/>
          <w:szCs w:val="28"/>
        </w:rPr>
      </w:pPr>
    </w:p>
    <w:p w:rsidR="00DE196E" w:rsidRDefault="00DE196E" w:rsidP="002519A3">
      <w:pPr>
        <w:rPr>
          <w:rFonts w:ascii="宋体" w:hAnsi="宋体" w:cs="宋体"/>
          <w:b/>
          <w:color w:val="000000"/>
          <w:kern w:val="0"/>
          <w:sz w:val="28"/>
          <w:szCs w:val="28"/>
        </w:rPr>
      </w:pPr>
    </w:p>
    <w:p w:rsidR="00DE196E" w:rsidRPr="00661887" w:rsidRDefault="00DE196E" w:rsidP="002519A3">
      <w:pPr>
        <w:rPr>
          <w:rFonts w:ascii="宋体" w:hAnsi="宋体" w:cs="宋体"/>
          <w:b/>
          <w:color w:val="000000"/>
          <w:kern w:val="0"/>
          <w:sz w:val="28"/>
          <w:szCs w:val="28"/>
        </w:rPr>
      </w:pPr>
    </w:p>
    <w:p w:rsidR="00AC31A7" w:rsidRPr="00083566" w:rsidRDefault="00821BA1" w:rsidP="00935C73">
      <w:pPr>
        <w:jc w:val="center"/>
        <w:rPr>
          <w:rFonts w:ascii="宋体" w:hAnsi="宋体" w:cs="Lucida Sans Unicode"/>
          <w:b/>
          <w:sz w:val="44"/>
          <w:szCs w:val="44"/>
        </w:rPr>
      </w:pPr>
      <w:r>
        <w:rPr>
          <w:noProof/>
          <w:sz w:val="32"/>
          <w:szCs w:val="32"/>
        </w:rPr>
        <w:lastRenderedPageBreak/>
        <mc:AlternateContent>
          <mc:Choice Requires="wps">
            <w:drawing>
              <wp:anchor distT="0" distB="0" distL="114300" distR="114300" simplePos="0" relativeHeight="251658240" behindDoc="0" locked="0" layoutInCell="1" allowOverlap="1">
                <wp:simplePos x="0" y="0"/>
                <wp:positionH relativeFrom="column">
                  <wp:posOffset>5029200</wp:posOffset>
                </wp:positionH>
                <wp:positionV relativeFrom="paragraph">
                  <wp:posOffset>8717280</wp:posOffset>
                </wp:positionV>
                <wp:extent cx="685800" cy="297180"/>
                <wp:effectExtent l="635" t="0" r="0" b="127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BC813" id="Rectangle 22" o:spid="_x0000_s1026" style="position:absolute;left:0;text-align:left;margin-left:396pt;margin-top:686.4pt;width:54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" stroked="f"/>
            </w:pict>
          </mc:Fallback>
        </mc:AlternateContent>
      </w:r>
      <w:r>
        <w:rPr>
          <w:noProof/>
          <w:sz w:val="32"/>
          <w:szCs w:val="32"/>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8816340</wp:posOffset>
                </wp:positionV>
                <wp:extent cx="685800" cy="297180"/>
                <wp:effectExtent l="635" t="635" r="0" b="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3E2A0" id="Rectangle 21" o:spid="_x0000_s1026" style="position:absolute;left:0;text-align:left;margin-left:5in;margin-top:694.2pt;width:54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" stroked="f"/>
            </w:pict>
          </mc:Fallback>
        </mc:AlternateContent>
      </w:r>
      <w:r w:rsidR="00AC31A7" w:rsidRPr="00083566">
        <w:rPr>
          <w:rFonts w:ascii="宋体" w:hAnsi="宋体" w:cs="Lucida Sans Unicode" w:hint="eastAsia"/>
          <w:b/>
          <w:sz w:val="44"/>
          <w:szCs w:val="44"/>
        </w:rPr>
        <w:t>第四章  评审程序</w:t>
      </w:r>
    </w:p>
    <w:p w:rsidR="00AC31A7" w:rsidRPr="00083566" w:rsidRDefault="00AC31A7" w:rsidP="000913E5">
      <w:pPr>
        <w:spacing w:line="360" w:lineRule="auto"/>
        <w:ind w:firstLineChars="200" w:firstLine="482"/>
        <w:rPr>
          <w:rFonts w:ascii="宋体" w:hAnsi="宋体" w:cs="Lucida Sans Unicode"/>
          <w:b/>
          <w:sz w:val="24"/>
        </w:rPr>
      </w:pPr>
    </w:p>
    <w:p w:rsidR="00AC31A7" w:rsidRPr="00083566" w:rsidRDefault="00AC31A7" w:rsidP="00AC31A7">
      <w:pPr>
        <w:spacing w:line="360" w:lineRule="auto"/>
        <w:ind w:firstLineChars="200" w:firstLine="480"/>
        <w:rPr>
          <w:rFonts w:ascii="宋体" w:hAnsi="宋体"/>
          <w:b/>
          <w:kern w:val="0"/>
          <w:sz w:val="24"/>
        </w:rPr>
      </w:pPr>
      <w:r w:rsidRPr="00083566">
        <w:rPr>
          <w:rFonts w:ascii="宋体" w:hAnsi="宋体" w:cs="Lucida Sans Unicode" w:hint="eastAsia"/>
          <w:sz w:val="24"/>
        </w:rPr>
        <w:t>一、资格性审查。询价小组依据有关法律法规和询价通知书的规定，首先对供应商提供的资质证明材料进行审查，审查每个供应商提交的资质证明材料是否齐全、完整、合法、有效，</w:t>
      </w:r>
      <w:r w:rsidRPr="00083566">
        <w:rPr>
          <w:rFonts w:ascii="宋体" w:hAnsi="宋体" w:hint="eastAsia"/>
          <w:b/>
          <w:kern w:val="0"/>
          <w:sz w:val="24"/>
        </w:rPr>
        <w:t>所有资料完全符合的为合格供应商。</w:t>
      </w:r>
    </w:p>
    <w:p w:rsidR="00AC31A7" w:rsidRPr="00083566" w:rsidRDefault="00AC31A7" w:rsidP="00AC31A7">
      <w:pPr>
        <w:spacing w:line="360" w:lineRule="auto"/>
        <w:ind w:firstLineChars="200" w:firstLine="480"/>
        <w:rPr>
          <w:rFonts w:ascii="宋体" w:hAnsi="宋体" w:cs="Lucida Sans Unicode"/>
          <w:sz w:val="24"/>
        </w:rPr>
      </w:pPr>
      <w:r w:rsidRPr="00083566">
        <w:rPr>
          <w:rFonts w:ascii="宋体" w:hAnsi="宋体" w:cs="Lucida Sans Unicode" w:hint="eastAsia"/>
          <w:sz w:val="24"/>
        </w:rPr>
        <w:t>二、符合性检查。对资格性检查合格的供应商递交的响应文件，依据询价通知书的规定，从响应文件的有效性、完整性和对询价通知书的响应程度，审查响应文件是否对询价通知书的实质性要求</w:t>
      </w:r>
      <w:proofErr w:type="gramStart"/>
      <w:r w:rsidRPr="00083566">
        <w:rPr>
          <w:rFonts w:ascii="宋体" w:hAnsi="宋体" w:cs="Lucida Sans Unicode" w:hint="eastAsia"/>
          <w:sz w:val="24"/>
        </w:rPr>
        <w:t>作出</w:t>
      </w:r>
      <w:proofErr w:type="gramEnd"/>
      <w:r w:rsidRPr="00083566">
        <w:rPr>
          <w:rFonts w:ascii="宋体" w:hAnsi="宋体" w:cs="Lucida Sans Unicode" w:hint="eastAsia"/>
          <w:sz w:val="24"/>
        </w:rPr>
        <w:t>了响应。</w:t>
      </w:r>
    </w:p>
    <w:p w:rsidR="00AC31A7" w:rsidRPr="00083566" w:rsidRDefault="00AC31A7" w:rsidP="00AC31A7">
      <w:pPr>
        <w:spacing w:line="360" w:lineRule="auto"/>
        <w:ind w:firstLineChars="200" w:firstLine="480"/>
        <w:rPr>
          <w:rFonts w:ascii="宋体" w:hAnsi="宋体" w:cs="Lucida Sans Unicode"/>
          <w:sz w:val="24"/>
        </w:rPr>
      </w:pP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6E0C18" w:rsidRPr="00083566" w:rsidRDefault="006E0C18" w:rsidP="00AC31A7">
      <w:pPr>
        <w:spacing w:beforeLines="100" w:before="240" w:afterLines="100" w:after="240" w:line="480" w:lineRule="exact"/>
        <w:jc w:val="center"/>
        <w:rPr>
          <w:rFonts w:ascii="宋体" w:hAnsi="宋体" w:cs="Lucida Sans Unicode"/>
          <w:b/>
          <w:sz w:val="44"/>
          <w:szCs w:val="44"/>
        </w:rPr>
      </w:pP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p>
    <w:p w:rsidR="00CD400A" w:rsidRDefault="00CD400A" w:rsidP="00AC31A7">
      <w:pPr>
        <w:spacing w:beforeLines="100" w:before="240" w:afterLines="100" w:after="240" w:line="480" w:lineRule="exact"/>
        <w:jc w:val="center"/>
        <w:rPr>
          <w:rFonts w:ascii="宋体" w:hAnsi="宋体" w:cs="Lucida Sans Unicode"/>
          <w:b/>
          <w:sz w:val="44"/>
          <w:szCs w:val="44"/>
        </w:rPr>
      </w:pPr>
    </w:p>
    <w:p w:rsidR="00DA33B0" w:rsidRDefault="00DA33B0" w:rsidP="00AC31A7">
      <w:pPr>
        <w:spacing w:beforeLines="100" w:before="240" w:afterLines="100" w:after="240" w:line="480" w:lineRule="exact"/>
        <w:jc w:val="center"/>
        <w:rPr>
          <w:rFonts w:ascii="宋体" w:hAnsi="宋体" w:cs="Lucida Sans Unicode"/>
          <w:b/>
          <w:sz w:val="44"/>
          <w:szCs w:val="44"/>
        </w:rPr>
      </w:pPr>
    </w:p>
    <w:p w:rsidR="00AC31A7" w:rsidRPr="00083566" w:rsidRDefault="00AC31A7" w:rsidP="00AC31A7">
      <w:pPr>
        <w:spacing w:beforeLines="100" w:before="240" w:afterLines="100" w:after="240" w:line="480" w:lineRule="exact"/>
        <w:jc w:val="center"/>
        <w:rPr>
          <w:rFonts w:ascii="宋体" w:hAnsi="宋体" w:cs="Lucida Sans Unicode"/>
          <w:b/>
          <w:sz w:val="44"/>
          <w:szCs w:val="44"/>
        </w:rPr>
      </w:pPr>
      <w:r w:rsidRPr="00083566">
        <w:rPr>
          <w:rFonts w:ascii="宋体" w:hAnsi="宋体" w:cs="Lucida Sans Unicode" w:hint="eastAsia"/>
          <w:b/>
          <w:sz w:val="44"/>
          <w:szCs w:val="44"/>
        </w:rPr>
        <w:lastRenderedPageBreak/>
        <w:t>第五章  评审方法</w:t>
      </w:r>
    </w:p>
    <w:p w:rsidR="00AC31A7" w:rsidRPr="00083566" w:rsidRDefault="00AC31A7" w:rsidP="000913E5">
      <w:pPr>
        <w:spacing w:line="700" w:lineRule="exact"/>
        <w:ind w:leftChars="-172" w:left="-361" w:firstLineChars="198" w:firstLine="596"/>
        <w:rPr>
          <w:rFonts w:ascii="宋体" w:hAnsi="宋体"/>
          <w:b/>
          <w:sz w:val="30"/>
          <w:szCs w:val="30"/>
        </w:rPr>
      </w:pPr>
      <w:r w:rsidRPr="00083566">
        <w:rPr>
          <w:rFonts w:ascii="宋体" w:hAnsi="宋体" w:hint="eastAsia"/>
          <w:b/>
          <w:sz w:val="30"/>
          <w:szCs w:val="30"/>
        </w:rPr>
        <w:t>本采购项目采用符合全部标准的前提下最低价成交法。即询价小组在监督组的监督下对</w:t>
      </w:r>
      <w:proofErr w:type="gramStart"/>
      <w:r w:rsidRPr="00083566">
        <w:rPr>
          <w:rFonts w:ascii="宋体" w:hAnsi="宋体" w:hint="eastAsia"/>
          <w:b/>
          <w:sz w:val="30"/>
          <w:szCs w:val="30"/>
        </w:rPr>
        <w:t>供应商</w:t>
      </w:r>
      <w:r w:rsidR="004E7E67" w:rsidRPr="00083566">
        <w:rPr>
          <w:rFonts w:ascii="宋体" w:hAnsi="宋体" w:hint="eastAsia"/>
          <w:b/>
          <w:sz w:val="30"/>
          <w:szCs w:val="30"/>
        </w:rPr>
        <w:t>投交</w:t>
      </w:r>
      <w:proofErr w:type="gramEnd"/>
      <w:r w:rsidRPr="00083566">
        <w:rPr>
          <w:rFonts w:ascii="宋体" w:hAnsi="宋体" w:hint="eastAsia"/>
          <w:b/>
          <w:sz w:val="30"/>
          <w:szCs w:val="30"/>
        </w:rPr>
        <w:t>的</w:t>
      </w:r>
      <w:r w:rsidR="00996458" w:rsidRPr="00083566">
        <w:rPr>
          <w:rFonts w:ascii="宋体" w:hAnsi="宋体" w:hint="eastAsia"/>
          <w:b/>
          <w:sz w:val="30"/>
          <w:szCs w:val="30"/>
        </w:rPr>
        <w:t>资格性证明材料和</w:t>
      </w:r>
      <w:r w:rsidRPr="00083566">
        <w:rPr>
          <w:rFonts w:ascii="宋体" w:hAnsi="宋体" w:hint="eastAsia"/>
          <w:b/>
          <w:sz w:val="30"/>
          <w:szCs w:val="30"/>
        </w:rPr>
        <w:t>响应文件进行</w:t>
      </w:r>
      <w:r w:rsidR="001B5B54" w:rsidRPr="00083566">
        <w:rPr>
          <w:rFonts w:ascii="宋体" w:hAnsi="宋体" w:hint="eastAsia"/>
          <w:b/>
          <w:sz w:val="30"/>
          <w:szCs w:val="30"/>
        </w:rPr>
        <w:t>符合性</w:t>
      </w:r>
      <w:r w:rsidRPr="00083566">
        <w:rPr>
          <w:rFonts w:ascii="宋体" w:hAnsi="宋体" w:hint="eastAsia"/>
          <w:b/>
          <w:sz w:val="30"/>
          <w:szCs w:val="30"/>
        </w:rPr>
        <w:t>评审，</w:t>
      </w:r>
      <w:r w:rsidR="001B5B54" w:rsidRPr="00083566">
        <w:rPr>
          <w:rFonts w:ascii="宋体" w:hAnsi="宋体" w:hint="eastAsia"/>
          <w:b/>
          <w:sz w:val="30"/>
          <w:szCs w:val="30"/>
        </w:rPr>
        <w:t>合格供应商</w:t>
      </w:r>
      <w:proofErr w:type="gramStart"/>
      <w:r w:rsidRPr="00083566">
        <w:rPr>
          <w:rFonts w:ascii="宋体" w:hAnsi="宋体" w:hint="eastAsia"/>
          <w:b/>
          <w:sz w:val="30"/>
          <w:szCs w:val="30"/>
        </w:rPr>
        <w:t>按符合</w:t>
      </w:r>
      <w:proofErr w:type="gramEnd"/>
      <w:r w:rsidRPr="00083566">
        <w:rPr>
          <w:rFonts w:ascii="宋体" w:hAnsi="宋体" w:hint="eastAsia"/>
          <w:b/>
          <w:sz w:val="30"/>
          <w:szCs w:val="30"/>
        </w:rPr>
        <w:t>商务、技术标准合格的供应商报价由低至高的顺序进行排序，并报价最低的供应商确定为成交供应商。其他供应商按评审结果排序依次作为候选人，但供应商的报价不能高于采购人预算（报价高于采购</w:t>
      </w:r>
      <w:proofErr w:type="gramStart"/>
      <w:r w:rsidRPr="00083566">
        <w:rPr>
          <w:rFonts w:ascii="宋体" w:hAnsi="宋体" w:hint="eastAsia"/>
          <w:b/>
          <w:sz w:val="30"/>
          <w:szCs w:val="30"/>
        </w:rPr>
        <w:t>人预算</w:t>
      </w:r>
      <w:proofErr w:type="gramEnd"/>
      <w:r w:rsidRPr="00083566">
        <w:rPr>
          <w:rFonts w:ascii="宋体" w:hAnsi="宋体" w:hint="eastAsia"/>
          <w:b/>
          <w:sz w:val="30"/>
          <w:szCs w:val="30"/>
        </w:rPr>
        <w:t>的供应商不作为候选人）。若供应商的报价均高于采购</w:t>
      </w:r>
      <w:proofErr w:type="gramStart"/>
      <w:r w:rsidRPr="00083566">
        <w:rPr>
          <w:rFonts w:ascii="宋体" w:hAnsi="宋体" w:hint="eastAsia"/>
          <w:b/>
          <w:sz w:val="30"/>
          <w:szCs w:val="30"/>
        </w:rPr>
        <w:t>人预算</w:t>
      </w:r>
      <w:proofErr w:type="gramEnd"/>
      <w:r w:rsidRPr="00083566">
        <w:rPr>
          <w:rFonts w:ascii="宋体" w:hAnsi="宋体" w:hint="eastAsia"/>
          <w:b/>
          <w:sz w:val="30"/>
          <w:szCs w:val="30"/>
        </w:rPr>
        <w:t>或采购人需求中技术标准部分发生变更则另行组织采购。</w:t>
      </w: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AC31A7" w:rsidRPr="00083566" w:rsidRDefault="00AC31A7" w:rsidP="00AC31A7">
      <w:pPr>
        <w:spacing w:beforeLines="100" w:before="240" w:afterLines="100" w:after="240" w:line="240" w:lineRule="exact"/>
        <w:rPr>
          <w:rFonts w:ascii="宋体" w:hAnsi="宋体"/>
          <w:sz w:val="24"/>
        </w:rPr>
      </w:pPr>
    </w:p>
    <w:p w:rsidR="000A2445" w:rsidRPr="00083566" w:rsidRDefault="000A2445" w:rsidP="00AC31A7">
      <w:pPr>
        <w:spacing w:beforeLines="100" w:before="240" w:afterLines="100" w:after="240" w:line="240" w:lineRule="exact"/>
        <w:rPr>
          <w:rFonts w:ascii="宋体" w:hAnsi="宋体"/>
          <w:sz w:val="24"/>
        </w:rPr>
      </w:pPr>
    </w:p>
    <w:p w:rsidR="007178E6" w:rsidRPr="00083566" w:rsidRDefault="007178E6" w:rsidP="00AC31A7">
      <w:pPr>
        <w:spacing w:beforeLines="100" w:before="240" w:afterLines="100" w:after="240" w:line="240" w:lineRule="exact"/>
        <w:rPr>
          <w:rFonts w:ascii="宋体" w:hAnsi="宋体"/>
          <w:sz w:val="24"/>
        </w:rPr>
      </w:pPr>
    </w:p>
    <w:p w:rsidR="00861231" w:rsidRPr="00083566" w:rsidRDefault="00861231" w:rsidP="00861231">
      <w:pPr>
        <w:spacing w:line="600" w:lineRule="exact"/>
        <w:rPr>
          <w:rFonts w:ascii="宋体" w:hAnsi="宋体" w:cs="Lucida Sans Unicode"/>
          <w:sz w:val="24"/>
        </w:rPr>
      </w:pPr>
      <w:r w:rsidRPr="00083566">
        <w:rPr>
          <w:rFonts w:ascii="宋体" w:hAnsi="宋体" w:cs="Lucida Sans Unicode" w:hint="eastAsia"/>
          <w:sz w:val="24"/>
        </w:rPr>
        <w:lastRenderedPageBreak/>
        <w:t>询价通知书附件1</w:t>
      </w:r>
    </w:p>
    <w:p w:rsidR="00861231" w:rsidRPr="00083566" w:rsidRDefault="00861231" w:rsidP="00861231">
      <w:pPr>
        <w:spacing w:beforeLines="100" w:before="240" w:afterLines="100" w:after="240"/>
        <w:jc w:val="center"/>
        <w:rPr>
          <w:rFonts w:ascii="宋体" w:hAnsi="宋体" w:cs="Lucida Sans Unicode"/>
          <w:b/>
          <w:sz w:val="44"/>
          <w:szCs w:val="44"/>
        </w:rPr>
      </w:pPr>
      <w:r w:rsidRPr="00083566">
        <w:rPr>
          <w:rFonts w:ascii="宋体" w:hAnsi="宋体" w:cs="Lucida Sans Unicode" w:hint="eastAsia"/>
          <w:b/>
          <w:sz w:val="44"/>
          <w:szCs w:val="44"/>
        </w:rPr>
        <w:t>供应商须知</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一、 总  则</w:t>
      </w:r>
    </w:p>
    <w:p w:rsidR="00861231" w:rsidRPr="00083566" w:rsidRDefault="00861231" w:rsidP="00861231">
      <w:pPr>
        <w:pStyle w:val="10"/>
        <w:numPr>
          <w:ilvl w:val="0"/>
          <w:numId w:val="0"/>
        </w:numPr>
        <w:spacing w:line="360" w:lineRule="auto"/>
        <w:ind w:leftChars="227" w:left="477"/>
        <w:rPr>
          <w:sz w:val="24"/>
          <w:szCs w:val="24"/>
        </w:rPr>
      </w:pPr>
      <w:r w:rsidRPr="00083566">
        <w:rPr>
          <w:rFonts w:hint="eastAsia"/>
          <w:b/>
          <w:sz w:val="24"/>
          <w:szCs w:val="24"/>
        </w:rPr>
        <w:t>1.资金来源：</w:t>
      </w:r>
      <w:r w:rsidRPr="00083566">
        <w:rPr>
          <w:rFonts w:hint="eastAsia"/>
          <w:sz w:val="24"/>
          <w:szCs w:val="24"/>
        </w:rPr>
        <w:t>财政性资金</w:t>
      </w:r>
    </w:p>
    <w:p w:rsidR="00861231" w:rsidRPr="00083566" w:rsidRDefault="00861231" w:rsidP="00861231">
      <w:pPr>
        <w:pStyle w:val="10"/>
        <w:numPr>
          <w:ilvl w:val="0"/>
          <w:numId w:val="0"/>
        </w:numPr>
        <w:spacing w:line="360" w:lineRule="auto"/>
        <w:ind w:leftChars="227" w:left="477"/>
        <w:rPr>
          <w:b/>
          <w:sz w:val="24"/>
          <w:szCs w:val="24"/>
        </w:rPr>
      </w:pPr>
      <w:r w:rsidRPr="00083566">
        <w:rPr>
          <w:rFonts w:hint="eastAsia"/>
          <w:b/>
          <w:sz w:val="24"/>
          <w:szCs w:val="24"/>
        </w:rPr>
        <w:t>2.定义：</w:t>
      </w:r>
    </w:p>
    <w:p w:rsidR="00861231" w:rsidRPr="00083566" w:rsidRDefault="00861231" w:rsidP="00861231">
      <w:pPr>
        <w:spacing w:line="360" w:lineRule="auto"/>
        <w:ind w:firstLineChars="200" w:firstLine="480"/>
        <w:rPr>
          <w:rFonts w:ascii="宋体" w:hAnsi="宋体"/>
          <w:sz w:val="24"/>
        </w:rPr>
      </w:pPr>
      <w:r w:rsidRPr="00083566">
        <w:rPr>
          <w:rFonts w:ascii="宋体" w:hAnsi="宋体" w:hint="eastAsia"/>
          <w:sz w:val="24"/>
        </w:rPr>
        <w:t>2.1 “采购执行机构”：</w:t>
      </w:r>
      <w:r w:rsidR="002519A3">
        <w:rPr>
          <w:rFonts w:ascii="宋体" w:hAnsi="宋体" w:hint="eastAsia"/>
          <w:sz w:val="24"/>
        </w:rPr>
        <w:t>辽阳职业技术学院自主招标办公室</w:t>
      </w:r>
      <w:r w:rsidRPr="00083566">
        <w:rPr>
          <w:rFonts w:ascii="宋体" w:hAnsi="宋体" w:hint="eastAsia"/>
          <w:sz w:val="24"/>
        </w:rPr>
        <w:t xml:space="preserve"> 。</w:t>
      </w:r>
    </w:p>
    <w:p w:rsidR="00861231" w:rsidRPr="00083566" w:rsidRDefault="00861231" w:rsidP="00861231">
      <w:pPr>
        <w:spacing w:line="360" w:lineRule="auto"/>
        <w:ind w:firstLineChars="200" w:firstLine="480"/>
        <w:rPr>
          <w:rFonts w:ascii="宋体" w:hAnsi="宋体"/>
          <w:b/>
          <w:sz w:val="24"/>
        </w:rPr>
      </w:pPr>
      <w:r w:rsidRPr="00083566">
        <w:rPr>
          <w:rFonts w:ascii="宋体" w:hAnsi="宋体" w:hint="eastAsia"/>
          <w:sz w:val="24"/>
        </w:rPr>
        <w:t>2.2</w:t>
      </w:r>
      <w:r w:rsidRPr="00083566">
        <w:rPr>
          <w:rFonts w:ascii="宋体" w:hAnsi="宋体" w:hint="eastAsia"/>
          <w:b/>
          <w:sz w:val="24"/>
        </w:rPr>
        <w:t xml:space="preserve"> </w:t>
      </w:r>
      <w:r w:rsidRPr="00083566">
        <w:rPr>
          <w:rFonts w:ascii="宋体" w:hAnsi="宋体" w:hint="eastAsia"/>
          <w:sz w:val="24"/>
        </w:rPr>
        <w:t>“采购单位”指询价通知书中所述所有工程及相关服务的需方。</w:t>
      </w:r>
      <w:r w:rsidRPr="00083566">
        <w:rPr>
          <w:rFonts w:ascii="宋体" w:hAnsi="宋体" w:hint="eastAsia"/>
          <w:b/>
          <w:sz w:val="24"/>
        </w:rPr>
        <w:t xml:space="preserve"> </w:t>
      </w:r>
    </w:p>
    <w:p w:rsidR="00861231" w:rsidRPr="00083566" w:rsidRDefault="00861231" w:rsidP="00861231">
      <w:pPr>
        <w:spacing w:line="360" w:lineRule="auto"/>
        <w:ind w:firstLineChars="196" w:firstLine="470"/>
        <w:rPr>
          <w:rFonts w:ascii="宋体" w:hAnsi="宋体"/>
          <w:sz w:val="24"/>
        </w:rPr>
      </w:pPr>
      <w:r w:rsidRPr="00083566">
        <w:rPr>
          <w:rFonts w:ascii="宋体" w:hAnsi="宋体" w:hint="eastAsia"/>
          <w:sz w:val="24"/>
        </w:rPr>
        <w:t>2.3 “询价采购单位”指采购单位及采购执行机构。</w:t>
      </w:r>
    </w:p>
    <w:p w:rsidR="00861231" w:rsidRPr="00083566" w:rsidRDefault="00861231" w:rsidP="00861231">
      <w:pPr>
        <w:spacing w:line="360" w:lineRule="auto"/>
        <w:ind w:firstLineChars="196" w:firstLine="470"/>
        <w:rPr>
          <w:rFonts w:ascii="宋体" w:hAnsi="宋体"/>
          <w:sz w:val="24"/>
        </w:rPr>
      </w:pPr>
      <w:r w:rsidRPr="00083566">
        <w:rPr>
          <w:rFonts w:ascii="宋体" w:hAnsi="宋体" w:hint="eastAsia"/>
          <w:sz w:val="24"/>
        </w:rPr>
        <w:t>2.4 “询价工程”指谈判文件中所述所有工程及相关服务。</w:t>
      </w:r>
    </w:p>
    <w:p w:rsidR="00861231" w:rsidRPr="00083566" w:rsidRDefault="00861231" w:rsidP="00861231">
      <w:pPr>
        <w:spacing w:line="360" w:lineRule="auto"/>
        <w:ind w:firstLineChars="196" w:firstLine="470"/>
        <w:rPr>
          <w:rFonts w:ascii="宋体" w:hAnsi="宋体"/>
          <w:sz w:val="24"/>
        </w:rPr>
      </w:pPr>
      <w:r w:rsidRPr="00083566">
        <w:rPr>
          <w:rFonts w:ascii="宋体" w:hAnsi="宋体" w:hint="eastAsia"/>
          <w:sz w:val="24"/>
        </w:rPr>
        <w:t>2.5 “询价通知书收受人”指按询价通知书规定取得询价通知书的潜在供应商。</w:t>
      </w:r>
    </w:p>
    <w:p w:rsidR="00861231" w:rsidRPr="00083566" w:rsidRDefault="00861231" w:rsidP="00861231">
      <w:pPr>
        <w:spacing w:line="360" w:lineRule="auto"/>
        <w:ind w:firstLineChars="196" w:firstLine="470"/>
        <w:rPr>
          <w:rFonts w:ascii="宋体" w:hAnsi="宋体"/>
          <w:sz w:val="24"/>
        </w:rPr>
      </w:pPr>
      <w:r w:rsidRPr="00083566">
        <w:rPr>
          <w:rFonts w:ascii="宋体" w:hAnsi="宋体" w:hint="eastAsia"/>
          <w:sz w:val="24"/>
        </w:rPr>
        <w:t>2.6 “供应商”指按询价通知书规定取得询价通知书并参加采购活动询价的供应商。</w:t>
      </w:r>
    </w:p>
    <w:p w:rsidR="00861231" w:rsidRPr="00083566" w:rsidRDefault="00861231" w:rsidP="000913E5">
      <w:pPr>
        <w:spacing w:line="360" w:lineRule="auto"/>
        <w:ind w:firstLineChars="200" w:firstLine="482"/>
        <w:rPr>
          <w:rFonts w:ascii="宋体" w:hAnsi="宋体"/>
          <w:b/>
          <w:sz w:val="24"/>
        </w:rPr>
      </w:pPr>
      <w:r w:rsidRPr="00083566">
        <w:rPr>
          <w:rFonts w:ascii="宋体" w:hAnsi="宋体" w:hint="eastAsia"/>
          <w:b/>
          <w:sz w:val="24"/>
        </w:rPr>
        <w:t>3.合格供应商的资格条件</w:t>
      </w:r>
    </w:p>
    <w:p w:rsidR="00861231" w:rsidRPr="00083566" w:rsidRDefault="00861231" w:rsidP="00861231">
      <w:pPr>
        <w:spacing w:line="360" w:lineRule="auto"/>
        <w:ind w:firstLineChars="200" w:firstLine="480"/>
        <w:rPr>
          <w:rFonts w:ascii="宋体" w:hAnsi="宋体"/>
          <w:sz w:val="24"/>
        </w:rPr>
      </w:pPr>
      <w:r w:rsidRPr="00083566">
        <w:rPr>
          <w:rFonts w:ascii="宋体" w:hAnsi="宋体" w:hint="eastAsia"/>
          <w:sz w:val="24"/>
        </w:rPr>
        <w:t>3.1符合《中华人民共和国政府采购法》第二十二条规定的条件：具有独立承担民事责任的能力；具有良好的商业信誉和健全的财务会计制度；具有履行政府采购合同所必需的产品和专业技术能力；有依法缴纳税收和社会保障资金的良好记录；参加政府采购活动前三年内，在经营活动中没有重大违法记录；法律、行政法规规定的其它条件；</w:t>
      </w:r>
    </w:p>
    <w:p w:rsidR="00861231" w:rsidRPr="00083566" w:rsidRDefault="00861231" w:rsidP="00861231">
      <w:pPr>
        <w:spacing w:line="360" w:lineRule="auto"/>
        <w:ind w:firstLineChars="200" w:firstLine="480"/>
        <w:rPr>
          <w:rFonts w:ascii="宋体" w:hAnsi="宋体"/>
          <w:sz w:val="24"/>
        </w:rPr>
      </w:pPr>
      <w:r w:rsidRPr="00083566">
        <w:rPr>
          <w:rFonts w:ascii="宋体" w:hAnsi="宋体" w:hint="eastAsia"/>
          <w:sz w:val="24"/>
        </w:rPr>
        <w:t>3.2 满足询价通知书中询价公告、“询价项目基本内容及要求”及项目要求的其它条件。</w:t>
      </w:r>
    </w:p>
    <w:p w:rsidR="00861231" w:rsidRPr="00083566" w:rsidRDefault="00861231" w:rsidP="00861231">
      <w:pPr>
        <w:spacing w:line="360" w:lineRule="auto"/>
        <w:ind w:firstLineChars="200" w:firstLine="480"/>
        <w:rPr>
          <w:rFonts w:ascii="宋体" w:hAnsi="宋体"/>
          <w:sz w:val="24"/>
        </w:rPr>
      </w:pPr>
      <w:r w:rsidRPr="00083566">
        <w:rPr>
          <w:rFonts w:ascii="宋体" w:hAnsi="宋体" w:hint="eastAsia"/>
          <w:sz w:val="24"/>
        </w:rPr>
        <w:t>3.3 联合体参加谈判的规定。如果本项目允许联合体参加询价，供应商应按以下规定执行：</w:t>
      </w:r>
    </w:p>
    <w:p w:rsidR="00861231" w:rsidRPr="00083566" w:rsidRDefault="00861231" w:rsidP="00861231">
      <w:pPr>
        <w:spacing w:line="360" w:lineRule="auto"/>
        <w:ind w:firstLineChars="200" w:firstLine="480"/>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hint="eastAsia"/>
            <w:sz w:val="24"/>
          </w:rPr>
          <w:t>3.3.1</w:t>
        </w:r>
      </w:smartTag>
      <w:proofErr w:type="gramStart"/>
      <w:r w:rsidRPr="00083566">
        <w:rPr>
          <w:rFonts w:ascii="宋体" w:hAnsi="宋体" w:hint="eastAsia"/>
          <w:sz w:val="24"/>
        </w:rPr>
        <w:t>两个</w:t>
      </w:r>
      <w:proofErr w:type="gramEnd"/>
      <w:r w:rsidRPr="00083566">
        <w:rPr>
          <w:rFonts w:ascii="宋体" w:hAnsi="宋体" w:hint="eastAsia"/>
          <w:sz w:val="24"/>
        </w:rPr>
        <w:t>或者两个以上供应商可以组成一个询价联合体，以一个供应商的身份报价。</w:t>
      </w:r>
    </w:p>
    <w:p w:rsidR="00861231" w:rsidRPr="00083566" w:rsidRDefault="00861231" w:rsidP="00861231">
      <w:pPr>
        <w:spacing w:line="360" w:lineRule="auto"/>
        <w:ind w:firstLineChars="200" w:firstLine="480"/>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hint="eastAsia"/>
            <w:sz w:val="24"/>
          </w:rPr>
          <w:t>3.3.2</w:t>
        </w:r>
      </w:smartTag>
      <w:r w:rsidRPr="00083566">
        <w:rPr>
          <w:rFonts w:ascii="宋体" w:hAnsi="宋体" w:hint="eastAsia"/>
          <w:sz w:val="24"/>
        </w:rPr>
        <w:t>以联合体形</w:t>
      </w:r>
      <w:proofErr w:type="gramStart"/>
      <w:r w:rsidRPr="00083566">
        <w:rPr>
          <w:rFonts w:ascii="宋体" w:hAnsi="宋体" w:hint="eastAsia"/>
          <w:sz w:val="24"/>
        </w:rPr>
        <w:t>式参加</w:t>
      </w:r>
      <w:proofErr w:type="gramEnd"/>
      <w:r w:rsidRPr="00083566">
        <w:rPr>
          <w:rFonts w:ascii="宋体" w:hAnsi="宋体" w:hint="eastAsia"/>
          <w:sz w:val="24"/>
        </w:rPr>
        <w:t>询价的，联合体各方均应当符合政府采购法第二十二条第一款规定的条件。联合体各方中至少应当有一方符合采购单位根据采购项目的要求规定的特定条件。</w:t>
      </w:r>
    </w:p>
    <w:p w:rsidR="00861231" w:rsidRPr="00083566" w:rsidRDefault="00861231" w:rsidP="00861231">
      <w:pPr>
        <w:spacing w:line="360" w:lineRule="auto"/>
        <w:ind w:firstLineChars="200" w:firstLine="480"/>
        <w:rPr>
          <w:rFonts w:ascii="宋体" w:hAnsi="宋体"/>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hint="eastAsia"/>
            <w:sz w:val="24"/>
          </w:rPr>
          <w:lastRenderedPageBreak/>
          <w:t>3.3.3</w:t>
        </w:r>
      </w:smartTag>
      <w:r w:rsidRPr="00083566">
        <w:rPr>
          <w:rFonts w:ascii="宋体" w:hAnsi="宋体" w:hint="eastAsia"/>
          <w:sz w:val="24"/>
        </w:rPr>
        <w:t>联合体各方之间应当签订共同询价协议，明确约定联合体各方承担的工作和相应的责任，并将共同询价协议连同响应文件一并提交。联合体各方签订共同询价协议后，不得再以自己名义单独在同一项目中谈判，也不得组成新的联合体参加同一项目谈判。联合体成交的，联合体各方应共同与采购单位签订采购合同，就采购合同约定的事项对采购单位承担连带责任。</w:t>
      </w:r>
    </w:p>
    <w:p w:rsidR="00861231" w:rsidRPr="00083566" w:rsidRDefault="00861231" w:rsidP="000913E5">
      <w:pPr>
        <w:spacing w:line="360" w:lineRule="auto"/>
        <w:ind w:firstLineChars="200" w:firstLine="482"/>
        <w:rPr>
          <w:rFonts w:ascii="宋体" w:hAnsi="宋体"/>
          <w:b/>
          <w:sz w:val="24"/>
        </w:rPr>
      </w:pPr>
      <w:r w:rsidRPr="00083566">
        <w:rPr>
          <w:rFonts w:ascii="宋体" w:hAnsi="宋体" w:hint="eastAsia"/>
          <w:b/>
          <w:sz w:val="24"/>
        </w:rPr>
        <w:t>4.工程伴随服务</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供应商除按照</w:t>
      </w:r>
      <w:r w:rsidRPr="00083566">
        <w:rPr>
          <w:rFonts w:ascii="宋体" w:hAnsi="宋体" w:hint="eastAsia"/>
          <w:sz w:val="24"/>
        </w:rPr>
        <w:t>询价通知书</w:t>
      </w:r>
      <w:r w:rsidRPr="00083566">
        <w:rPr>
          <w:rFonts w:ascii="宋体" w:hAnsi="宋体" w:cs="Lucida Sans Unicode" w:hint="eastAsia"/>
          <w:sz w:val="24"/>
        </w:rPr>
        <w:t>的要求完工外，还应提供下列服务：工程进行所需的工具；在质量保证期内对所交付工程提供维修、保养等。以上服务的费用应包含在报价中，不单独进行支付。</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5.询价费用</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不论询价结果如何，供应商应自行承担其参加询价所涉及的一切费用。</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6. 采购单位授予合同时设计变更的权利</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采购单位在授予政府采购合同时有权在</w:t>
      </w:r>
      <w:r w:rsidRPr="00083566">
        <w:rPr>
          <w:rFonts w:ascii="宋体" w:hAnsi="宋体" w:hint="eastAsia"/>
          <w:sz w:val="24"/>
        </w:rPr>
        <w:t>询价通知书</w:t>
      </w:r>
      <w:r w:rsidRPr="00083566">
        <w:rPr>
          <w:rFonts w:ascii="宋体" w:hAnsi="宋体" w:cs="Lucida Sans Unicode" w:hint="eastAsia"/>
          <w:sz w:val="24"/>
        </w:rPr>
        <w:t>规定的幅度内对“采购项目需求”中规定的工程量清单中所需设备和材料、工程量和服务予以增加或减少，但不得对单价或其他的条款和条件做任何改变。</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7.现场踏勘、标前答疑会</w:t>
      </w:r>
    </w:p>
    <w:p w:rsidR="00861231" w:rsidRPr="00083566" w:rsidRDefault="00861231" w:rsidP="00861231">
      <w:pPr>
        <w:widowControl/>
        <w:tabs>
          <w:tab w:val="left" w:pos="0"/>
        </w:tabs>
        <w:spacing w:line="360" w:lineRule="auto"/>
        <w:ind w:firstLineChars="200" w:firstLine="480"/>
        <w:rPr>
          <w:rFonts w:ascii="宋体" w:hAnsi="宋体" w:cs="Lucida Sans Unicode"/>
          <w:sz w:val="24"/>
        </w:rPr>
      </w:pPr>
      <w:r w:rsidRPr="00083566">
        <w:rPr>
          <w:rFonts w:ascii="宋体" w:hAnsi="宋体" w:cs="Lucida Sans Unicode" w:hint="eastAsia"/>
          <w:sz w:val="24"/>
        </w:rPr>
        <w:t>7.1询价采购单位根据询价采购项目的具体情况，可以组织潜在供应商现场考察或者召开标前答疑会，但不得单独或者分别组织只有一个供应商参加的现场考察。</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7.2现场踏勘及参加标前答疑会所发生的费用及一切责任由供应商自行承担。</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7.3供应商对</w:t>
      </w:r>
      <w:r w:rsidRPr="00083566">
        <w:rPr>
          <w:rFonts w:ascii="宋体" w:hAnsi="宋体" w:hint="eastAsia"/>
          <w:sz w:val="24"/>
        </w:rPr>
        <w:t>询价通知书</w:t>
      </w:r>
      <w:r w:rsidRPr="00083566">
        <w:rPr>
          <w:rFonts w:ascii="宋体" w:hAnsi="宋体" w:cs="Lucida Sans Unicode" w:hint="eastAsia"/>
          <w:sz w:val="24"/>
        </w:rPr>
        <w:t>如有疑义要求澄清的，应在现场踏勘及标前答疑会结束前以书面形式通知询价采购单位，谈判采购单位将根据项目的实际情况，决定是否答复。答复将以公告的方式公布。</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二、询价通知书</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8.</w:t>
      </w:r>
      <w:r w:rsidRPr="00083566">
        <w:rPr>
          <w:rFonts w:ascii="宋体" w:hAnsi="宋体" w:hint="eastAsia"/>
          <w:sz w:val="24"/>
        </w:rPr>
        <w:t xml:space="preserve"> 询价通知书</w:t>
      </w:r>
      <w:r w:rsidRPr="00083566">
        <w:rPr>
          <w:rFonts w:ascii="宋体" w:hAnsi="宋体" w:cs="Lucida Sans Unicode" w:hint="eastAsia"/>
          <w:b/>
          <w:sz w:val="24"/>
        </w:rPr>
        <w:t>的构成</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8.1第一部分：</w:t>
      </w:r>
      <w:r w:rsidRPr="00083566">
        <w:rPr>
          <w:rFonts w:ascii="宋体" w:hAnsi="宋体" w:hint="eastAsia"/>
          <w:sz w:val="24"/>
        </w:rPr>
        <w:t>询价通知书</w:t>
      </w:r>
      <w:r w:rsidRPr="00083566">
        <w:rPr>
          <w:rFonts w:ascii="宋体" w:hAnsi="宋体" w:cs="Lucida Sans Unicode" w:hint="eastAsia"/>
          <w:sz w:val="24"/>
        </w:rPr>
        <w:t>正文部分</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8.1.1</w:t>
        </w:r>
      </w:smartTag>
      <w:r w:rsidRPr="00083566">
        <w:rPr>
          <w:rFonts w:ascii="宋体" w:hAnsi="宋体" w:cs="Lucida Sans Unicode" w:hint="eastAsia"/>
          <w:sz w:val="24"/>
        </w:rPr>
        <w:t>询价公告</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8.1.2</w:t>
        </w:r>
      </w:smartTag>
      <w:r w:rsidRPr="00083566">
        <w:rPr>
          <w:rFonts w:ascii="宋体" w:hAnsi="宋体" w:cs="Lucida Sans Unicode" w:hint="eastAsia"/>
          <w:sz w:val="24"/>
        </w:rPr>
        <w:t>询价项目基本内容及要求</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8.1.3</w:t>
        </w:r>
      </w:smartTag>
      <w:r w:rsidRPr="00083566">
        <w:rPr>
          <w:rFonts w:ascii="宋体" w:hAnsi="宋体" w:cs="Lucida Sans Unicode" w:hint="eastAsia"/>
          <w:sz w:val="24"/>
        </w:rPr>
        <w:t>响应文件内容及格式</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lastRenderedPageBreak/>
          <w:t>8.1.4</w:t>
        </w:r>
      </w:smartTag>
      <w:r w:rsidRPr="00083566">
        <w:rPr>
          <w:rFonts w:ascii="宋体" w:hAnsi="宋体" w:cs="Lucida Sans Unicode" w:hint="eastAsia"/>
          <w:sz w:val="24"/>
        </w:rPr>
        <w:t xml:space="preserve"> 询价项目需求</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8.1.5</w:t>
        </w:r>
      </w:smartTag>
      <w:r w:rsidRPr="00083566">
        <w:rPr>
          <w:rFonts w:ascii="宋体" w:hAnsi="宋体" w:cs="Lucida Sans Unicode" w:hint="eastAsia"/>
          <w:sz w:val="24"/>
        </w:rPr>
        <w:t xml:space="preserve"> 评审方法</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8.2第二部分：</w:t>
      </w:r>
      <w:r w:rsidRPr="00083566">
        <w:rPr>
          <w:rFonts w:ascii="宋体" w:hAnsi="宋体" w:hint="eastAsia"/>
          <w:sz w:val="24"/>
        </w:rPr>
        <w:t>询价通知书</w:t>
      </w:r>
      <w:r w:rsidRPr="00083566">
        <w:rPr>
          <w:rFonts w:ascii="宋体" w:hAnsi="宋体" w:cs="Lucida Sans Unicode" w:hint="eastAsia"/>
          <w:sz w:val="24"/>
        </w:rPr>
        <w:t>附件部分</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8.2.1</w:t>
        </w:r>
      </w:smartTag>
      <w:r w:rsidRPr="00083566">
        <w:rPr>
          <w:rFonts w:ascii="宋体" w:hAnsi="宋体" w:cs="Lucida Sans Unicode" w:hint="eastAsia"/>
          <w:sz w:val="24"/>
        </w:rPr>
        <w:t>供应商须知</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8.2.2</w:t>
        </w:r>
      </w:smartTag>
      <w:r w:rsidRPr="00083566">
        <w:rPr>
          <w:rFonts w:ascii="宋体" w:hAnsi="宋体" w:cs="Lucida Sans Unicode" w:hint="eastAsia"/>
          <w:sz w:val="24"/>
        </w:rPr>
        <w:t>供应商自觉抵制政府采购领域商业贿赂行为承诺书</w:t>
      </w:r>
    </w:p>
    <w:p w:rsidR="00861231" w:rsidRPr="00083566" w:rsidRDefault="00861231" w:rsidP="00861231">
      <w:pPr>
        <w:spacing w:line="380" w:lineRule="exact"/>
        <w:ind w:firstLineChars="200" w:firstLine="480"/>
        <w:rPr>
          <w:rFonts w:ascii="宋体" w:hAnsi="宋体"/>
          <w:b/>
          <w:sz w:val="36"/>
          <w:szCs w:val="36"/>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8.2.3</w:t>
        </w:r>
      </w:smartTag>
      <w:r w:rsidRPr="00083566">
        <w:rPr>
          <w:rFonts w:ascii="宋体" w:hAnsi="宋体" w:hint="eastAsia"/>
          <w:sz w:val="24"/>
        </w:rPr>
        <w:t>政府采购合同条款及格式</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8.3供应商应当完整地阅读、理解构成</w:t>
      </w:r>
      <w:r w:rsidRPr="00083566">
        <w:rPr>
          <w:rFonts w:ascii="宋体" w:hAnsi="宋体" w:hint="eastAsia"/>
          <w:sz w:val="24"/>
        </w:rPr>
        <w:t>询价通知书</w:t>
      </w:r>
      <w:r w:rsidRPr="00083566">
        <w:rPr>
          <w:rFonts w:ascii="宋体" w:hAnsi="宋体" w:cs="Lucida Sans Unicode" w:hint="eastAsia"/>
          <w:sz w:val="24"/>
        </w:rPr>
        <w:t>的所有内容。“</w:t>
      </w:r>
      <w:r w:rsidRPr="00083566">
        <w:rPr>
          <w:rFonts w:ascii="宋体" w:hAnsi="宋体" w:hint="eastAsia"/>
          <w:sz w:val="24"/>
        </w:rPr>
        <w:t>询价通知书</w:t>
      </w:r>
      <w:r w:rsidRPr="00083566">
        <w:rPr>
          <w:rFonts w:ascii="宋体" w:hAnsi="宋体" w:cs="Lucida Sans Unicode" w:hint="eastAsia"/>
          <w:sz w:val="24"/>
        </w:rPr>
        <w:t>正文部分”与“</w:t>
      </w:r>
      <w:r w:rsidRPr="00083566">
        <w:rPr>
          <w:rFonts w:ascii="宋体" w:hAnsi="宋体" w:hint="eastAsia"/>
          <w:sz w:val="24"/>
        </w:rPr>
        <w:t>询价通知书</w:t>
      </w:r>
      <w:r w:rsidRPr="00083566">
        <w:rPr>
          <w:rFonts w:ascii="宋体" w:hAnsi="宋体" w:cs="Lucida Sans Unicode" w:hint="eastAsia"/>
          <w:sz w:val="24"/>
        </w:rPr>
        <w:t>附件部分”如有不一致的地方，应以“</w:t>
      </w:r>
      <w:r w:rsidRPr="00083566">
        <w:rPr>
          <w:rFonts w:ascii="宋体" w:hAnsi="宋体" w:hint="eastAsia"/>
          <w:sz w:val="24"/>
        </w:rPr>
        <w:t>询价通知书</w:t>
      </w:r>
      <w:r w:rsidRPr="00083566">
        <w:rPr>
          <w:rFonts w:ascii="宋体" w:hAnsi="宋体" w:cs="Lucida Sans Unicode" w:hint="eastAsia"/>
          <w:sz w:val="24"/>
        </w:rPr>
        <w:t>正文部分”为准。</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9.</w:t>
      </w:r>
      <w:r w:rsidRPr="00083566">
        <w:rPr>
          <w:rFonts w:ascii="宋体" w:hAnsi="宋体" w:hint="eastAsia"/>
          <w:sz w:val="24"/>
        </w:rPr>
        <w:t xml:space="preserve"> </w:t>
      </w:r>
      <w:r w:rsidRPr="00083566">
        <w:rPr>
          <w:rFonts w:ascii="宋体" w:hAnsi="宋体" w:cs="Lucida Sans Unicode" w:hint="eastAsia"/>
          <w:b/>
          <w:sz w:val="24"/>
        </w:rPr>
        <w:t>询价通知书的澄清和修改</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9.1询价采购单位对已发出的</w:t>
      </w:r>
      <w:r w:rsidRPr="00083566">
        <w:rPr>
          <w:rFonts w:ascii="宋体" w:hAnsi="宋体" w:hint="eastAsia"/>
          <w:sz w:val="24"/>
        </w:rPr>
        <w:t>询价通知书</w:t>
      </w:r>
      <w:r w:rsidRPr="00083566">
        <w:rPr>
          <w:rFonts w:ascii="宋体" w:hAnsi="宋体" w:cs="Lucida Sans Unicode" w:hint="eastAsia"/>
          <w:sz w:val="24"/>
        </w:rPr>
        <w:t>进行必要澄清或者修改的，应当在</w:t>
      </w:r>
      <w:r w:rsidRPr="00083566">
        <w:rPr>
          <w:rFonts w:ascii="宋体" w:hAnsi="宋体" w:hint="eastAsia"/>
          <w:sz w:val="24"/>
        </w:rPr>
        <w:t>询价通知书</w:t>
      </w:r>
      <w:r w:rsidRPr="00083566">
        <w:rPr>
          <w:rFonts w:ascii="宋体" w:hAnsi="宋体" w:cs="Lucida Sans Unicode" w:hint="eastAsia"/>
          <w:sz w:val="24"/>
        </w:rPr>
        <w:t>要求提交响应文件截止时间3个工作日前，在财政部门指定的政府采购信息发布媒体（辽宁省政府采购网、辽阳市政府采购网）上发布更正公告。该澄清或者修改的内容为</w:t>
      </w:r>
      <w:r w:rsidRPr="00083566">
        <w:rPr>
          <w:rFonts w:ascii="宋体" w:hAnsi="宋体" w:hint="eastAsia"/>
          <w:sz w:val="24"/>
        </w:rPr>
        <w:t>询价通知书</w:t>
      </w:r>
      <w:r w:rsidRPr="00083566">
        <w:rPr>
          <w:rFonts w:ascii="宋体" w:hAnsi="宋体" w:cs="Lucida Sans Unicode" w:hint="eastAsia"/>
          <w:sz w:val="24"/>
        </w:rPr>
        <w:t>的组成部分，对所有</w:t>
      </w:r>
      <w:r w:rsidRPr="00083566">
        <w:rPr>
          <w:rFonts w:ascii="宋体" w:hAnsi="宋体" w:hint="eastAsia"/>
          <w:sz w:val="24"/>
        </w:rPr>
        <w:t>询价通知书</w:t>
      </w:r>
      <w:r w:rsidRPr="00083566">
        <w:rPr>
          <w:rFonts w:ascii="宋体" w:hAnsi="宋体" w:cs="Lucida Sans Unicode" w:hint="eastAsia"/>
          <w:sz w:val="24"/>
        </w:rPr>
        <w:t>的收受人具有约束力。</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9.2采购单位及采购执行机构可以视采购具体情况，延长询价截止时间和开标时间，但至少应当在</w:t>
      </w:r>
      <w:r w:rsidRPr="00083566">
        <w:rPr>
          <w:rFonts w:ascii="宋体" w:hAnsi="宋体" w:hint="eastAsia"/>
          <w:sz w:val="24"/>
        </w:rPr>
        <w:t>询价通知书</w:t>
      </w:r>
      <w:r w:rsidRPr="00083566">
        <w:rPr>
          <w:rFonts w:ascii="宋体" w:hAnsi="宋体" w:cs="Lucida Sans Unicode" w:hint="eastAsia"/>
          <w:sz w:val="24"/>
        </w:rPr>
        <w:t>要求提交响应文件的截止时间3个工作日前，在财政部门指定的政府采购信息发布媒体上发布变更公告。</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 xml:space="preserve">9.3 </w:t>
      </w:r>
      <w:r w:rsidRPr="00083566">
        <w:rPr>
          <w:rFonts w:ascii="宋体" w:hAnsi="宋体" w:hint="eastAsia"/>
          <w:sz w:val="24"/>
        </w:rPr>
        <w:t>询价通知书</w:t>
      </w:r>
      <w:r w:rsidRPr="00083566">
        <w:rPr>
          <w:rFonts w:ascii="宋体" w:hAnsi="宋体" w:cs="Lucida Sans Unicode" w:hint="eastAsia"/>
          <w:sz w:val="24"/>
        </w:rPr>
        <w:t>、更正公告、变更公告均以在财政部门指定的政府采购信息发布媒体上发布的为准，如果内容互相矛盾时，是最后发出的为准。</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三、响应文件</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10.响应文件编制的要求</w:t>
      </w:r>
    </w:p>
    <w:p w:rsidR="00861231" w:rsidRPr="00083566" w:rsidRDefault="00861231" w:rsidP="00861231">
      <w:pPr>
        <w:spacing w:line="360" w:lineRule="auto"/>
        <w:ind w:firstLineChars="200" w:firstLine="480"/>
        <w:rPr>
          <w:rFonts w:ascii="宋体" w:hAnsi="宋体"/>
          <w:sz w:val="24"/>
        </w:rPr>
      </w:pPr>
      <w:r w:rsidRPr="00083566">
        <w:rPr>
          <w:rFonts w:ascii="宋体" w:hAnsi="宋体" w:cs="Lucida Sans Unicode" w:hint="eastAsia"/>
          <w:sz w:val="24"/>
        </w:rPr>
        <w:t>10.1</w:t>
      </w:r>
      <w:r w:rsidRPr="00083566">
        <w:rPr>
          <w:rFonts w:ascii="宋体" w:hAnsi="宋体" w:hint="eastAsia"/>
          <w:sz w:val="24"/>
        </w:rPr>
        <w:t xml:space="preserve"> 供应商应仔细阅读谈判文件的所有内容，按照询价通知书的要求提交响应文件。响应文件应对询价通知书的要求</w:t>
      </w:r>
      <w:proofErr w:type="gramStart"/>
      <w:r w:rsidRPr="00083566">
        <w:rPr>
          <w:rFonts w:ascii="宋体" w:hAnsi="宋体" w:hint="eastAsia"/>
          <w:sz w:val="24"/>
        </w:rPr>
        <w:t>作出</w:t>
      </w:r>
      <w:proofErr w:type="gramEnd"/>
      <w:r w:rsidRPr="00083566">
        <w:rPr>
          <w:rFonts w:ascii="宋体" w:hAnsi="宋体" w:hint="eastAsia"/>
          <w:sz w:val="24"/>
        </w:rPr>
        <w:t>实质性响应，并保证所提供的全部资料的真实性，否则其报价将</w:t>
      </w:r>
      <w:r w:rsidRPr="00083566">
        <w:rPr>
          <w:rFonts w:ascii="宋体" w:hAnsi="宋体" w:cs="Lucida Sans Unicode" w:hint="eastAsia"/>
          <w:sz w:val="24"/>
        </w:rPr>
        <w:t>作为无效报价处理</w:t>
      </w:r>
      <w:r w:rsidRPr="00083566">
        <w:rPr>
          <w:rFonts w:ascii="宋体" w:hAnsi="宋体" w:hint="eastAsia"/>
          <w:sz w:val="24"/>
        </w:rPr>
        <w:t>。</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 xml:space="preserve">10.2 </w:t>
      </w:r>
      <w:r w:rsidRPr="00083566">
        <w:rPr>
          <w:rFonts w:ascii="宋体" w:hAnsi="宋体" w:hint="eastAsia"/>
          <w:sz w:val="24"/>
        </w:rPr>
        <w:t>除非有另外的规定，供应商可对全部合同包或部分合同包进行报价。采购执行机构不接受有任何可选择性的标的物或报价，每一种</w:t>
      </w:r>
      <w:r w:rsidRPr="00083566">
        <w:rPr>
          <w:rFonts w:ascii="宋体" w:hAnsi="宋体" w:cs="Lucida Sans Unicode" w:hint="eastAsia"/>
          <w:sz w:val="24"/>
        </w:rPr>
        <w:t>工程量清单中所需设备和材料</w:t>
      </w:r>
      <w:r w:rsidRPr="00083566">
        <w:rPr>
          <w:rFonts w:ascii="宋体" w:hAnsi="宋体" w:hint="eastAsia"/>
          <w:sz w:val="24"/>
        </w:rPr>
        <w:t>或工程量只能有一个报价，</w:t>
      </w:r>
      <w:r w:rsidRPr="00083566">
        <w:rPr>
          <w:rFonts w:ascii="宋体" w:hAnsi="宋体" w:cs="Lucida Sans Unicode" w:hint="eastAsia"/>
          <w:sz w:val="24"/>
        </w:rPr>
        <w:t>否则将作为无效报价处理。</w:t>
      </w:r>
    </w:p>
    <w:p w:rsidR="00861231" w:rsidRPr="00083566" w:rsidRDefault="00861231" w:rsidP="00861231">
      <w:pPr>
        <w:spacing w:line="360" w:lineRule="auto"/>
        <w:ind w:firstLineChars="200" w:firstLine="480"/>
        <w:rPr>
          <w:rFonts w:ascii="宋体" w:hAnsi="宋体"/>
          <w:sz w:val="24"/>
        </w:rPr>
      </w:pPr>
      <w:r w:rsidRPr="00083566">
        <w:rPr>
          <w:rFonts w:ascii="宋体" w:hAnsi="宋体" w:cs="Lucida Sans Unicode" w:hint="eastAsia"/>
          <w:sz w:val="24"/>
        </w:rPr>
        <w:t>10.3</w:t>
      </w:r>
      <w:r w:rsidRPr="00083566">
        <w:rPr>
          <w:rFonts w:ascii="宋体" w:hAnsi="宋体" w:hint="eastAsia"/>
          <w:sz w:val="24"/>
        </w:rPr>
        <w:t>响应文件语言。响应文件应用中文书写。响应文件中所附或所引用的原件不是中文时，应附中文译本。各种计量单位及符号应采用国际上统一使用的公制计量单</w:t>
      </w:r>
      <w:r w:rsidRPr="00083566">
        <w:rPr>
          <w:rFonts w:ascii="宋体" w:hAnsi="宋体" w:hint="eastAsia"/>
          <w:sz w:val="24"/>
        </w:rPr>
        <w:lastRenderedPageBreak/>
        <w:t>位和符号。</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11.响应文件的构成</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响应文件由符合性证明材料、资格性证明材料、其它材料三部分组成。具体内容和格式见第二章。</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12.响应文件格式</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供应商应按谈判文件提供的格式编写响应文件，不得缺少或留空任何</w:t>
      </w:r>
      <w:r w:rsidRPr="00083566">
        <w:rPr>
          <w:rFonts w:ascii="宋体" w:hAnsi="宋体" w:hint="eastAsia"/>
          <w:sz w:val="24"/>
        </w:rPr>
        <w:t>询价通知书</w:t>
      </w:r>
      <w:r w:rsidRPr="00083566">
        <w:rPr>
          <w:rFonts w:ascii="宋体" w:hAnsi="宋体" w:cs="Lucida Sans Unicode" w:hint="eastAsia"/>
          <w:sz w:val="24"/>
        </w:rPr>
        <w:t>要求填写的表格或提交的资料。</w:t>
      </w:r>
      <w:r w:rsidRPr="00083566">
        <w:rPr>
          <w:rFonts w:ascii="宋体" w:hAnsi="宋体" w:hint="eastAsia"/>
          <w:sz w:val="24"/>
        </w:rPr>
        <w:t>询价通知书</w:t>
      </w:r>
      <w:r w:rsidRPr="00083566">
        <w:rPr>
          <w:rFonts w:ascii="宋体" w:hAnsi="宋体" w:cs="Lucida Sans Unicode" w:hint="eastAsia"/>
          <w:sz w:val="24"/>
        </w:rPr>
        <w:t>提供标准格式的按标准格式填列，未提供标准格式的可自行拟定。</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13.询价报价</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13.1所有询价报价均以人民币元为计算单位。询价报价应为工程按询价文件需求部分的全部要求竣工并包含全部税费价格。超过询价项目最高限价的响应文件为无效响应文件。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13.2供应商要按总报价和明细报价表的内容填写，并由法定代表人或其授权代表签署。</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13.3报价一览表中标明的价格在政府采购合同执行过程中是固定不变的，供应商不得以任何理由予以变更。以可调整的价格提交的报价将被视为非响应性报价，作为无效报价处理。</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13.4采购执行机构不接受可选择的谈判报价。供应商对询价报价若有说明应在开标一览表显著处予以注明，未宣读的询价报价、价格折扣和</w:t>
      </w:r>
      <w:r w:rsidRPr="00083566">
        <w:rPr>
          <w:rFonts w:ascii="宋体" w:hAnsi="宋体" w:hint="eastAsia"/>
          <w:sz w:val="24"/>
        </w:rPr>
        <w:t>询价通知书</w:t>
      </w:r>
      <w:r w:rsidRPr="00083566">
        <w:rPr>
          <w:rFonts w:ascii="宋体" w:hAnsi="宋体" w:cs="Lucida Sans Unicode" w:hint="eastAsia"/>
          <w:sz w:val="24"/>
        </w:rPr>
        <w:t>允许提供的履约方案等实质内容，评审时不予承认。供应商的响应文件若有上述内容未被唱出，应在唱标时及时声明、澄清。否则，采购执行机构和采购单位对此不承担任何责任。</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13.5对于供应商在报价一览表和响应文件中列出的赠送条款，在开标时不予唱标，在评审时不得作为评分因素或者调整询价报价的依据，也不作为优先成交的条件。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13.6对于有配件、耗材、选件和特殊工具的产品，还应填报报价产品配件、耗材、</w:t>
      </w:r>
      <w:proofErr w:type="gramStart"/>
      <w:r w:rsidRPr="00083566">
        <w:rPr>
          <w:rFonts w:ascii="宋体" w:hAnsi="宋体" w:cs="Lucida Sans Unicode" w:hint="eastAsia"/>
          <w:sz w:val="24"/>
        </w:rPr>
        <w:t>选件表</w:t>
      </w:r>
      <w:proofErr w:type="gramEnd"/>
      <w:r w:rsidRPr="00083566">
        <w:rPr>
          <w:rFonts w:ascii="宋体" w:hAnsi="宋体" w:cs="Lucida Sans Unicode" w:hint="eastAsia"/>
          <w:sz w:val="24"/>
        </w:rPr>
        <w:t>和备件及特殊工具清单，注明品牌、型号、产地、功能、单价、批量折扣等内容，该</w:t>
      </w:r>
      <w:proofErr w:type="gramStart"/>
      <w:r w:rsidRPr="00083566">
        <w:rPr>
          <w:rFonts w:ascii="宋体" w:hAnsi="宋体" w:cs="Lucida Sans Unicode" w:hint="eastAsia"/>
          <w:sz w:val="24"/>
        </w:rPr>
        <w:t>表格式由</w:t>
      </w:r>
      <w:proofErr w:type="gramEnd"/>
      <w:r w:rsidRPr="00083566">
        <w:rPr>
          <w:rFonts w:ascii="宋体" w:hAnsi="宋体" w:cs="Lucida Sans Unicode" w:hint="eastAsia"/>
          <w:sz w:val="24"/>
        </w:rPr>
        <w:t>供应商自行设计。为便于评审，供应商应按照上述要求分类报价，采购单位有权按照供应商的配件、耗材、</w:t>
      </w:r>
      <w:proofErr w:type="gramStart"/>
      <w:r w:rsidRPr="00083566">
        <w:rPr>
          <w:rFonts w:ascii="宋体" w:hAnsi="宋体" w:cs="Lucida Sans Unicode" w:hint="eastAsia"/>
          <w:sz w:val="24"/>
        </w:rPr>
        <w:t>选件表</w:t>
      </w:r>
      <w:proofErr w:type="gramEnd"/>
      <w:r w:rsidRPr="00083566">
        <w:rPr>
          <w:rFonts w:ascii="宋体" w:hAnsi="宋体" w:cs="Lucida Sans Unicode" w:hint="eastAsia"/>
          <w:sz w:val="24"/>
        </w:rPr>
        <w:t>和备件及特殊工具清单报价签订采购政府采购合同的权利。</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14.报价函格式、报价一览表及其附表</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lastRenderedPageBreak/>
        <w:t>14.1供应商应完整地填写报价函。</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14.2供应商应完整地填写报价一览表，按格式填写、签署、盖章。报价一览表为在开标仪式上唱标的内容，不得自行增减内容。报价一览表的“询价报价”必须与分项价格表中的“总价金额”保持一致。</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14.3询价供应商应完整地填写价格明细表，列明所有相关费用等</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14.4询价供应商应完整地填写价格明细表，说明所提供的工程分项材料费和相关取费。</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14.5询价供应商应完整地填写</w:t>
      </w:r>
      <w:r w:rsidRPr="00083566">
        <w:rPr>
          <w:rFonts w:ascii="宋体" w:hAnsi="宋体" w:hint="eastAsia"/>
          <w:sz w:val="24"/>
        </w:rPr>
        <w:t>询价通知书</w:t>
      </w:r>
      <w:r w:rsidRPr="00083566">
        <w:rPr>
          <w:rFonts w:ascii="宋体" w:hAnsi="宋体" w:cs="Lucida Sans Unicode" w:hint="eastAsia"/>
          <w:sz w:val="24"/>
        </w:rPr>
        <w:t>中的项目要求及询价响应表，响应文件的技术指标响应情况应与</w:t>
      </w:r>
      <w:r w:rsidRPr="00083566">
        <w:rPr>
          <w:rFonts w:ascii="宋体" w:hAnsi="宋体" w:hint="eastAsia"/>
          <w:sz w:val="24"/>
        </w:rPr>
        <w:t>询价通知书</w:t>
      </w:r>
      <w:r w:rsidRPr="00083566">
        <w:rPr>
          <w:rFonts w:ascii="宋体" w:hAnsi="宋体" w:cs="Lucida Sans Unicode" w:hint="eastAsia"/>
          <w:sz w:val="24"/>
        </w:rPr>
        <w:t>的技术指标要求逐项对应填列，并将偏离情况在偏离栏中列出。</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14.6项目要求及报价响应表是评审的重要依据，无论所询价的工程量清单中所需设备和材料、工程量与</w:t>
      </w:r>
      <w:r w:rsidRPr="00083566">
        <w:rPr>
          <w:rFonts w:ascii="宋体" w:hAnsi="宋体" w:hint="eastAsia"/>
          <w:sz w:val="24"/>
        </w:rPr>
        <w:t>询价通知书</w:t>
      </w:r>
      <w:r w:rsidRPr="00083566">
        <w:rPr>
          <w:rFonts w:ascii="宋体" w:hAnsi="宋体" w:cs="Lucida Sans Unicode" w:hint="eastAsia"/>
          <w:sz w:val="24"/>
        </w:rPr>
        <w:t xml:space="preserve">的要求是否有偏离，供应商都必须一一对应填报，如无偏离，应在偏离栏中填写“无”。   </w:t>
      </w:r>
    </w:p>
    <w:p w:rsidR="00861231" w:rsidRPr="00083566" w:rsidRDefault="00861231" w:rsidP="00861231">
      <w:pPr>
        <w:spacing w:line="360" w:lineRule="auto"/>
        <w:rPr>
          <w:rFonts w:ascii="宋体" w:hAnsi="宋体" w:cs="Lucida Sans Unicode"/>
          <w:b/>
          <w:sz w:val="24"/>
        </w:rPr>
      </w:pPr>
      <w:r w:rsidRPr="00083566">
        <w:rPr>
          <w:rFonts w:ascii="宋体" w:hAnsi="宋体" w:cs="Lucida Sans Unicode" w:hint="eastAsia"/>
          <w:b/>
          <w:sz w:val="24"/>
        </w:rPr>
        <w:t xml:space="preserve">    15.证明供应商合格的资质证明材料</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15.1供应商应按照</w:t>
      </w:r>
      <w:r w:rsidRPr="00083566">
        <w:rPr>
          <w:rFonts w:ascii="宋体" w:hAnsi="宋体" w:hint="eastAsia"/>
          <w:sz w:val="24"/>
        </w:rPr>
        <w:t>询价通知书</w:t>
      </w:r>
      <w:r w:rsidRPr="00083566">
        <w:rPr>
          <w:rFonts w:ascii="宋体" w:hAnsi="宋体" w:cs="Lucida Sans Unicode" w:hint="eastAsia"/>
          <w:sz w:val="24"/>
        </w:rPr>
        <w:t>要求提交证明其有资质参加询价和成交后有能力履行政府采购合同的文件，并作为其响应文件的一部分。</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15.2供应商提供“资格性证明材料”必须真实、合法、有效。</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16.证明工程量清单中所需设备和材料的合格性和符合询价通知书规定的文件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16.1供应商应提交根据政府采购合同要求提供的所有所需设备和材料及其服务的合格性以及符合</w:t>
      </w:r>
      <w:r w:rsidRPr="00083566">
        <w:rPr>
          <w:rFonts w:ascii="宋体" w:hAnsi="宋体" w:hint="eastAsia"/>
          <w:sz w:val="24"/>
        </w:rPr>
        <w:t>询价通知书</w:t>
      </w:r>
      <w:r w:rsidRPr="00083566">
        <w:rPr>
          <w:rFonts w:ascii="宋体" w:hAnsi="宋体" w:cs="Lucida Sans Unicode" w:hint="eastAsia"/>
          <w:sz w:val="24"/>
        </w:rPr>
        <w:t>规定的证明文件，并作为其响应文件的一部分。</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16.2供应</w:t>
      </w:r>
      <w:proofErr w:type="gramStart"/>
      <w:r w:rsidRPr="00083566">
        <w:rPr>
          <w:rFonts w:ascii="宋体" w:hAnsi="宋体" w:cs="Lucida Sans Unicode" w:hint="eastAsia"/>
          <w:sz w:val="24"/>
        </w:rPr>
        <w:t>商关于</w:t>
      </w:r>
      <w:proofErr w:type="gramEnd"/>
      <w:r w:rsidRPr="00083566">
        <w:rPr>
          <w:rFonts w:ascii="宋体" w:hAnsi="宋体" w:cs="Lucida Sans Unicode" w:hint="eastAsia"/>
          <w:sz w:val="24"/>
        </w:rPr>
        <w:t>所需设备和材料和服务来源地的证明除在响应文件中提供说明外，还在交货时提交所需设备和材料的原产地证明、制造厂商的出厂合格证、装箱单等证明。</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16.3 对所需设备和材料主要技术指标和性能的详细说明，包括文字资料、产品样本、产品样品、图纸和数据等。</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17.询价保证金</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17.1供应商按</w:t>
      </w:r>
      <w:r w:rsidRPr="00083566">
        <w:rPr>
          <w:rFonts w:ascii="宋体" w:hAnsi="宋体" w:hint="eastAsia"/>
          <w:sz w:val="24"/>
        </w:rPr>
        <w:t>询价通知书</w:t>
      </w:r>
      <w:r w:rsidRPr="00083566">
        <w:rPr>
          <w:rFonts w:ascii="宋体" w:hAnsi="宋体" w:cs="Lucida Sans Unicode" w:hint="eastAsia"/>
          <w:sz w:val="24"/>
        </w:rPr>
        <w:t>的规定提交询价保证金，并作为其报价的一部分。未按要求提交询价保证金的响应文件为无效响应文件。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17.2询价保证金可采用转账支票、银行汇票、现金三种交纳方式。交纳询价保证</w:t>
      </w:r>
      <w:r w:rsidRPr="00083566">
        <w:rPr>
          <w:rFonts w:ascii="宋体" w:hAnsi="宋体" w:cs="Lucida Sans Unicode" w:hint="eastAsia"/>
          <w:sz w:val="24"/>
        </w:rPr>
        <w:lastRenderedPageBreak/>
        <w:t>金的截止时间为递交响应文件截止时间前1个工作日的下午3:00。对于超过上述规定时间汇入或交纳的询价保证金将视为未按规定时间交纳询价保证金。</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17.3询价保证金汇出人、响应文件领取人、询价登记人和供应商必须为同一法人，否则将视同未按</w:t>
      </w:r>
      <w:r w:rsidRPr="00083566">
        <w:rPr>
          <w:rFonts w:ascii="宋体" w:hAnsi="宋体" w:hint="eastAsia"/>
          <w:sz w:val="24"/>
        </w:rPr>
        <w:t>询价通知书</w:t>
      </w:r>
      <w:r w:rsidRPr="00083566">
        <w:rPr>
          <w:rFonts w:ascii="宋体" w:hAnsi="宋体" w:cs="Lucida Sans Unicode" w:hint="eastAsia"/>
          <w:sz w:val="24"/>
        </w:rPr>
        <w:t>规定交纳询价保证金。供应商在将询价保证金汇入指定账户时，必须准确填写汇出人的名称及账号，采购执行机构只按汇出人的名称及账号退还询价保证金。在响应文件递交截止时间前，供应商可至采购执行机构财务部门领取已交纳询价保证金的有效证明。</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17.4在递交响应文件时，供应商须出示已交纳询价保证金的有效证明。采购执行机构将拒绝接收未按</w:t>
      </w:r>
      <w:r w:rsidRPr="00083566">
        <w:rPr>
          <w:rFonts w:ascii="宋体" w:hAnsi="宋体" w:hint="eastAsia"/>
          <w:sz w:val="24"/>
        </w:rPr>
        <w:t>询价通知书</w:t>
      </w:r>
      <w:r w:rsidRPr="00083566">
        <w:rPr>
          <w:rFonts w:ascii="宋体" w:hAnsi="宋体" w:cs="Lucida Sans Unicode" w:hint="eastAsia"/>
          <w:sz w:val="24"/>
        </w:rPr>
        <w:t>要求交纳询价保证金或虽已交纳询价保证金，但所交纳的数额不足或未能出示已交纳询价保证金的有效证明的供应商的响应文件。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17.5询价保证金的退还。未成交的供应商的保证金将于确定成交公告发布后的五个工作日内退还；成交供应商的询价保证金在按规定签订政府采购合同后五个工作日内退还。询价保证金以银行转账方式退还，不计利息。</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Arial" w:hint="eastAsia"/>
          <w:sz w:val="24"/>
        </w:rPr>
        <w:t>17.6供应商询价保证金</w:t>
      </w:r>
      <w:r w:rsidRPr="00083566">
        <w:rPr>
          <w:rFonts w:ascii="宋体" w:hAnsi="宋体" w:cs="Lucida Sans Unicode" w:hint="eastAsia"/>
          <w:sz w:val="24"/>
        </w:rPr>
        <w:t>收据丢失退还保证金的处理办法。供应商须提供以下证明材料，财务人员根据《情况说明》按询价保证金的退还程序予以办理。</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Arial" w:hint="eastAsia"/>
            <w:sz w:val="24"/>
          </w:rPr>
          <w:t>17.6.1</w:t>
        </w:r>
      </w:smartTag>
      <w:r w:rsidRPr="00083566">
        <w:rPr>
          <w:rFonts w:ascii="宋体" w:hAnsi="宋体" w:cs="Arial" w:hint="eastAsia"/>
          <w:sz w:val="24"/>
        </w:rPr>
        <w:t>供应商</w:t>
      </w:r>
      <w:r w:rsidRPr="00083566">
        <w:rPr>
          <w:rFonts w:ascii="宋体" w:hAnsi="宋体" w:cs="Lucida Sans Unicode" w:hint="eastAsia"/>
          <w:sz w:val="24"/>
        </w:rPr>
        <w:t>以单位名义出具的加盖公章的《情况说明》；</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Arial" w:hint="eastAsia"/>
            <w:sz w:val="24"/>
          </w:rPr>
          <w:t>17.6.2</w:t>
        </w:r>
      </w:smartTag>
      <w:r w:rsidRPr="00083566">
        <w:rPr>
          <w:rFonts w:ascii="宋体" w:hAnsi="宋体" w:cs="Lucida Sans Unicode" w:hint="eastAsia"/>
          <w:sz w:val="24"/>
        </w:rPr>
        <w:t>营业执照和法人身份证原件（外地可提供加盖公章的复印件）及相关证明。</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17.7供应商发生下列情况之一，谈判保证金将不予退还：</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17.7.1</w:t>
        </w:r>
      </w:smartTag>
      <w:r w:rsidRPr="00083566">
        <w:rPr>
          <w:rFonts w:ascii="宋体" w:hAnsi="宋体" w:cs="Lucida Sans Unicode" w:hint="eastAsia"/>
          <w:sz w:val="24"/>
        </w:rPr>
        <w:t>在报价函中承诺的报价有效期内撤回其报价的；</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17.7.2</w:t>
        </w:r>
      </w:smartTag>
      <w:r w:rsidRPr="00083566">
        <w:rPr>
          <w:rFonts w:ascii="宋体" w:hAnsi="宋体" w:cs="Lucida Sans Unicode" w:hint="eastAsia"/>
          <w:sz w:val="24"/>
        </w:rPr>
        <w:t xml:space="preserve">成交后无正当理由在规定期限内不能或拒绝按规定签订政府采购合同、提交履约保证金的； </w:t>
      </w:r>
    </w:p>
    <w:p w:rsidR="00861231" w:rsidRPr="00083566" w:rsidRDefault="00861231" w:rsidP="00861231">
      <w:pPr>
        <w:spacing w:line="360" w:lineRule="auto"/>
        <w:ind w:firstLineChars="200" w:firstLine="480"/>
        <w:rPr>
          <w:rFonts w:ascii="宋体" w:hAnsi="宋体" w:cs="Lucida Sans Unicode"/>
          <w:sz w:val="24"/>
        </w:rPr>
      </w:pPr>
      <w:smartTag w:uri="urn:schemas-microsoft-com:office:smarttags" w:element="chsdate">
        <w:smartTagPr>
          <w:attr w:name="IsROCDate" w:val="False"/>
          <w:attr w:name="IsLunarDate" w:val="False"/>
          <w:attr w:name="Day" w:val="30"/>
          <w:attr w:name="Month" w:val="12"/>
          <w:attr w:name="Year" w:val="1899"/>
        </w:smartTagPr>
        <w:r w:rsidRPr="00083566">
          <w:rPr>
            <w:rFonts w:ascii="宋体" w:hAnsi="宋体" w:cs="Lucida Sans Unicode" w:hint="eastAsia"/>
            <w:sz w:val="24"/>
          </w:rPr>
          <w:t>17.7.3</w:t>
        </w:r>
      </w:smartTag>
      <w:r w:rsidRPr="00083566">
        <w:rPr>
          <w:rFonts w:ascii="宋体" w:hAnsi="宋体" w:cs="Lucida Sans Unicode" w:hint="eastAsia"/>
          <w:sz w:val="24"/>
        </w:rPr>
        <w:t>将成交项目转让给他人，或者在响应文件中未说明，且未经采购代理机构和采购单位同意，将成交项目分包给他人的。</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18.询价有效期</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Lucida Sans Unicode" w:hint="eastAsia"/>
          <w:sz w:val="24"/>
        </w:rPr>
        <w:t>18.1</w:t>
      </w:r>
      <w:r w:rsidRPr="00083566">
        <w:rPr>
          <w:rFonts w:ascii="宋体" w:hAnsi="宋体" w:cs="Arial" w:hint="eastAsia"/>
          <w:sz w:val="24"/>
        </w:rPr>
        <w:t>响应文件有效期为自开标之时起90天，响应文件有效期短于规定期限的，作为无效文件处理。成交供应商的响应文件有效期与合同履行期相同。</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18.2在特殊情况下，采购执行机构可与供应商协商延长响应文件的有效期，并书面形式进行协商确认，询价保证金的有效期也相应延长。供应商可以拒绝接受延期要求而不会被没收保证金。同意延长有效期的供应商除按照采购执行机构要求修改响应</w:t>
      </w:r>
      <w:r w:rsidRPr="00083566">
        <w:rPr>
          <w:rFonts w:ascii="宋体" w:hAnsi="宋体" w:cs="Lucida Sans Unicode" w:hint="eastAsia"/>
          <w:sz w:val="24"/>
        </w:rPr>
        <w:lastRenderedPageBreak/>
        <w:t>文件有效期外，不能修改响应文件的其它内容。</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19.响应文件的式样和签署</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Arial" w:hint="eastAsia"/>
          <w:sz w:val="24"/>
        </w:rPr>
        <w:t>19.1响应文件需打印或用不褪色墨水书写。除了响应文件封面以外，每个页面都要在右上角编制页码，按流水顺序填写，字迹必须清晰可认，不可潦草，响应文件的目录必须编序。以保证询价小组的评审和响应文件存档需要。</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Arial" w:hint="eastAsia"/>
          <w:sz w:val="24"/>
        </w:rPr>
        <w:t xml:space="preserve">19.2响应文件由法定代表人签署的，须提交以书面形式出具的“法定代表人身份证明书”；由授权代理人签署的，须提交以书面形式出具的 “法定代表人授权委托书”。  </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Arial" w:hint="eastAsia"/>
          <w:sz w:val="24"/>
        </w:rPr>
        <w:t>19.3响应文件中凡是要求签署和加盖公章处均须由供应商的法定代表人本人或其授权代理人本人手书签字并加盖供应商公章。未按要求签字和加盖公章的响应文件为无效文件。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19.4每份</w:t>
      </w:r>
      <w:r w:rsidRPr="00083566">
        <w:rPr>
          <w:rFonts w:ascii="宋体" w:hAnsi="宋体" w:cs="Arial" w:hint="eastAsia"/>
          <w:bCs/>
          <w:sz w:val="24"/>
        </w:rPr>
        <w:t>响应文件</w:t>
      </w:r>
      <w:r w:rsidRPr="00083566">
        <w:rPr>
          <w:rFonts w:ascii="宋体" w:hAnsi="宋体" w:cs="Lucida Sans Unicode" w:hint="eastAsia"/>
          <w:sz w:val="24"/>
        </w:rPr>
        <w:t>必须清楚地标明“正本”或“副本”。</w:t>
      </w:r>
      <w:r w:rsidRPr="00083566">
        <w:rPr>
          <w:rFonts w:ascii="宋体" w:hAnsi="宋体" w:cs="Arial" w:hint="eastAsia"/>
          <w:bCs/>
          <w:sz w:val="24"/>
        </w:rPr>
        <w:t>响应文件</w:t>
      </w:r>
      <w:r w:rsidRPr="00083566">
        <w:rPr>
          <w:rFonts w:ascii="宋体" w:hAnsi="宋体" w:cs="Lucida Sans Unicode" w:hint="eastAsia"/>
          <w:sz w:val="24"/>
        </w:rPr>
        <w:t>的正本和副本需打印并由供应</w:t>
      </w:r>
      <w:proofErr w:type="gramStart"/>
      <w:r w:rsidRPr="00083566">
        <w:rPr>
          <w:rFonts w:ascii="宋体" w:hAnsi="宋体" w:cs="Lucida Sans Unicode" w:hint="eastAsia"/>
          <w:sz w:val="24"/>
        </w:rPr>
        <w:t>商法定</w:t>
      </w:r>
      <w:proofErr w:type="gramEnd"/>
      <w:r w:rsidRPr="00083566">
        <w:rPr>
          <w:rFonts w:ascii="宋体" w:hAnsi="宋体" w:cs="Lucida Sans Unicode" w:hint="eastAsia"/>
          <w:sz w:val="24"/>
        </w:rPr>
        <w:t>代表人或其授权代表签字，如果正本与副本不符，以正本为准。</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四、响应文件的递交</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20.响应文件的密封和标记</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20.1供应商应将响应文件装订成册、密封，将正本和所有的副本单独密封，且在包封上标明“正本”、“副本”字样，然后再将正、副本两个包封，</w:t>
      </w:r>
      <w:proofErr w:type="gramStart"/>
      <w:r w:rsidRPr="00083566">
        <w:rPr>
          <w:rFonts w:ascii="宋体" w:hAnsi="宋体" w:cs="Lucida Sans Unicode" w:hint="eastAsia"/>
          <w:sz w:val="24"/>
        </w:rPr>
        <w:t>统封在</w:t>
      </w:r>
      <w:proofErr w:type="gramEnd"/>
      <w:r w:rsidRPr="00083566">
        <w:rPr>
          <w:rFonts w:ascii="宋体" w:hAnsi="宋体" w:cs="Lucida Sans Unicode" w:hint="eastAsia"/>
          <w:sz w:val="24"/>
        </w:rPr>
        <w:t>一个包封中。</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20.2响应文件外封面、封口按照“询价项目基本内容及要求”的格式进行封装。</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20.3加盖供应商公章和法定代表人或其授权代表印鉴。</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20.4如果供应商没有按照要求密封、标记，采购执行机构对于响应文件的误投、错投以及提前拆封概不负责。</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21.询价截止时间</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21.1供应商按“询价项目基本内容及要求”规定的正、副本数量提交响应文件。采购执行机构收到响应文件的时间不得迟于</w:t>
      </w:r>
      <w:r w:rsidRPr="00083566">
        <w:rPr>
          <w:rFonts w:ascii="宋体" w:hAnsi="宋体" w:hint="eastAsia"/>
          <w:sz w:val="24"/>
        </w:rPr>
        <w:t>询价通知书</w:t>
      </w:r>
      <w:r w:rsidRPr="00083566">
        <w:rPr>
          <w:rFonts w:ascii="宋体" w:hAnsi="宋体" w:cs="Lucida Sans Unicode" w:hint="eastAsia"/>
          <w:sz w:val="24"/>
        </w:rPr>
        <w:t>规定的</w:t>
      </w:r>
      <w:r w:rsidRPr="00083566">
        <w:rPr>
          <w:rFonts w:ascii="宋体" w:hAnsi="宋体" w:hint="eastAsia"/>
          <w:sz w:val="24"/>
        </w:rPr>
        <w:t>询价通知书</w:t>
      </w:r>
      <w:r w:rsidRPr="00083566">
        <w:rPr>
          <w:rFonts w:ascii="宋体" w:hAnsi="宋体" w:cs="Lucida Sans Unicode" w:hint="eastAsia"/>
          <w:sz w:val="24"/>
        </w:rPr>
        <w:t>递交截止时间。</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21.2采购执行机构可以延长询价截止时间，在这种情况下，采购执行机构和供应商的权利及义务将受到新的截止时间的约束。</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22.迟交的响应文件</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采购执行机构拒收在规定的递交</w:t>
      </w:r>
      <w:r w:rsidRPr="00083566">
        <w:rPr>
          <w:rFonts w:ascii="宋体" w:hAnsi="宋体" w:hint="eastAsia"/>
          <w:sz w:val="24"/>
        </w:rPr>
        <w:t>询价通知书</w:t>
      </w:r>
      <w:r w:rsidRPr="00083566">
        <w:rPr>
          <w:rFonts w:ascii="宋体" w:hAnsi="宋体" w:cs="Lucida Sans Unicode" w:hint="eastAsia"/>
          <w:sz w:val="24"/>
        </w:rPr>
        <w:t>截止时间之后递交的响应文件。</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lastRenderedPageBreak/>
        <w:t>23.响应文件的修改和撤回</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23.1供应商在递交响应文件后，可以修改或撤回其响应文件，但采购执行机构必须在规定的</w:t>
      </w:r>
      <w:r w:rsidRPr="00083566">
        <w:rPr>
          <w:rFonts w:ascii="宋体" w:hAnsi="宋体" w:hint="eastAsia"/>
          <w:sz w:val="24"/>
        </w:rPr>
        <w:t>询价通知书</w:t>
      </w:r>
      <w:r w:rsidRPr="00083566">
        <w:rPr>
          <w:rFonts w:ascii="宋体" w:hAnsi="宋体" w:cs="Lucida Sans Unicode" w:hint="eastAsia"/>
          <w:sz w:val="24"/>
        </w:rPr>
        <w:t>递交之前收到书面通知，并签字确认接受，否则无效。</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23.2供应商的修改或撤回通知书应按规定密封、标记和递交，并标明“修改”或“撤回”字样。</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23.3 “撤回”的响应文件将不予开封并原封退回供应商。</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23.4从开标之时起，供应商不得对其响应文件做任何修改。</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23.5从开标之时起</w:t>
      </w:r>
      <w:proofErr w:type="gramStart"/>
      <w:r w:rsidRPr="00083566">
        <w:rPr>
          <w:rFonts w:ascii="宋体" w:hAnsi="宋体" w:cs="Lucida Sans Unicode" w:hint="eastAsia"/>
          <w:sz w:val="24"/>
        </w:rPr>
        <w:t>至谈判</w:t>
      </w:r>
      <w:proofErr w:type="gramEnd"/>
      <w:r w:rsidRPr="00083566">
        <w:rPr>
          <w:rFonts w:ascii="宋体" w:hAnsi="宋体" w:cs="Lucida Sans Unicode" w:hint="eastAsia"/>
          <w:sz w:val="24"/>
        </w:rPr>
        <w:t>有效期期满，供应商不得撤回报价，否则询价保证金将被没收。供应商之间恶意串通而撤回报价的，除询价保证金被没收外，还将受到根据政府采购法律法规的有关规定</w:t>
      </w:r>
      <w:proofErr w:type="gramStart"/>
      <w:r w:rsidRPr="00083566">
        <w:rPr>
          <w:rFonts w:ascii="宋体" w:hAnsi="宋体" w:cs="Lucida Sans Unicode" w:hint="eastAsia"/>
          <w:sz w:val="24"/>
        </w:rPr>
        <w:t>作出</w:t>
      </w:r>
      <w:proofErr w:type="gramEnd"/>
      <w:r w:rsidRPr="00083566">
        <w:rPr>
          <w:rFonts w:ascii="宋体" w:hAnsi="宋体" w:cs="Lucida Sans Unicode" w:hint="eastAsia"/>
          <w:sz w:val="24"/>
        </w:rPr>
        <w:t>的处理。</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五、询价与评审</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24.询价</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24.1采购执行机构按“询价项目基本内容及要求”规定的时间和地点组织采购单位、供应商和有关方面的代表参加开标仪式。</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24.2开标时由供应商或其推选的代表检查响应文件的密封情况；经确认无误后，由询价工作人员当众拆封，宣读供应商名称、修改响应文件的通知、询价报价、价格折扣、是否提交了询价保证金，以及报价一览表要求的其它内容。采购执行机构将做开标记录并在开标后要求供应</w:t>
      </w:r>
      <w:proofErr w:type="gramStart"/>
      <w:r w:rsidRPr="00083566">
        <w:rPr>
          <w:rFonts w:ascii="宋体" w:hAnsi="宋体" w:cs="Lucida Sans Unicode" w:hint="eastAsia"/>
          <w:sz w:val="24"/>
        </w:rPr>
        <w:t>商法定</w:t>
      </w:r>
      <w:proofErr w:type="gramEnd"/>
      <w:r w:rsidRPr="00083566">
        <w:rPr>
          <w:rFonts w:ascii="宋体" w:hAnsi="宋体" w:cs="Lucida Sans Unicode" w:hint="eastAsia"/>
          <w:sz w:val="24"/>
        </w:rPr>
        <w:t>代表人或其授权代表签字确认。</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24.3开标时未宣读的谈判报价、价格折扣等实质性内容，评审时不予承认。</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24.4供应商在询价时有下列情形之一的，采购执行机构将拒绝接受其响应文件：</w:t>
      </w:r>
    </w:p>
    <w:p w:rsidR="00861231" w:rsidRPr="00083566" w:rsidRDefault="00861231" w:rsidP="00861231">
      <w:pPr>
        <w:spacing w:line="360" w:lineRule="auto"/>
        <w:rPr>
          <w:rFonts w:ascii="宋体" w:hAnsi="宋体" w:cs="Lucida Sans Unicode"/>
          <w:sz w:val="24"/>
        </w:rPr>
      </w:pPr>
      <w:r w:rsidRPr="00083566">
        <w:rPr>
          <w:rFonts w:ascii="宋体" w:hAnsi="宋体" w:cs="Lucida Sans Unicode" w:hint="eastAsia"/>
          <w:sz w:val="24"/>
        </w:rPr>
        <w:t xml:space="preserve">    24.4.1在</w:t>
      </w:r>
      <w:r w:rsidRPr="00083566">
        <w:rPr>
          <w:rFonts w:ascii="宋体" w:hAnsi="宋体" w:hint="eastAsia"/>
          <w:sz w:val="24"/>
        </w:rPr>
        <w:t>询价通知书</w:t>
      </w:r>
      <w:r w:rsidRPr="00083566">
        <w:rPr>
          <w:rFonts w:ascii="宋体" w:hAnsi="宋体" w:cs="Lucida Sans Unicode" w:hint="eastAsia"/>
          <w:sz w:val="24"/>
        </w:rPr>
        <w:t>规定的</w:t>
      </w:r>
      <w:r w:rsidRPr="00083566">
        <w:rPr>
          <w:rFonts w:ascii="宋体" w:hAnsi="宋体" w:hint="eastAsia"/>
          <w:sz w:val="24"/>
        </w:rPr>
        <w:t>询价通知书</w:t>
      </w:r>
      <w:r w:rsidRPr="00083566">
        <w:rPr>
          <w:rFonts w:ascii="宋体" w:hAnsi="宋体" w:cs="Lucida Sans Unicode" w:hint="eastAsia"/>
          <w:sz w:val="24"/>
        </w:rPr>
        <w:t>递交截止时间之后报价的；</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24.4.2响应文件未按</w:t>
      </w:r>
      <w:r w:rsidRPr="00083566">
        <w:rPr>
          <w:rFonts w:ascii="宋体" w:hAnsi="宋体" w:hint="eastAsia"/>
          <w:sz w:val="24"/>
        </w:rPr>
        <w:t>询价通知书</w:t>
      </w:r>
      <w:r w:rsidRPr="00083566">
        <w:rPr>
          <w:rFonts w:ascii="宋体" w:hAnsi="宋体" w:cs="Lucida Sans Unicode" w:hint="eastAsia"/>
          <w:sz w:val="24"/>
        </w:rPr>
        <w:t>规定密封的；</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24.4.3未下载</w:t>
      </w:r>
      <w:r w:rsidRPr="00083566">
        <w:rPr>
          <w:rFonts w:ascii="宋体" w:hAnsi="宋体" w:hint="eastAsia"/>
          <w:sz w:val="24"/>
        </w:rPr>
        <w:t>询价通知书</w:t>
      </w:r>
      <w:r w:rsidRPr="00083566">
        <w:rPr>
          <w:rFonts w:ascii="宋体" w:hAnsi="宋体" w:cs="Lucida Sans Unicode" w:hint="eastAsia"/>
          <w:sz w:val="24"/>
        </w:rPr>
        <w:t>参加询价的；</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24.4.4未提交询价保证金的。</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Lucida Sans Unicode" w:hint="eastAsia"/>
          <w:sz w:val="24"/>
        </w:rPr>
        <w:t>24.4.5询价小组在“供应商须知前附表”规定的时间和地点进行询价。具体的评审程序和办法按谈判会前的预备会通过内容执行</w:t>
      </w:r>
      <w:r w:rsidRPr="00083566">
        <w:rPr>
          <w:rFonts w:ascii="宋体" w:hAnsi="宋体" w:cs="Arial" w:hint="eastAsia"/>
          <w:sz w:val="24"/>
        </w:rPr>
        <w:t>。</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Arial" w:hint="eastAsia"/>
          <w:sz w:val="24"/>
        </w:rPr>
        <w:t>因本项目采购人有预算，采购预算由采购人在询价会前密封提供，召开预备会时交由监督组管理，供应商报价程序结束后由采购人当众公布采购预算。若进入到评审</w:t>
      </w:r>
      <w:r w:rsidRPr="00083566">
        <w:rPr>
          <w:rFonts w:ascii="宋体" w:hAnsi="宋体" w:cs="Arial" w:hint="eastAsia"/>
          <w:sz w:val="24"/>
        </w:rPr>
        <w:lastRenderedPageBreak/>
        <w:t>阶段供应商报价高于采购人预算，采用综合打分法其报价部分得零分；采用最低价成交法，最终成交供应商报价不得高于采购预算，否则视为废标。</w:t>
      </w:r>
    </w:p>
    <w:p w:rsidR="00861231" w:rsidRPr="00083566" w:rsidRDefault="00861231" w:rsidP="00861231">
      <w:pPr>
        <w:spacing w:line="360" w:lineRule="auto"/>
        <w:ind w:firstLineChars="200" w:firstLine="480"/>
        <w:rPr>
          <w:rFonts w:ascii="宋体" w:hAnsi="宋体"/>
          <w:color w:val="000000"/>
          <w:sz w:val="24"/>
        </w:rPr>
      </w:pPr>
      <w:r w:rsidRPr="00083566">
        <w:rPr>
          <w:rFonts w:ascii="宋体" w:hAnsi="宋体" w:hint="eastAsia"/>
          <w:color w:val="000000"/>
          <w:sz w:val="24"/>
        </w:rPr>
        <w:t>24.4.6询价小组在确定成交供应商同时，提交评审报告，由询价小组成员集体签名。询价小组成员拒绝在评审报告上签字且不以书面方式阐述不同意见和理由的，应视为同意评审结论。</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25.询价小组的组成</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25.1采购执行机构负责组织评审工作。</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25.2与供应商有利害关系的人不得进入询价小组。</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25.3询价小组由采购单位代表和有关的技术、经济方面的专家按“询价项目基本内容及要求”规定的人数组成。询价小组负责具体评审事务，根据有关法律法规和</w:t>
      </w:r>
      <w:r w:rsidRPr="00083566">
        <w:rPr>
          <w:rFonts w:ascii="宋体" w:hAnsi="宋体" w:hint="eastAsia"/>
          <w:sz w:val="24"/>
        </w:rPr>
        <w:t>询价通知书</w:t>
      </w:r>
      <w:r w:rsidRPr="00083566">
        <w:rPr>
          <w:rFonts w:ascii="宋体" w:hAnsi="宋体" w:cs="Lucida Sans Unicode" w:hint="eastAsia"/>
          <w:sz w:val="24"/>
        </w:rPr>
        <w:t>规定的评审程序，按照评审方法及评审标准独立履行询价小组职责。</w:t>
      </w:r>
    </w:p>
    <w:p w:rsidR="00861231" w:rsidRPr="00083566" w:rsidRDefault="00861231" w:rsidP="000913E5">
      <w:pPr>
        <w:spacing w:line="360" w:lineRule="auto"/>
        <w:ind w:firstLineChars="200" w:firstLine="482"/>
        <w:rPr>
          <w:rFonts w:ascii="宋体" w:hAnsi="宋体" w:cs="Lucida Sans Unicode"/>
          <w:b/>
          <w:sz w:val="24"/>
        </w:rPr>
      </w:pPr>
      <w:r w:rsidRPr="00083566">
        <w:rPr>
          <w:rFonts w:ascii="宋体" w:hAnsi="宋体" w:cs="Lucida Sans Unicode" w:hint="eastAsia"/>
          <w:b/>
          <w:sz w:val="24"/>
        </w:rPr>
        <w:t>26.响应文件的初审</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26.1资格性检查。询价小组依据有关法律法规和谈判文件的规定，对响应文件中资质证明、询价保证金等进行审查，审查每个供应商提交的资质证明材料是否齐全、完整、合法、有效，审查询价保证金的有效性，</w:t>
      </w:r>
      <w:r w:rsidRPr="00083566">
        <w:rPr>
          <w:rFonts w:ascii="宋体" w:hAnsi="宋体" w:hint="eastAsia"/>
          <w:b/>
          <w:kern w:val="0"/>
          <w:sz w:val="24"/>
        </w:rPr>
        <w:t>所有资料完全符合的为合格供应商</w:t>
      </w:r>
      <w:r w:rsidRPr="00083566">
        <w:rPr>
          <w:rFonts w:ascii="宋体" w:hAnsi="宋体" w:cs="Lucida Sans Unicode" w:hint="eastAsia"/>
          <w:sz w:val="24"/>
        </w:rPr>
        <w:t>。在评审过程中，询价小组有权要求供应商提供资质证明材料的原件以供审查，供应商应在询</w:t>
      </w:r>
      <w:proofErr w:type="gramStart"/>
      <w:r w:rsidRPr="00083566">
        <w:rPr>
          <w:rFonts w:ascii="宋体" w:hAnsi="宋体" w:cs="Lucida Sans Unicode" w:hint="eastAsia"/>
          <w:sz w:val="24"/>
        </w:rPr>
        <w:t>价小组</w:t>
      </w:r>
      <w:proofErr w:type="gramEnd"/>
      <w:r w:rsidRPr="00083566">
        <w:rPr>
          <w:rFonts w:ascii="宋体" w:hAnsi="宋体" w:cs="Lucida Sans Unicode" w:hint="eastAsia"/>
          <w:sz w:val="24"/>
        </w:rPr>
        <w:t>规定的时限内提供。供应商拒不提供的，或者不能在规定时限内提供的，其报价将被作为无效报价处理。</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26.2 符合性检查。对资格性检查合格的供应商递交的响应文件，依据</w:t>
      </w:r>
      <w:r w:rsidRPr="00083566">
        <w:rPr>
          <w:rFonts w:ascii="宋体" w:hAnsi="宋体" w:hint="eastAsia"/>
          <w:sz w:val="24"/>
        </w:rPr>
        <w:t>询价通知书</w:t>
      </w:r>
      <w:r w:rsidRPr="00083566">
        <w:rPr>
          <w:rFonts w:ascii="宋体" w:hAnsi="宋体" w:cs="Lucida Sans Unicode" w:hint="eastAsia"/>
          <w:sz w:val="24"/>
        </w:rPr>
        <w:t>的规定，从响应文件的有效性、完整性和对</w:t>
      </w:r>
      <w:r w:rsidRPr="00083566">
        <w:rPr>
          <w:rFonts w:ascii="宋体" w:hAnsi="宋体" w:hint="eastAsia"/>
          <w:sz w:val="24"/>
        </w:rPr>
        <w:t>询价通知书</w:t>
      </w:r>
      <w:r w:rsidRPr="00083566">
        <w:rPr>
          <w:rFonts w:ascii="宋体" w:hAnsi="宋体" w:cs="Lucida Sans Unicode" w:hint="eastAsia"/>
          <w:sz w:val="24"/>
        </w:rPr>
        <w:t>的响应程度，审查响应文件是否对</w:t>
      </w:r>
      <w:r w:rsidRPr="00083566">
        <w:rPr>
          <w:rFonts w:ascii="宋体" w:hAnsi="宋体" w:hint="eastAsia"/>
          <w:sz w:val="24"/>
        </w:rPr>
        <w:t>询价通知书</w:t>
      </w:r>
      <w:r w:rsidRPr="00083566">
        <w:rPr>
          <w:rFonts w:ascii="宋体" w:hAnsi="宋体" w:cs="Lucida Sans Unicode" w:hint="eastAsia"/>
          <w:sz w:val="24"/>
        </w:rPr>
        <w:t>的实质性要求</w:t>
      </w:r>
      <w:proofErr w:type="gramStart"/>
      <w:r w:rsidRPr="00083566">
        <w:rPr>
          <w:rFonts w:ascii="宋体" w:hAnsi="宋体" w:cs="Lucida Sans Unicode" w:hint="eastAsia"/>
          <w:sz w:val="24"/>
        </w:rPr>
        <w:t>作出</w:t>
      </w:r>
      <w:proofErr w:type="gramEnd"/>
      <w:r w:rsidRPr="00083566">
        <w:rPr>
          <w:rFonts w:ascii="宋体" w:hAnsi="宋体" w:cs="Lucida Sans Unicode" w:hint="eastAsia"/>
          <w:sz w:val="24"/>
        </w:rPr>
        <w:t>了响应。</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26.2.1 实质上响应的报价是指与</w:t>
      </w:r>
      <w:r w:rsidRPr="00083566">
        <w:rPr>
          <w:rFonts w:ascii="宋体" w:hAnsi="宋体" w:hint="eastAsia"/>
          <w:sz w:val="24"/>
        </w:rPr>
        <w:t>询价通知书</w:t>
      </w:r>
      <w:r w:rsidRPr="00083566">
        <w:rPr>
          <w:rFonts w:ascii="宋体" w:hAnsi="宋体" w:cs="Lucida Sans Unicode" w:hint="eastAsia"/>
          <w:sz w:val="24"/>
        </w:rPr>
        <w:t>的全部条款、条件和规格相符，没有重大偏离；</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26.2.2 重大偏离系指供应商技术指标、数量和完工期限等明显不能满足</w:t>
      </w:r>
      <w:r w:rsidRPr="00083566">
        <w:rPr>
          <w:rFonts w:ascii="宋体" w:hAnsi="宋体" w:hint="eastAsia"/>
          <w:sz w:val="24"/>
        </w:rPr>
        <w:t>询价通知书</w:t>
      </w:r>
      <w:r w:rsidRPr="00083566">
        <w:rPr>
          <w:rFonts w:ascii="宋体" w:hAnsi="宋体" w:cs="Lucida Sans Unicode" w:hint="eastAsia"/>
          <w:sz w:val="24"/>
        </w:rPr>
        <w:t>的要求，或者实质上与</w:t>
      </w:r>
      <w:r w:rsidRPr="00083566">
        <w:rPr>
          <w:rFonts w:ascii="宋体" w:hAnsi="宋体" w:hint="eastAsia"/>
          <w:sz w:val="24"/>
        </w:rPr>
        <w:t>询价通知书</w:t>
      </w:r>
      <w:r w:rsidRPr="00083566">
        <w:rPr>
          <w:rFonts w:ascii="宋体" w:hAnsi="宋体" w:cs="Lucida Sans Unicode" w:hint="eastAsia"/>
          <w:sz w:val="24"/>
        </w:rPr>
        <w:t>不一致，而且限制了采购单位的权利或供应商的义务，纠正这些偏离将对其它实质上响应要求的供应商的竞争地位产生不公正的影响；</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26.2.3 重大偏离不允许在开标后修正，但询价小组将根据供应商须知第26.4条的规定，允许修正报价中不构成重大偏离的地方，这些修正不会对其它实质上响应</w:t>
      </w:r>
      <w:r w:rsidRPr="00083566">
        <w:rPr>
          <w:rFonts w:ascii="宋体" w:hAnsi="宋体" w:hint="eastAsia"/>
          <w:sz w:val="24"/>
        </w:rPr>
        <w:t>询价通知书</w:t>
      </w:r>
      <w:r w:rsidRPr="00083566">
        <w:rPr>
          <w:rFonts w:ascii="宋体" w:hAnsi="宋体" w:cs="Lucida Sans Unicode" w:hint="eastAsia"/>
          <w:sz w:val="24"/>
        </w:rPr>
        <w:t>要求的其它内容。</w:t>
      </w:r>
    </w:p>
    <w:p w:rsidR="00861231" w:rsidRPr="00083566" w:rsidRDefault="00861231" w:rsidP="00861231">
      <w:pPr>
        <w:adjustRightInd w:val="0"/>
        <w:spacing w:line="360" w:lineRule="auto"/>
        <w:ind w:firstLineChars="200" w:firstLine="480"/>
        <w:textAlignment w:val="baseline"/>
        <w:rPr>
          <w:rFonts w:ascii="宋体" w:hAnsi="宋体"/>
          <w:sz w:val="24"/>
        </w:rPr>
      </w:pPr>
      <w:r w:rsidRPr="00083566">
        <w:rPr>
          <w:rFonts w:ascii="宋体" w:hAnsi="宋体" w:hint="eastAsia"/>
          <w:sz w:val="24"/>
        </w:rPr>
        <w:lastRenderedPageBreak/>
        <w:t>26.2.4 如果响应文件实质上没有响应询价通知书的要求，将作为无效报价处理，供应商不得再对响应文件进行任何修正从而使其报价成为实质上响应的报价；</w:t>
      </w:r>
    </w:p>
    <w:p w:rsidR="00861231" w:rsidRPr="00083566" w:rsidRDefault="00861231" w:rsidP="00861231">
      <w:pPr>
        <w:adjustRightInd w:val="0"/>
        <w:spacing w:line="360" w:lineRule="auto"/>
        <w:ind w:firstLineChars="200" w:firstLine="480"/>
        <w:textAlignment w:val="baseline"/>
        <w:rPr>
          <w:rFonts w:ascii="宋体" w:hAnsi="宋体"/>
          <w:sz w:val="24"/>
        </w:rPr>
      </w:pPr>
      <w:r w:rsidRPr="00083566">
        <w:rPr>
          <w:rFonts w:ascii="宋体" w:hAnsi="宋体" w:hint="eastAsia"/>
          <w:sz w:val="24"/>
        </w:rPr>
        <w:t>26.2.5询价小组审定响应文件的</w:t>
      </w:r>
      <w:proofErr w:type="gramStart"/>
      <w:r w:rsidRPr="00083566">
        <w:rPr>
          <w:rFonts w:ascii="宋体" w:hAnsi="宋体" w:hint="eastAsia"/>
          <w:sz w:val="24"/>
        </w:rPr>
        <w:t>响应性只根据</w:t>
      </w:r>
      <w:proofErr w:type="gramEnd"/>
      <w:r w:rsidRPr="00083566">
        <w:rPr>
          <w:rFonts w:ascii="宋体" w:hAnsi="宋体" w:hint="eastAsia"/>
          <w:sz w:val="24"/>
        </w:rPr>
        <w:t>响应文件本身的内容而不寻求外部证据。</w:t>
      </w:r>
    </w:p>
    <w:p w:rsidR="00861231" w:rsidRPr="00083566" w:rsidRDefault="00861231" w:rsidP="00861231">
      <w:pPr>
        <w:adjustRightInd w:val="0"/>
        <w:spacing w:line="360" w:lineRule="auto"/>
        <w:ind w:firstLineChars="196" w:firstLine="470"/>
        <w:textAlignment w:val="baseline"/>
        <w:rPr>
          <w:rFonts w:ascii="宋体" w:hAnsi="宋体"/>
          <w:sz w:val="24"/>
        </w:rPr>
      </w:pPr>
      <w:r w:rsidRPr="00083566">
        <w:rPr>
          <w:rFonts w:ascii="宋体" w:hAnsi="宋体" w:hint="eastAsia"/>
          <w:sz w:val="24"/>
        </w:rPr>
        <w:t>26.3 响应文件属下列情况之一的，按照无效报价处理：</w:t>
      </w:r>
    </w:p>
    <w:p w:rsidR="00861231" w:rsidRPr="00083566" w:rsidRDefault="00861231" w:rsidP="00861231">
      <w:pPr>
        <w:adjustRightInd w:val="0"/>
        <w:spacing w:line="360" w:lineRule="auto"/>
        <w:ind w:firstLineChars="200" w:firstLine="480"/>
        <w:textAlignment w:val="baseline"/>
        <w:rPr>
          <w:rFonts w:ascii="宋体" w:hAnsi="宋体"/>
          <w:sz w:val="24"/>
        </w:rPr>
      </w:pPr>
      <w:r w:rsidRPr="00083566">
        <w:rPr>
          <w:rFonts w:ascii="宋体" w:hAnsi="宋体" w:hint="eastAsia"/>
          <w:sz w:val="24"/>
        </w:rPr>
        <w:t xml:space="preserve">26.3.1未按询价通知书规定要求签署、盖章的； </w:t>
      </w:r>
    </w:p>
    <w:p w:rsidR="00861231" w:rsidRPr="00083566" w:rsidRDefault="00861231" w:rsidP="00861231">
      <w:pPr>
        <w:adjustRightInd w:val="0"/>
        <w:spacing w:line="360" w:lineRule="auto"/>
        <w:ind w:firstLineChars="200" w:firstLine="480"/>
        <w:textAlignment w:val="baseline"/>
        <w:rPr>
          <w:rFonts w:ascii="宋体" w:hAnsi="宋体"/>
          <w:sz w:val="24"/>
        </w:rPr>
      </w:pPr>
      <w:r w:rsidRPr="00083566">
        <w:rPr>
          <w:rFonts w:ascii="宋体" w:hAnsi="宋体" w:hint="eastAsia"/>
          <w:sz w:val="24"/>
        </w:rPr>
        <w:t>26.3.2不具备询价通知书中规定资格要求的；</w:t>
      </w:r>
    </w:p>
    <w:p w:rsidR="00861231" w:rsidRPr="00083566" w:rsidRDefault="00861231" w:rsidP="00861231">
      <w:pPr>
        <w:adjustRightInd w:val="0"/>
        <w:spacing w:line="360" w:lineRule="auto"/>
        <w:ind w:firstLineChars="200" w:firstLine="480"/>
        <w:textAlignment w:val="baseline"/>
        <w:rPr>
          <w:rFonts w:ascii="宋体" w:hAnsi="宋体"/>
          <w:sz w:val="24"/>
        </w:rPr>
      </w:pPr>
      <w:r w:rsidRPr="00083566">
        <w:rPr>
          <w:rFonts w:ascii="宋体" w:hAnsi="宋体" w:hint="eastAsia"/>
          <w:sz w:val="24"/>
        </w:rPr>
        <w:t>26.3.3供应</w:t>
      </w:r>
      <w:proofErr w:type="gramStart"/>
      <w:r w:rsidRPr="00083566">
        <w:rPr>
          <w:rFonts w:ascii="宋体" w:hAnsi="宋体" w:hint="eastAsia"/>
          <w:sz w:val="24"/>
        </w:rPr>
        <w:t>商法定</w:t>
      </w:r>
      <w:proofErr w:type="gramEnd"/>
      <w:r w:rsidRPr="00083566">
        <w:rPr>
          <w:rFonts w:ascii="宋体" w:hAnsi="宋体" w:hint="eastAsia"/>
          <w:sz w:val="24"/>
        </w:rPr>
        <w:t>代表人或其授权代表未按规定到询价现场并签字确认唱</w:t>
      </w:r>
      <w:proofErr w:type="gramStart"/>
      <w:r w:rsidRPr="00083566">
        <w:rPr>
          <w:rFonts w:ascii="宋体" w:hAnsi="宋体" w:hint="eastAsia"/>
          <w:sz w:val="24"/>
        </w:rPr>
        <w:t>标结果</w:t>
      </w:r>
      <w:proofErr w:type="gramEnd"/>
      <w:r w:rsidRPr="00083566">
        <w:rPr>
          <w:rFonts w:ascii="宋体" w:hAnsi="宋体" w:hint="eastAsia"/>
          <w:sz w:val="24"/>
        </w:rPr>
        <w:t>的；</w:t>
      </w:r>
    </w:p>
    <w:p w:rsidR="00861231" w:rsidRPr="00083566" w:rsidRDefault="00861231" w:rsidP="00861231">
      <w:pPr>
        <w:spacing w:line="360" w:lineRule="auto"/>
        <w:ind w:firstLineChars="200" w:firstLine="480"/>
        <w:rPr>
          <w:rFonts w:ascii="宋体" w:hAnsi="宋体"/>
          <w:sz w:val="24"/>
        </w:rPr>
      </w:pPr>
      <w:r w:rsidRPr="00083566">
        <w:rPr>
          <w:rFonts w:ascii="宋体" w:hAnsi="宋体" w:hint="eastAsia"/>
          <w:sz w:val="24"/>
        </w:rPr>
        <w:t>26.3.4不符合询价通知书规定的实质性要求的；</w:t>
      </w:r>
    </w:p>
    <w:p w:rsidR="005E79E9" w:rsidRDefault="005E79E9" w:rsidP="005E79E9">
      <w:pPr>
        <w:adjustRightInd w:val="0"/>
        <w:spacing w:line="360" w:lineRule="auto"/>
        <w:ind w:firstLineChars="199" w:firstLine="478"/>
        <w:textAlignment w:val="baseline"/>
        <w:rPr>
          <w:rFonts w:ascii="仿宋_GB2312" w:eastAsia="仿宋_GB2312" w:hAnsi="宋体"/>
          <w:sz w:val="24"/>
        </w:rPr>
      </w:pPr>
      <w:r>
        <w:rPr>
          <w:rFonts w:ascii="仿宋_GB2312" w:eastAsia="仿宋_GB2312" w:hAnsi="宋体" w:hint="eastAsia"/>
          <w:sz w:val="24"/>
        </w:rPr>
        <w:t>26.3.5在评审过程中，询价小组发现供应商有下列表现形式之一的，可以认定属于串通投标的行为，具体表现形式如下：</w:t>
      </w:r>
    </w:p>
    <w:p w:rsidR="005E79E9" w:rsidRDefault="005E79E9" w:rsidP="005E79E9">
      <w:pPr>
        <w:pStyle w:val="af6"/>
        <w:ind w:firstLineChars="200" w:firstLine="480"/>
        <w:rPr>
          <w:rFonts w:ascii="仿宋_GB2312" w:eastAsia="仿宋_GB2312" w:hAnsi="仿宋"/>
          <w:color w:val="000000"/>
          <w:szCs w:val="24"/>
        </w:rPr>
      </w:pPr>
      <w:r>
        <w:rPr>
          <w:rFonts w:ascii="仿宋_GB2312" w:eastAsia="仿宋_GB2312" w:hint="eastAsia"/>
          <w:szCs w:val="24"/>
        </w:rPr>
        <w:t>26.3.5.1</w:t>
      </w:r>
      <w:r>
        <w:rPr>
          <w:rFonts w:ascii="仿宋_GB2312" w:eastAsia="仿宋_GB2312" w:hAnsi="仿宋" w:hint="eastAsia"/>
          <w:color w:val="000000"/>
          <w:szCs w:val="24"/>
        </w:rPr>
        <w:t>不同供应商的响应文件由同一单位或者个人编制；</w:t>
      </w:r>
    </w:p>
    <w:p w:rsidR="005E79E9" w:rsidRDefault="005E79E9" w:rsidP="005E79E9">
      <w:pPr>
        <w:pStyle w:val="af6"/>
        <w:rPr>
          <w:rFonts w:ascii="仿宋_GB2312" w:eastAsia="仿宋_GB2312" w:hAnsi="仿宋"/>
          <w:color w:val="000000"/>
          <w:szCs w:val="24"/>
        </w:rPr>
      </w:pPr>
      <w:r>
        <w:rPr>
          <w:rFonts w:ascii="仿宋_GB2312" w:eastAsia="仿宋_GB2312" w:hAnsi="仿宋" w:hint="eastAsia"/>
          <w:color w:val="000000"/>
          <w:szCs w:val="24"/>
        </w:rPr>
        <w:t xml:space="preserve">　　</w:t>
      </w:r>
      <w:r>
        <w:rPr>
          <w:rFonts w:ascii="仿宋_GB2312" w:eastAsia="仿宋_GB2312" w:hint="eastAsia"/>
          <w:szCs w:val="24"/>
        </w:rPr>
        <w:t>26.3.5.2</w:t>
      </w:r>
      <w:r>
        <w:rPr>
          <w:rFonts w:ascii="仿宋_GB2312" w:eastAsia="仿宋_GB2312" w:hAnsi="仿宋" w:hint="eastAsia"/>
          <w:color w:val="000000"/>
          <w:szCs w:val="24"/>
        </w:rPr>
        <w:t>不同供应商委托同一单位或者个人办理投标事宜；</w:t>
      </w:r>
    </w:p>
    <w:p w:rsidR="005E79E9" w:rsidRDefault="005E79E9" w:rsidP="005E79E9">
      <w:pPr>
        <w:pStyle w:val="af6"/>
        <w:rPr>
          <w:rFonts w:ascii="仿宋_GB2312" w:eastAsia="仿宋_GB2312" w:hAnsi="仿宋"/>
          <w:color w:val="000000"/>
          <w:szCs w:val="24"/>
        </w:rPr>
      </w:pPr>
      <w:r>
        <w:rPr>
          <w:rFonts w:ascii="仿宋_GB2312" w:eastAsia="仿宋_GB2312" w:hAnsi="仿宋" w:hint="eastAsia"/>
          <w:color w:val="000000"/>
          <w:szCs w:val="24"/>
        </w:rPr>
        <w:t xml:space="preserve">　　</w:t>
      </w:r>
      <w:r>
        <w:rPr>
          <w:rFonts w:ascii="仿宋_GB2312" w:eastAsia="仿宋_GB2312" w:hint="eastAsia"/>
          <w:szCs w:val="24"/>
        </w:rPr>
        <w:t>26.3.5.3</w:t>
      </w:r>
      <w:r>
        <w:rPr>
          <w:rFonts w:ascii="仿宋_GB2312" w:eastAsia="仿宋_GB2312" w:hAnsi="仿宋" w:hint="eastAsia"/>
          <w:color w:val="000000"/>
          <w:szCs w:val="24"/>
        </w:rPr>
        <w:t>不同供应商的响应文件载明的项目管理成员或者联系人员为同一人；</w:t>
      </w:r>
    </w:p>
    <w:p w:rsidR="005E79E9" w:rsidRDefault="005E79E9" w:rsidP="005E79E9">
      <w:pPr>
        <w:pStyle w:val="af6"/>
        <w:rPr>
          <w:rFonts w:ascii="仿宋_GB2312" w:eastAsia="仿宋_GB2312" w:hAnsi="仿宋"/>
          <w:color w:val="000000"/>
          <w:szCs w:val="24"/>
        </w:rPr>
      </w:pPr>
      <w:r>
        <w:rPr>
          <w:rFonts w:ascii="仿宋_GB2312" w:eastAsia="仿宋_GB2312" w:hAnsi="仿宋" w:hint="eastAsia"/>
          <w:color w:val="000000"/>
          <w:szCs w:val="24"/>
        </w:rPr>
        <w:t xml:space="preserve">　　</w:t>
      </w:r>
      <w:r>
        <w:rPr>
          <w:rFonts w:ascii="仿宋_GB2312" w:eastAsia="仿宋_GB2312" w:hint="eastAsia"/>
          <w:szCs w:val="24"/>
        </w:rPr>
        <w:t>26.3.5.4</w:t>
      </w:r>
      <w:r>
        <w:rPr>
          <w:rFonts w:ascii="仿宋_GB2312" w:eastAsia="仿宋_GB2312" w:hAnsi="仿宋" w:hint="eastAsia"/>
          <w:color w:val="000000"/>
          <w:szCs w:val="24"/>
        </w:rPr>
        <w:t>不同供应商的响应文件异常一致或者投标报价呈规律性差异；</w:t>
      </w:r>
    </w:p>
    <w:p w:rsidR="005E79E9" w:rsidRDefault="005E79E9" w:rsidP="005E79E9">
      <w:pPr>
        <w:pStyle w:val="af6"/>
        <w:rPr>
          <w:rFonts w:ascii="仿宋_GB2312" w:eastAsia="仿宋_GB2312" w:hAnsi="仿宋"/>
          <w:color w:val="000000"/>
          <w:szCs w:val="24"/>
        </w:rPr>
      </w:pPr>
      <w:r>
        <w:rPr>
          <w:rFonts w:ascii="仿宋_GB2312" w:eastAsia="仿宋_GB2312" w:hAnsi="仿宋" w:hint="eastAsia"/>
          <w:color w:val="000000"/>
          <w:szCs w:val="24"/>
        </w:rPr>
        <w:t xml:space="preserve">　　</w:t>
      </w:r>
      <w:r>
        <w:rPr>
          <w:rFonts w:ascii="仿宋_GB2312" w:eastAsia="仿宋_GB2312" w:hint="eastAsia"/>
          <w:szCs w:val="24"/>
        </w:rPr>
        <w:t>26.3.5.5</w:t>
      </w:r>
      <w:r>
        <w:rPr>
          <w:rFonts w:ascii="仿宋_GB2312" w:eastAsia="仿宋_GB2312" w:hAnsi="仿宋" w:hint="eastAsia"/>
          <w:color w:val="000000"/>
          <w:szCs w:val="24"/>
        </w:rPr>
        <w:t>不同供应商的响应文件相互混装；</w:t>
      </w:r>
    </w:p>
    <w:p w:rsidR="005E79E9" w:rsidRDefault="005E79E9" w:rsidP="00291D59">
      <w:pPr>
        <w:adjustRightInd w:val="0"/>
        <w:spacing w:line="360" w:lineRule="auto"/>
        <w:ind w:leftChars="199" w:left="418"/>
        <w:textAlignment w:val="baseline"/>
        <w:rPr>
          <w:rFonts w:ascii="仿宋_GB2312" w:eastAsia="仿宋_GB2312" w:hAnsi="宋体"/>
          <w:sz w:val="24"/>
        </w:rPr>
      </w:pPr>
      <w:r>
        <w:rPr>
          <w:rFonts w:ascii="仿宋_GB2312" w:eastAsia="仿宋_GB2312" w:hAnsi="宋体" w:hint="eastAsia"/>
          <w:sz w:val="24"/>
        </w:rPr>
        <w:t>2</w:t>
      </w:r>
      <w:r>
        <w:rPr>
          <w:rFonts w:ascii="仿宋_GB2312" w:eastAsia="仿宋_GB2312" w:hint="eastAsia"/>
          <w:sz w:val="24"/>
        </w:rPr>
        <w:t>6.3</w:t>
      </w:r>
      <w:r>
        <w:rPr>
          <w:rFonts w:ascii="仿宋_GB2312" w:eastAsia="仿宋_GB2312" w:hAnsi="宋体" w:hint="eastAsia"/>
          <w:sz w:val="24"/>
        </w:rPr>
        <w:t>.5.6</w:t>
      </w:r>
      <w:r>
        <w:rPr>
          <w:rFonts w:ascii="仿宋_GB2312" w:eastAsia="仿宋_GB2312" w:hAnsi="仿宋" w:hint="eastAsia"/>
          <w:color w:val="000000"/>
          <w:sz w:val="24"/>
        </w:rPr>
        <w:t>不同供应商的投标保证金从同一单位或者个人的账户转出。</w:t>
      </w:r>
      <w:r>
        <w:rPr>
          <w:rFonts w:ascii="仿宋_GB2312" w:eastAsia="仿宋_GB2312" w:hAnsi="宋体" w:hint="eastAsia"/>
          <w:sz w:val="24"/>
        </w:rPr>
        <w:t>。</w:t>
      </w:r>
    </w:p>
    <w:p w:rsidR="005E79E9" w:rsidRDefault="005E79E9" w:rsidP="005E79E9">
      <w:pPr>
        <w:adjustRightInd w:val="0"/>
        <w:spacing w:line="360" w:lineRule="auto"/>
        <w:ind w:firstLineChars="199" w:firstLine="478"/>
        <w:textAlignment w:val="baseline"/>
        <w:rPr>
          <w:rFonts w:ascii="仿宋_GB2312" w:eastAsia="仿宋_GB2312" w:hAnsi="宋体"/>
          <w:sz w:val="24"/>
        </w:rPr>
      </w:pPr>
      <w:r>
        <w:rPr>
          <w:rFonts w:ascii="仿宋_GB2312" w:eastAsia="仿宋_GB2312" w:hAnsi="宋体" w:hint="eastAsia"/>
          <w:sz w:val="24"/>
        </w:rPr>
        <w:t>26.3.6询价通知书规定报价时属于无效报价或者废标的其它情形。</w:t>
      </w:r>
    </w:p>
    <w:p w:rsidR="005E79E9" w:rsidRDefault="005E79E9" w:rsidP="005E79E9">
      <w:pPr>
        <w:adjustRightInd w:val="0"/>
        <w:spacing w:line="360" w:lineRule="auto"/>
        <w:ind w:firstLineChars="199" w:firstLine="478"/>
        <w:textAlignment w:val="baseline"/>
        <w:rPr>
          <w:rFonts w:ascii="仿宋_GB2312" w:eastAsia="仿宋_GB2312" w:hAnsi="宋体"/>
          <w:sz w:val="24"/>
        </w:rPr>
      </w:pPr>
      <w:r>
        <w:rPr>
          <w:rFonts w:ascii="仿宋_GB2312" w:eastAsia="仿宋_GB2312" w:hAnsi="宋体" w:hint="eastAsia"/>
          <w:sz w:val="24"/>
        </w:rPr>
        <w:t>26.4响应文件中的明显的文字和计算错误，按下列原则修正：</w:t>
      </w:r>
    </w:p>
    <w:p w:rsidR="005E79E9" w:rsidRDefault="005E79E9" w:rsidP="005E79E9">
      <w:pPr>
        <w:spacing w:line="360" w:lineRule="auto"/>
        <w:ind w:firstLineChars="200" w:firstLine="480"/>
        <w:rPr>
          <w:rFonts w:ascii="仿宋_GB2312" w:eastAsia="仿宋_GB2312" w:hAnsi="宋体"/>
          <w:sz w:val="24"/>
        </w:rPr>
      </w:pPr>
      <w:r>
        <w:rPr>
          <w:rFonts w:ascii="仿宋_GB2312" w:eastAsia="仿宋_GB2312" w:hAnsi="宋体" w:hint="eastAsia"/>
          <w:sz w:val="24"/>
        </w:rPr>
        <w:t>26.4.1响应文件中“报价一览表”内容与响应文件中明细表内容的对应内容不一致的，以“报价一览表”为准；</w:t>
      </w:r>
    </w:p>
    <w:p w:rsidR="005E79E9" w:rsidRDefault="005E79E9" w:rsidP="005E79E9">
      <w:pPr>
        <w:spacing w:line="360" w:lineRule="auto"/>
        <w:ind w:firstLineChars="200" w:firstLine="480"/>
        <w:rPr>
          <w:rFonts w:ascii="仿宋_GB2312" w:eastAsia="仿宋_GB2312" w:hAnsi="宋体"/>
          <w:sz w:val="24"/>
        </w:rPr>
      </w:pPr>
      <w:r>
        <w:rPr>
          <w:rFonts w:ascii="仿宋_GB2312" w:eastAsia="仿宋_GB2312" w:hAnsi="宋体" w:hint="eastAsia"/>
          <w:sz w:val="24"/>
        </w:rPr>
        <w:t>26.4.2响应文件的大写金额与小写金额不一致的，以大写金额为准；</w:t>
      </w:r>
    </w:p>
    <w:p w:rsidR="005E79E9" w:rsidRDefault="005E79E9" w:rsidP="005E79E9">
      <w:pPr>
        <w:spacing w:line="360" w:lineRule="auto"/>
        <w:ind w:firstLineChars="200" w:firstLine="480"/>
        <w:rPr>
          <w:rFonts w:ascii="仿宋_GB2312" w:eastAsia="仿宋_GB2312" w:hAnsi="宋体"/>
          <w:sz w:val="24"/>
        </w:rPr>
      </w:pPr>
      <w:r>
        <w:rPr>
          <w:rFonts w:ascii="仿宋_GB2312" w:eastAsia="仿宋_GB2312" w:hAnsi="宋体" w:hint="eastAsia"/>
          <w:sz w:val="24"/>
        </w:rPr>
        <w:t>26.4.3总价金额与按单价汇总金额不一致的，以单价金额计算结果为准；单价金额小数点有明显错位的，应以总价为准，并修改单价；</w:t>
      </w:r>
    </w:p>
    <w:p w:rsidR="005E79E9" w:rsidRDefault="005E79E9" w:rsidP="005E79E9">
      <w:pPr>
        <w:spacing w:line="360" w:lineRule="auto"/>
        <w:ind w:firstLineChars="200" w:firstLine="480"/>
        <w:rPr>
          <w:rFonts w:ascii="仿宋_GB2312" w:eastAsia="仿宋_GB2312" w:hAnsi="宋体"/>
          <w:sz w:val="24"/>
        </w:rPr>
      </w:pPr>
      <w:r>
        <w:rPr>
          <w:rFonts w:ascii="仿宋_GB2312" w:eastAsia="仿宋_GB2312" w:hAnsi="宋体" w:hint="eastAsia"/>
          <w:sz w:val="24"/>
        </w:rPr>
        <w:t>26.4.4按上述原则调整后的价格为评审价，对供应商具有约束力。如果供应商不按照上述原则修正其报价及分项报价，其报价将作为无效报价处理，报价保证金将被</w:t>
      </w:r>
      <w:r>
        <w:rPr>
          <w:rFonts w:ascii="仿宋_GB2312" w:eastAsia="仿宋_GB2312" w:hAnsi="宋体" w:hint="eastAsia"/>
          <w:sz w:val="24"/>
        </w:rPr>
        <w:lastRenderedPageBreak/>
        <w:t>没收。</w:t>
      </w:r>
    </w:p>
    <w:p w:rsidR="00861231" w:rsidRPr="00083566" w:rsidRDefault="00861231" w:rsidP="000913E5">
      <w:pPr>
        <w:spacing w:line="360" w:lineRule="auto"/>
        <w:ind w:firstLineChars="217" w:firstLine="523"/>
        <w:rPr>
          <w:rFonts w:ascii="宋体" w:hAnsi="宋体"/>
          <w:b/>
          <w:sz w:val="24"/>
        </w:rPr>
      </w:pPr>
      <w:r w:rsidRPr="00083566">
        <w:rPr>
          <w:rFonts w:ascii="宋体" w:hAnsi="宋体" w:hint="eastAsia"/>
          <w:b/>
          <w:sz w:val="24"/>
        </w:rPr>
        <w:t>27.响应文件的澄清</w:t>
      </w:r>
    </w:p>
    <w:p w:rsidR="00861231" w:rsidRPr="00083566" w:rsidRDefault="00861231" w:rsidP="00861231">
      <w:pPr>
        <w:spacing w:line="360" w:lineRule="auto"/>
        <w:ind w:firstLineChars="217" w:firstLine="521"/>
        <w:rPr>
          <w:rFonts w:ascii="宋体" w:hAnsi="宋体"/>
          <w:sz w:val="24"/>
          <w:u w:val="single"/>
        </w:rPr>
      </w:pPr>
      <w:r w:rsidRPr="00083566">
        <w:rPr>
          <w:rFonts w:ascii="宋体" w:hAnsi="宋体" w:hint="eastAsia"/>
          <w:sz w:val="24"/>
        </w:rPr>
        <w:t>询价小组对于响应文件中含义不明确、同类问题表述不一致或者有明显文字和计算错误的内容，询价小组可以书面要求供应商在规定的时限内</w:t>
      </w:r>
      <w:proofErr w:type="gramStart"/>
      <w:r w:rsidRPr="00083566">
        <w:rPr>
          <w:rFonts w:ascii="宋体" w:hAnsi="宋体" w:hint="eastAsia"/>
          <w:sz w:val="24"/>
        </w:rPr>
        <w:t>作出</w:t>
      </w:r>
      <w:proofErr w:type="gramEnd"/>
      <w:r w:rsidRPr="00083566">
        <w:rPr>
          <w:rFonts w:ascii="宋体" w:hAnsi="宋体" w:hint="eastAsia"/>
          <w:sz w:val="24"/>
        </w:rPr>
        <w:t>必要的澄清、说明或者补正，供应商的澄清、说明或者补正应当采用书面形式，由其法定代表人或其授权代表签字，并不得超出响应文件的范围或者改变响应文件的实质性内容。供应商拒不进行澄清、说明、补正的，或者不能在规定时间内</w:t>
      </w:r>
      <w:proofErr w:type="gramStart"/>
      <w:r w:rsidRPr="00083566">
        <w:rPr>
          <w:rFonts w:ascii="宋体" w:hAnsi="宋体" w:hint="eastAsia"/>
          <w:sz w:val="24"/>
        </w:rPr>
        <w:t>作出</w:t>
      </w:r>
      <w:proofErr w:type="gramEnd"/>
      <w:r w:rsidRPr="00083566">
        <w:rPr>
          <w:rFonts w:ascii="宋体" w:hAnsi="宋体" w:hint="eastAsia"/>
          <w:sz w:val="24"/>
        </w:rPr>
        <w:t>书面澄清、说明、补正的，其报价将被作为无效报价处理。</w:t>
      </w:r>
    </w:p>
    <w:p w:rsidR="00861231" w:rsidRPr="00083566" w:rsidRDefault="00861231" w:rsidP="000913E5">
      <w:pPr>
        <w:spacing w:line="360" w:lineRule="auto"/>
        <w:ind w:firstLineChars="217" w:firstLine="523"/>
        <w:rPr>
          <w:rFonts w:ascii="宋体" w:hAnsi="宋体"/>
          <w:b/>
          <w:sz w:val="24"/>
        </w:rPr>
      </w:pPr>
      <w:r w:rsidRPr="00083566">
        <w:rPr>
          <w:rFonts w:ascii="宋体" w:hAnsi="宋体" w:hint="eastAsia"/>
          <w:b/>
          <w:sz w:val="24"/>
        </w:rPr>
        <w:t>28.评审办法和评审标准</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询价小组按询价通知书中规定的评审方法和标准，对资格性检查和符合性检查合格的响应文件进行商务和技术评估，综合比较与评价。</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28.1最低价成交法</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最低价成交法是以价格为主要因素确定成交候选供应商的评审方法，即在全部满足询价通知书实质性要求前提下，依据统一的价格要素评定最低报价，以提出最低报价的供应商作为成交候选供应商或者成交供应商的评审方法。</w:t>
      </w:r>
    </w:p>
    <w:p w:rsidR="00861231" w:rsidRPr="00083566" w:rsidRDefault="00861231" w:rsidP="000913E5">
      <w:pPr>
        <w:spacing w:line="360" w:lineRule="auto"/>
        <w:ind w:firstLineChars="217" w:firstLine="523"/>
        <w:rPr>
          <w:rFonts w:ascii="宋体" w:hAnsi="宋体"/>
          <w:b/>
          <w:sz w:val="24"/>
        </w:rPr>
      </w:pPr>
      <w:r w:rsidRPr="00083566">
        <w:rPr>
          <w:rFonts w:ascii="宋体" w:hAnsi="宋体" w:hint="eastAsia"/>
          <w:b/>
          <w:sz w:val="24"/>
        </w:rPr>
        <w:t>29.推荐成交候选供应商名单</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29.1采用最低价成交法的，按询价报价由低到高顺序排列。询价报价相同的，按技术优劣顺序排列。询价小组认为，排在前面的成交候选供应商的最低询价报价或者某些分项报价明显不合理或低于成本，有可能影响工程质量和不能诚信履约的，应当要求其在规定的期限内提供书面文件予以解释说明，并提交相关证明材料；否则，询价小组可以取消该供应商的成交候选资格，按顺序由排在后面的成交候选供应商递补，以此类推。询价报价及技术指标相同的，由询价小组集体研究处理。</w:t>
      </w:r>
    </w:p>
    <w:p w:rsidR="00861231" w:rsidRPr="00083566" w:rsidRDefault="00861231" w:rsidP="00861231">
      <w:pPr>
        <w:spacing w:line="360" w:lineRule="auto"/>
        <w:ind w:firstLineChars="200" w:firstLine="480"/>
        <w:rPr>
          <w:rFonts w:ascii="宋体" w:hAnsi="宋体"/>
          <w:sz w:val="24"/>
        </w:rPr>
      </w:pPr>
      <w:r w:rsidRPr="00083566">
        <w:rPr>
          <w:rFonts w:ascii="宋体" w:hAnsi="宋体" w:hint="eastAsia"/>
          <w:sz w:val="24"/>
        </w:rPr>
        <w:t>29.2评审中遇到的其它问题，由询价小组集体研究处理。</w:t>
      </w:r>
    </w:p>
    <w:p w:rsidR="00861231" w:rsidRPr="00083566" w:rsidRDefault="00861231" w:rsidP="000913E5">
      <w:pPr>
        <w:spacing w:line="360" w:lineRule="auto"/>
        <w:ind w:firstLineChars="217" w:firstLine="523"/>
        <w:rPr>
          <w:rFonts w:ascii="宋体" w:hAnsi="宋体"/>
          <w:b/>
          <w:sz w:val="24"/>
        </w:rPr>
      </w:pPr>
      <w:r w:rsidRPr="00083566">
        <w:rPr>
          <w:rFonts w:ascii="宋体" w:hAnsi="宋体" w:hint="eastAsia"/>
          <w:b/>
          <w:sz w:val="24"/>
        </w:rPr>
        <w:t>30. 成交供应商的确定</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30.1询价小组根据全体询价小组成员签字的原始评审记录和评审结果编写评审报告，并向采购单位提交书面评审报告。</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30.2采购单位按照评审报告中推荐的成交候选供应商的顺序依法确定成交供应商；也可以事先授权询价小组直接确定成交供应商。</w:t>
      </w:r>
    </w:p>
    <w:p w:rsidR="00861231" w:rsidRPr="00083566" w:rsidRDefault="00861231" w:rsidP="000913E5">
      <w:pPr>
        <w:spacing w:line="360" w:lineRule="auto"/>
        <w:ind w:firstLineChars="217" w:firstLine="523"/>
        <w:rPr>
          <w:rFonts w:ascii="宋体" w:hAnsi="宋体"/>
          <w:b/>
          <w:sz w:val="24"/>
        </w:rPr>
      </w:pPr>
      <w:r w:rsidRPr="00083566">
        <w:rPr>
          <w:rFonts w:ascii="宋体" w:hAnsi="宋体" w:hint="eastAsia"/>
          <w:b/>
          <w:sz w:val="24"/>
        </w:rPr>
        <w:t>31.评审过程的保密性</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lastRenderedPageBreak/>
        <w:t>31.1询价之后，直至向成交供应商授予合同时止，凡与审查、澄清、评价和比较有关的资料及授标意见等，均不得向供应商及与评审无关的其它人透露。</w:t>
      </w:r>
    </w:p>
    <w:p w:rsidR="00861231" w:rsidRPr="00083566" w:rsidRDefault="00861231" w:rsidP="00861231">
      <w:pPr>
        <w:spacing w:line="360" w:lineRule="auto"/>
        <w:ind w:firstLineChars="217" w:firstLine="521"/>
        <w:rPr>
          <w:rFonts w:ascii="宋体" w:hAnsi="宋体"/>
          <w:b/>
          <w:sz w:val="24"/>
        </w:rPr>
      </w:pPr>
      <w:r w:rsidRPr="00083566">
        <w:rPr>
          <w:rFonts w:ascii="宋体" w:hAnsi="宋体" w:hint="eastAsia"/>
          <w:sz w:val="24"/>
        </w:rPr>
        <w:t xml:space="preserve">31.2在评审过程中，供应商试图在响应文件审查、澄清、评价和比较及授予政府采购合同方面向询价小组、采购单位或采购执行机构施加影响的任何行为，将导致其报价作为无效报价处理，并由其承担相应的法律责任。 </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六、政府采购合同授予</w:t>
      </w:r>
    </w:p>
    <w:p w:rsidR="00861231" w:rsidRPr="00083566" w:rsidRDefault="00861231" w:rsidP="000913E5">
      <w:pPr>
        <w:spacing w:line="360" w:lineRule="auto"/>
        <w:ind w:firstLineChars="217" w:firstLine="523"/>
        <w:rPr>
          <w:rFonts w:ascii="宋体" w:hAnsi="宋体"/>
          <w:b/>
          <w:sz w:val="24"/>
        </w:rPr>
      </w:pPr>
      <w:r w:rsidRPr="00083566">
        <w:rPr>
          <w:rFonts w:ascii="宋体" w:hAnsi="宋体" w:hint="eastAsia"/>
          <w:b/>
          <w:sz w:val="24"/>
        </w:rPr>
        <w:t>32.政府采购合同授予标准</w:t>
      </w:r>
    </w:p>
    <w:p w:rsidR="00861231" w:rsidRPr="00083566" w:rsidRDefault="00861231" w:rsidP="00861231">
      <w:pPr>
        <w:adjustRightInd w:val="0"/>
        <w:spacing w:line="360" w:lineRule="auto"/>
        <w:ind w:firstLineChars="218" w:firstLine="523"/>
        <w:textAlignment w:val="baseline"/>
        <w:rPr>
          <w:rFonts w:ascii="宋体" w:hAnsi="宋体"/>
          <w:b/>
          <w:sz w:val="24"/>
        </w:rPr>
      </w:pPr>
      <w:r w:rsidRPr="00083566">
        <w:rPr>
          <w:rFonts w:ascii="宋体" w:hAnsi="宋体" w:hint="eastAsia"/>
          <w:sz w:val="24"/>
        </w:rPr>
        <w:t>除供应商须知第33条规定的情况外，采购单位根据询价小组提交的评审结果，将政府采购合同授予被确定为实质上响应询价通知书的要求并有良好的政府采购合同履行能力和售后服务承诺的成交供应商。</w:t>
      </w:r>
    </w:p>
    <w:p w:rsidR="00861231" w:rsidRPr="00083566" w:rsidRDefault="00861231" w:rsidP="000913E5">
      <w:pPr>
        <w:tabs>
          <w:tab w:val="left" w:pos="3675"/>
        </w:tabs>
        <w:spacing w:line="360" w:lineRule="auto"/>
        <w:ind w:firstLineChars="217" w:firstLine="523"/>
        <w:rPr>
          <w:rFonts w:ascii="宋体" w:hAnsi="宋体"/>
          <w:b/>
          <w:sz w:val="24"/>
        </w:rPr>
      </w:pPr>
      <w:r w:rsidRPr="00083566">
        <w:rPr>
          <w:rFonts w:ascii="宋体" w:hAnsi="宋体" w:hint="eastAsia"/>
          <w:b/>
          <w:sz w:val="24"/>
        </w:rPr>
        <w:t>33.资格后审</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33.1采购执行机构、采购单位有权通过资格后</w:t>
      </w:r>
      <w:proofErr w:type="gramStart"/>
      <w:r w:rsidRPr="00083566">
        <w:rPr>
          <w:rFonts w:ascii="宋体" w:hAnsi="宋体" w:hint="eastAsia"/>
          <w:sz w:val="24"/>
        </w:rPr>
        <w:t>审采取</w:t>
      </w:r>
      <w:proofErr w:type="gramEnd"/>
      <w:r w:rsidRPr="00083566">
        <w:rPr>
          <w:rFonts w:ascii="宋体" w:hAnsi="宋体" w:hint="eastAsia"/>
          <w:sz w:val="24"/>
        </w:rPr>
        <w:t>寻求外部证据的方式对供应</w:t>
      </w:r>
      <w:proofErr w:type="gramStart"/>
      <w:r w:rsidRPr="00083566">
        <w:rPr>
          <w:rFonts w:ascii="宋体" w:hAnsi="宋体" w:hint="eastAsia"/>
          <w:sz w:val="24"/>
        </w:rPr>
        <w:t>商履行</w:t>
      </w:r>
      <w:proofErr w:type="gramEnd"/>
      <w:r w:rsidRPr="00083566">
        <w:rPr>
          <w:rFonts w:ascii="宋体" w:hAnsi="宋体" w:hint="eastAsia"/>
          <w:sz w:val="24"/>
        </w:rPr>
        <w:t>政府采购合同的能力（</w:t>
      </w:r>
      <w:proofErr w:type="gramStart"/>
      <w:r w:rsidRPr="00083566">
        <w:rPr>
          <w:rFonts w:ascii="宋体" w:hAnsi="宋体" w:hint="eastAsia"/>
          <w:sz w:val="24"/>
        </w:rPr>
        <w:t>即供应</w:t>
      </w:r>
      <w:proofErr w:type="gramEnd"/>
      <w:r w:rsidRPr="00083566">
        <w:rPr>
          <w:rFonts w:ascii="宋体" w:hAnsi="宋体" w:hint="eastAsia"/>
          <w:sz w:val="24"/>
        </w:rPr>
        <w:t>商的财务和技术状况、资格、信誉等）以及其它有必要了解的方面做进一步的审查。</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33.2审查将采取实地考察、抽样检验、审查响应文件原件（如资格、资信证明文件原件，经营业绩合同原件等）以及采购执行机构、采购单位认为必要的其它方式和内容。</w:t>
      </w:r>
    </w:p>
    <w:p w:rsidR="00861231" w:rsidRPr="00083566" w:rsidRDefault="00861231" w:rsidP="00861231">
      <w:pPr>
        <w:spacing w:line="360" w:lineRule="auto"/>
        <w:ind w:firstLineChars="217" w:firstLine="521"/>
        <w:rPr>
          <w:rFonts w:ascii="宋体" w:hAnsi="宋体"/>
          <w:sz w:val="24"/>
        </w:rPr>
      </w:pPr>
      <w:r w:rsidRPr="00083566">
        <w:rPr>
          <w:rFonts w:ascii="宋体" w:hAnsi="宋体" w:hint="eastAsia"/>
          <w:sz w:val="24"/>
        </w:rPr>
        <w:t>33.3采购执行机构、采购单位将按候选成交供应商的排序进行资格后审。如果排序最先的候选成交供应商通过审查，则确定其为成交供应商；如果没有通过审查，将</w:t>
      </w:r>
      <w:proofErr w:type="gramStart"/>
      <w:r w:rsidRPr="00083566">
        <w:rPr>
          <w:rFonts w:ascii="宋体" w:hAnsi="宋体" w:hint="eastAsia"/>
          <w:sz w:val="24"/>
        </w:rPr>
        <w:t>按排</w:t>
      </w:r>
      <w:proofErr w:type="gramEnd"/>
      <w:r w:rsidRPr="00083566">
        <w:rPr>
          <w:rFonts w:ascii="宋体" w:hAnsi="宋体" w:hint="eastAsia"/>
          <w:sz w:val="24"/>
        </w:rPr>
        <w:t>序依次对其它候选成交供应</w:t>
      </w:r>
      <w:proofErr w:type="gramStart"/>
      <w:r w:rsidRPr="00083566">
        <w:rPr>
          <w:rFonts w:ascii="宋体" w:hAnsi="宋体" w:hint="eastAsia"/>
          <w:sz w:val="24"/>
        </w:rPr>
        <w:t>商能否</w:t>
      </w:r>
      <w:proofErr w:type="gramEnd"/>
      <w:r w:rsidRPr="00083566">
        <w:rPr>
          <w:rFonts w:ascii="宋体" w:hAnsi="宋体" w:hint="eastAsia"/>
          <w:sz w:val="24"/>
        </w:rPr>
        <w:t>满意地履行合同义务作相同的审查。</w:t>
      </w:r>
    </w:p>
    <w:p w:rsidR="00861231" w:rsidRPr="00083566" w:rsidRDefault="00861231" w:rsidP="000913E5">
      <w:pPr>
        <w:spacing w:line="360" w:lineRule="auto"/>
        <w:ind w:firstLineChars="199" w:firstLine="479"/>
        <w:rPr>
          <w:rFonts w:ascii="宋体" w:hAnsi="宋体"/>
          <w:b/>
          <w:sz w:val="24"/>
        </w:rPr>
      </w:pPr>
      <w:r w:rsidRPr="00083566">
        <w:rPr>
          <w:rFonts w:ascii="宋体" w:hAnsi="宋体" w:hint="eastAsia"/>
          <w:b/>
          <w:sz w:val="24"/>
        </w:rPr>
        <w:t>34.采购执行机构宣布废标的权利</w:t>
      </w:r>
    </w:p>
    <w:p w:rsidR="00861231" w:rsidRPr="00083566" w:rsidRDefault="00861231" w:rsidP="00861231">
      <w:pPr>
        <w:pStyle w:val="10"/>
        <w:numPr>
          <w:ilvl w:val="0"/>
          <w:numId w:val="0"/>
        </w:numPr>
        <w:spacing w:line="360" w:lineRule="auto"/>
        <w:ind w:firstLineChars="196" w:firstLine="470"/>
        <w:rPr>
          <w:sz w:val="24"/>
          <w:szCs w:val="24"/>
        </w:rPr>
      </w:pPr>
      <w:r w:rsidRPr="00083566">
        <w:rPr>
          <w:rFonts w:hint="eastAsia"/>
          <w:sz w:val="24"/>
          <w:szCs w:val="24"/>
        </w:rPr>
        <w:t>34.1出现下列情况之一时，采购执行机构有权宣布废标，并将理由通知所有供应商：</w:t>
      </w:r>
    </w:p>
    <w:p w:rsidR="00861231" w:rsidRPr="00083566" w:rsidRDefault="00861231" w:rsidP="00861231">
      <w:pPr>
        <w:pStyle w:val="10"/>
        <w:numPr>
          <w:ilvl w:val="0"/>
          <w:numId w:val="0"/>
        </w:numPr>
        <w:spacing w:line="360" w:lineRule="auto"/>
        <w:ind w:leftChars="228" w:left="707" w:hangingChars="95" w:hanging="228"/>
        <w:rPr>
          <w:sz w:val="24"/>
          <w:szCs w:val="24"/>
        </w:rPr>
      </w:pPr>
      <w:r w:rsidRPr="00083566">
        <w:rPr>
          <w:rFonts w:hint="eastAsia"/>
          <w:sz w:val="24"/>
          <w:szCs w:val="24"/>
        </w:rPr>
        <w:t>34.1.1出现影响采购公正的违法、违规行为的；</w:t>
      </w:r>
    </w:p>
    <w:p w:rsidR="00861231" w:rsidRPr="00083566" w:rsidRDefault="00861231" w:rsidP="00861231">
      <w:pPr>
        <w:pStyle w:val="10"/>
        <w:numPr>
          <w:ilvl w:val="0"/>
          <w:numId w:val="0"/>
        </w:numPr>
        <w:spacing w:line="360" w:lineRule="auto"/>
        <w:ind w:leftChars="228" w:left="707" w:hangingChars="95" w:hanging="228"/>
        <w:rPr>
          <w:sz w:val="24"/>
          <w:szCs w:val="24"/>
        </w:rPr>
      </w:pPr>
      <w:r w:rsidRPr="00083566">
        <w:rPr>
          <w:rFonts w:hint="eastAsia"/>
          <w:sz w:val="24"/>
          <w:szCs w:val="24"/>
        </w:rPr>
        <w:t>34.1.2供应商的报价均超过了采购预算，采购单位不能支付的；</w:t>
      </w:r>
    </w:p>
    <w:p w:rsidR="00861231" w:rsidRPr="00083566" w:rsidRDefault="00861231" w:rsidP="00861231">
      <w:pPr>
        <w:pStyle w:val="10"/>
        <w:numPr>
          <w:ilvl w:val="0"/>
          <w:numId w:val="0"/>
        </w:numPr>
        <w:spacing w:line="360" w:lineRule="auto"/>
        <w:ind w:leftChars="228" w:left="707" w:hangingChars="95" w:hanging="228"/>
        <w:rPr>
          <w:sz w:val="24"/>
          <w:szCs w:val="24"/>
        </w:rPr>
      </w:pPr>
      <w:r w:rsidRPr="00083566">
        <w:rPr>
          <w:rFonts w:hint="eastAsia"/>
          <w:sz w:val="24"/>
          <w:szCs w:val="24"/>
        </w:rPr>
        <w:t>34.1.3因重大变故，采购任务取消的。</w:t>
      </w:r>
    </w:p>
    <w:p w:rsidR="00861231" w:rsidRPr="00083566" w:rsidRDefault="00861231" w:rsidP="00861231">
      <w:pPr>
        <w:pStyle w:val="10"/>
        <w:numPr>
          <w:ilvl w:val="0"/>
          <w:numId w:val="0"/>
        </w:numPr>
        <w:spacing w:line="360" w:lineRule="auto"/>
        <w:ind w:firstLineChars="199" w:firstLine="478"/>
        <w:rPr>
          <w:sz w:val="24"/>
          <w:szCs w:val="24"/>
        </w:rPr>
      </w:pPr>
      <w:r w:rsidRPr="00083566">
        <w:rPr>
          <w:rFonts w:hint="eastAsia"/>
          <w:sz w:val="24"/>
          <w:szCs w:val="24"/>
        </w:rPr>
        <w:t>34.2</w:t>
      </w:r>
      <w:r w:rsidRPr="00083566">
        <w:rPr>
          <w:rFonts w:hint="eastAsia"/>
          <w:sz w:val="24"/>
        </w:rPr>
        <w:t>询价通知书</w:t>
      </w:r>
      <w:r w:rsidRPr="00083566">
        <w:rPr>
          <w:rFonts w:hint="eastAsia"/>
          <w:sz w:val="24"/>
          <w:szCs w:val="24"/>
        </w:rPr>
        <w:t>递交截止时间结束后参加供应商不足3家的，评审期间符合专业条件的供应商或者对</w:t>
      </w:r>
      <w:r w:rsidRPr="00083566">
        <w:rPr>
          <w:rFonts w:hint="eastAsia"/>
          <w:sz w:val="24"/>
        </w:rPr>
        <w:t>询价通知书</w:t>
      </w:r>
      <w:proofErr w:type="gramStart"/>
      <w:r w:rsidRPr="00083566">
        <w:rPr>
          <w:rFonts w:hint="eastAsia"/>
          <w:sz w:val="24"/>
          <w:szCs w:val="24"/>
        </w:rPr>
        <w:t>作出</w:t>
      </w:r>
      <w:proofErr w:type="gramEnd"/>
      <w:r w:rsidRPr="00083566">
        <w:rPr>
          <w:rFonts w:hint="eastAsia"/>
          <w:sz w:val="24"/>
          <w:szCs w:val="24"/>
        </w:rPr>
        <w:t>实质响应的供应商不足3家的，均按《政府采购</w:t>
      </w:r>
      <w:r w:rsidRPr="00083566">
        <w:rPr>
          <w:rFonts w:hint="eastAsia"/>
          <w:sz w:val="24"/>
          <w:szCs w:val="24"/>
        </w:rPr>
        <w:lastRenderedPageBreak/>
        <w:t>非招标采购方式管理办法》中华人民共和国财政部第74号令的规定执行。</w:t>
      </w:r>
    </w:p>
    <w:p w:rsidR="00861231" w:rsidRPr="00083566" w:rsidRDefault="00861231" w:rsidP="000913E5">
      <w:pPr>
        <w:spacing w:line="360" w:lineRule="auto"/>
        <w:ind w:firstLineChars="199" w:firstLine="479"/>
        <w:rPr>
          <w:rFonts w:ascii="宋体" w:hAnsi="宋体"/>
          <w:b/>
          <w:sz w:val="24"/>
        </w:rPr>
      </w:pPr>
      <w:r w:rsidRPr="00083566">
        <w:rPr>
          <w:rFonts w:ascii="宋体" w:hAnsi="宋体" w:hint="eastAsia"/>
          <w:b/>
          <w:sz w:val="24"/>
        </w:rPr>
        <w:t>35.成交通知书</w:t>
      </w:r>
    </w:p>
    <w:p w:rsidR="00861231" w:rsidRPr="00083566" w:rsidRDefault="00861231" w:rsidP="00861231">
      <w:pPr>
        <w:tabs>
          <w:tab w:val="left" w:pos="5600"/>
        </w:tabs>
        <w:spacing w:line="360" w:lineRule="auto"/>
        <w:ind w:firstLineChars="199" w:firstLine="478"/>
        <w:rPr>
          <w:rFonts w:ascii="宋体" w:hAnsi="宋体"/>
          <w:sz w:val="24"/>
        </w:rPr>
      </w:pPr>
      <w:r w:rsidRPr="00083566">
        <w:rPr>
          <w:rFonts w:ascii="宋体" w:hAnsi="宋体" w:hint="eastAsia"/>
          <w:sz w:val="24"/>
        </w:rPr>
        <w:t>35.1 在询价有效期满之前，采购执行机构将在政府采购指定媒体（辽宁省政府采购网、辽阳市政府采购网）上发布成交结果公告，同时发出《成交通知书》。成交通知书对采购单位和成交供应商具有同等法律效力。成交通知书发出后，采购单位改变成交结果，或者成交供应商放弃成交，应当承担相应的法律责任。</w:t>
      </w:r>
    </w:p>
    <w:p w:rsidR="00861231" w:rsidRPr="00083566" w:rsidRDefault="00861231" w:rsidP="00861231">
      <w:pPr>
        <w:spacing w:line="360" w:lineRule="auto"/>
        <w:ind w:firstLineChars="199" w:firstLine="478"/>
        <w:rPr>
          <w:rFonts w:ascii="宋体" w:hAnsi="宋体"/>
          <w:sz w:val="24"/>
        </w:rPr>
      </w:pPr>
      <w:r w:rsidRPr="00083566">
        <w:rPr>
          <w:rFonts w:ascii="宋体" w:hAnsi="宋体" w:hint="eastAsia"/>
          <w:sz w:val="24"/>
        </w:rPr>
        <w:t>35.2成交通知书是政府采购合同的组成部分。</w:t>
      </w:r>
    </w:p>
    <w:p w:rsidR="00861231" w:rsidRPr="00083566" w:rsidRDefault="00861231" w:rsidP="000913E5">
      <w:pPr>
        <w:spacing w:line="360" w:lineRule="auto"/>
        <w:ind w:firstLineChars="199" w:firstLine="479"/>
        <w:rPr>
          <w:rFonts w:ascii="宋体" w:hAnsi="宋体"/>
          <w:b/>
          <w:sz w:val="24"/>
        </w:rPr>
      </w:pPr>
      <w:r w:rsidRPr="00083566">
        <w:rPr>
          <w:rFonts w:ascii="宋体" w:hAnsi="宋体" w:hint="eastAsia"/>
          <w:b/>
          <w:sz w:val="24"/>
        </w:rPr>
        <w:t>36.签订政府采购合同</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Arial" w:hint="eastAsia"/>
          <w:sz w:val="24"/>
        </w:rPr>
        <w:t>36.1采购单位应当自成交通知书发出之日起30日内，按照</w:t>
      </w:r>
      <w:r w:rsidRPr="00083566">
        <w:rPr>
          <w:rFonts w:ascii="宋体" w:hAnsi="宋体" w:hint="eastAsia"/>
          <w:sz w:val="24"/>
        </w:rPr>
        <w:t>询价通知书</w:t>
      </w:r>
      <w:r w:rsidRPr="00083566">
        <w:rPr>
          <w:rFonts w:ascii="宋体" w:hAnsi="宋体" w:cs="Arial" w:hint="eastAsia"/>
          <w:sz w:val="24"/>
        </w:rPr>
        <w:t>和</w:t>
      </w:r>
      <w:r w:rsidRPr="00083566">
        <w:rPr>
          <w:rFonts w:ascii="宋体" w:hAnsi="宋体" w:hint="eastAsia"/>
          <w:sz w:val="24"/>
        </w:rPr>
        <w:t>成交供应商</w:t>
      </w:r>
      <w:r w:rsidRPr="00083566">
        <w:rPr>
          <w:rFonts w:ascii="宋体" w:hAnsi="宋体" w:cs="Arial" w:hint="eastAsia"/>
          <w:sz w:val="24"/>
        </w:rPr>
        <w:t>响应文件的约定，与</w:t>
      </w:r>
      <w:r w:rsidRPr="00083566">
        <w:rPr>
          <w:rFonts w:ascii="宋体" w:hAnsi="宋体" w:hint="eastAsia"/>
          <w:sz w:val="24"/>
        </w:rPr>
        <w:t>成交供应商</w:t>
      </w:r>
      <w:r w:rsidRPr="00083566">
        <w:rPr>
          <w:rFonts w:ascii="宋体" w:hAnsi="宋体" w:cs="Arial" w:hint="eastAsia"/>
          <w:sz w:val="24"/>
        </w:rPr>
        <w:t>签订书面政府采购合同。所签订的政府采购合同不得对</w:t>
      </w:r>
      <w:r w:rsidRPr="00083566">
        <w:rPr>
          <w:rFonts w:ascii="宋体" w:hAnsi="宋体" w:hint="eastAsia"/>
          <w:sz w:val="24"/>
        </w:rPr>
        <w:t>询价通知书</w:t>
      </w:r>
      <w:r w:rsidRPr="00083566">
        <w:rPr>
          <w:rFonts w:ascii="宋体" w:hAnsi="宋体" w:cs="Arial" w:hint="eastAsia"/>
          <w:sz w:val="24"/>
        </w:rPr>
        <w:t>和</w:t>
      </w:r>
      <w:r w:rsidRPr="00083566">
        <w:rPr>
          <w:rFonts w:ascii="宋体" w:hAnsi="宋体" w:hint="eastAsia"/>
          <w:sz w:val="24"/>
        </w:rPr>
        <w:t>成交供应商</w:t>
      </w:r>
      <w:r w:rsidRPr="00083566">
        <w:rPr>
          <w:rFonts w:ascii="宋体" w:hAnsi="宋体" w:cs="Arial" w:hint="eastAsia"/>
          <w:sz w:val="24"/>
        </w:rPr>
        <w:t>的响应文件作实质性修改。</w:t>
      </w:r>
    </w:p>
    <w:p w:rsidR="00861231" w:rsidRPr="00083566" w:rsidRDefault="00861231" w:rsidP="00861231">
      <w:pPr>
        <w:spacing w:line="360" w:lineRule="auto"/>
        <w:ind w:firstLineChars="200" w:firstLine="480"/>
        <w:rPr>
          <w:rFonts w:ascii="宋体" w:hAnsi="宋体" w:cs="Arial"/>
          <w:sz w:val="24"/>
        </w:rPr>
      </w:pPr>
      <w:r w:rsidRPr="00083566">
        <w:rPr>
          <w:rFonts w:ascii="宋体" w:hAnsi="宋体" w:cs="Arial" w:hint="eastAsia"/>
          <w:sz w:val="24"/>
        </w:rPr>
        <w:t>36.2采购单位不得向</w:t>
      </w:r>
      <w:r w:rsidRPr="00083566">
        <w:rPr>
          <w:rFonts w:ascii="宋体" w:hAnsi="宋体" w:hint="eastAsia"/>
          <w:sz w:val="24"/>
        </w:rPr>
        <w:t>成交供应商</w:t>
      </w:r>
      <w:r w:rsidRPr="00083566">
        <w:rPr>
          <w:rFonts w:ascii="宋体" w:hAnsi="宋体" w:cs="Arial" w:hint="eastAsia"/>
          <w:sz w:val="24"/>
        </w:rPr>
        <w:t>提出任何不合理的要求，作为签订合同的条件，不得与</w:t>
      </w:r>
      <w:r w:rsidRPr="00083566">
        <w:rPr>
          <w:rFonts w:ascii="宋体" w:hAnsi="宋体" w:hint="eastAsia"/>
          <w:sz w:val="24"/>
        </w:rPr>
        <w:t>成交供应商</w:t>
      </w:r>
      <w:r w:rsidRPr="00083566">
        <w:rPr>
          <w:rFonts w:ascii="宋体" w:hAnsi="宋体" w:cs="Arial" w:hint="eastAsia"/>
          <w:sz w:val="24"/>
        </w:rPr>
        <w:t>私下订立背离合同实质性内容的协议。</w:t>
      </w:r>
    </w:p>
    <w:p w:rsidR="00861231" w:rsidRPr="00083566" w:rsidRDefault="00861231" w:rsidP="00861231">
      <w:pPr>
        <w:spacing w:beforeLines="100" w:before="240" w:afterLines="100" w:after="240"/>
        <w:jc w:val="center"/>
        <w:rPr>
          <w:rFonts w:ascii="宋体" w:hAnsi="宋体"/>
          <w:b/>
          <w:sz w:val="32"/>
          <w:szCs w:val="32"/>
        </w:rPr>
      </w:pPr>
      <w:r w:rsidRPr="00083566">
        <w:rPr>
          <w:rFonts w:ascii="宋体" w:hAnsi="宋体" w:hint="eastAsia"/>
          <w:b/>
          <w:sz w:val="32"/>
          <w:szCs w:val="32"/>
        </w:rPr>
        <w:t>七、其   他</w:t>
      </w:r>
    </w:p>
    <w:p w:rsidR="00861231" w:rsidRPr="00083566" w:rsidRDefault="00861231" w:rsidP="000913E5">
      <w:pPr>
        <w:pStyle w:val="10"/>
        <w:numPr>
          <w:ilvl w:val="0"/>
          <w:numId w:val="0"/>
        </w:numPr>
        <w:spacing w:line="360" w:lineRule="auto"/>
        <w:ind w:leftChars="228" w:left="701" w:hangingChars="92" w:hanging="222"/>
        <w:jc w:val="left"/>
        <w:rPr>
          <w:b/>
          <w:sz w:val="24"/>
          <w:szCs w:val="24"/>
        </w:rPr>
      </w:pPr>
      <w:r w:rsidRPr="00083566">
        <w:rPr>
          <w:rFonts w:hint="eastAsia"/>
          <w:b/>
          <w:sz w:val="24"/>
          <w:szCs w:val="24"/>
        </w:rPr>
        <w:t>37．履约保证金</w:t>
      </w:r>
    </w:p>
    <w:p w:rsidR="00861231" w:rsidRPr="00083566" w:rsidRDefault="00861231" w:rsidP="00861231">
      <w:pPr>
        <w:spacing w:line="360" w:lineRule="auto"/>
        <w:ind w:firstLine="480"/>
        <w:rPr>
          <w:rFonts w:ascii="宋体" w:hAnsi="宋体"/>
          <w:kern w:val="0"/>
          <w:sz w:val="24"/>
        </w:rPr>
      </w:pPr>
      <w:r w:rsidRPr="00083566">
        <w:rPr>
          <w:rFonts w:ascii="宋体" w:hAnsi="宋体" w:hint="eastAsia"/>
          <w:sz w:val="24"/>
        </w:rPr>
        <w:t>37.1</w:t>
      </w:r>
      <w:r w:rsidRPr="00083566">
        <w:rPr>
          <w:rFonts w:ascii="宋体" w:hAnsi="宋体" w:cs="宋体" w:hint="eastAsia"/>
          <w:kern w:val="0"/>
          <w:sz w:val="24"/>
        </w:rPr>
        <w:t>成交供应商</w:t>
      </w:r>
      <w:r w:rsidRPr="00083566">
        <w:rPr>
          <w:rFonts w:ascii="宋体" w:hAnsi="宋体" w:hint="eastAsia"/>
          <w:kern w:val="0"/>
          <w:sz w:val="24"/>
        </w:rPr>
        <w:t>应在与采购单位订立政府采购合同之前或同时按</w:t>
      </w:r>
      <w:r w:rsidRPr="00083566">
        <w:rPr>
          <w:rFonts w:ascii="宋体" w:hAnsi="宋体" w:hint="eastAsia"/>
          <w:sz w:val="24"/>
        </w:rPr>
        <w:t>询价通知书规定的金额</w:t>
      </w:r>
      <w:r w:rsidRPr="00083566">
        <w:rPr>
          <w:rFonts w:ascii="宋体" w:hAnsi="宋体" w:hint="eastAsia"/>
          <w:kern w:val="0"/>
          <w:sz w:val="24"/>
        </w:rPr>
        <w:t>及要求提交履约保证金。</w:t>
      </w:r>
    </w:p>
    <w:p w:rsidR="00861231" w:rsidRPr="00083566" w:rsidRDefault="00861231" w:rsidP="00861231">
      <w:pPr>
        <w:spacing w:line="360" w:lineRule="auto"/>
        <w:ind w:firstLine="480"/>
        <w:rPr>
          <w:rFonts w:ascii="宋体" w:hAnsi="宋体"/>
          <w:kern w:val="0"/>
          <w:sz w:val="24"/>
        </w:rPr>
      </w:pPr>
      <w:r w:rsidRPr="00083566">
        <w:rPr>
          <w:rFonts w:ascii="宋体" w:hAnsi="宋体" w:hint="eastAsia"/>
          <w:sz w:val="24"/>
        </w:rPr>
        <w:t>37.2</w:t>
      </w:r>
      <w:r w:rsidRPr="00083566">
        <w:rPr>
          <w:rFonts w:ascii="宋体" w:hAnsi="宋体" w:hint="eastAsia"/>
          <w:kern w:val="0"/>
          <w:sz w:val="24"/>
        </w:rPr>
        <w:t>履约保证金可以采取银行保函、银行转账支票、汇票、现金方式提交。</w:t>
      </w:r>
    </w:p>
    <w:p w:rsidR="00861231" w:rsidRPr="00083566" w:rsidRDefault="00861231" w:rsidP="00861231">
      <w:pPr>
        <w:pStyle w:val="10"/>
        <w:numPr>
          <w:ilvl w:val="0"/>
          <w:numId w:val="0"/>
        </w:numPr>
        <w:spacing w:line="360" w:lineRule="auto"/>
        <w:ind w:left="-2" w:firstLineChars="199" w:firstLine="478"/>
        <w:rPr>
          <w:sz w:val="24"/>
          <w:szCs w:val="24"/>
        </w:rPr>
      </w:pPr>
      <w:r w:rsidRPr="00083566">
        <w:rPr>
          <w:rFonts w:hint="eastAsia"/>
          <w:sz w:val="24"/>
          <w:szCs w:val="24"/>
        </w:rPr>
        <w:t>37.3履约保证金的有效期到供方工程施工完毕经采购单位或采购执行机构验收合格交付之日止，不计利息。</w:t>
      </w:r>
    </w:p>
    <w:p w:rsidR="00861231" w:rsidRPr="00083566" w:rsidRDefault="00861231" w:rsidP="000913E5">
      <w:pPr>
        <w:spacing w:line="360" w:lineRule="auto"/>
        <w:ind w:firstLineChars="150" w:firstLine="361"/>
        <w:rPr>
          <w:rFonts w:ascii="宋体" w:hAnsi="宋体"/>
          <w:b/>
          <w:sz w:val="24"/>
        </w:rPr>
      </w:pPr>
      <w:r w:rsidRPr="00083566">
        <w:rPr>
          <w:rFonts w:ascii="宋体" w:hAnsi="宋体" w:hint="eastAsia"/>
          <w:b/>
          <w:sz w:val="24"/>
        </w:rPr>
        <w:t xml:space="preserve"> 38.询问和质疑</w:t>
      </w:r>
    </w:p>
    <w:p w:rsidR="00861231" w:rsidRPr="00083566" w:rsidRDefault="00861231" w:rsidP="00861231">
      <w:pPr>
        <w:pStyle w:val="10"/>
        <w:numPr>
          <w:ilvl w:val="0"/>
          <w:numId w:val="0"/>
        </w:numPr>
        <w:spacing w:line="360" w:lineRule="auto"/>
        <w:ind w:left="-2" w:firstLineChars="199" w:firstLine="478"/>
        <w:rPr>
          <w:sz w:val="24"/>
          <w:szCs w:val="24"/>
        </w:rPr>
      </w:pPr>
      <w:r w:rsidRPr="00083566">
        <w:rPr>
          <w:rFonts w:hint="eastAsia"/>
          <w:sz w:val="24"/>
          <w:szCs w:val="24"/>
        </w:rPr>
        <w:t>38.1政府采购项目的询价活动受《中华人民共和国政府采购法》和相关法律法规的约束，以确保询价活动的公开、公平和公正。</w:t>
      </w:r>
    </w:p>
    <w:p w:rsidR="00861231" w:rsidRPr="00083566" w:rsidRDefault="00861231" w:rsidP="00861231">
      <w:pPr>
        <w:pStyle w:val="10"/>
        <w:numPr>
          <w:ilvl w:val="0"/>
          <w:numId w:val="0"/>
        </w:numPr>
        <w:spacing w:line="360" w:lineRule="auto"/>
        <w:ind w:firstLineChars="199" w:firstLine="478"/>
        <w:rPr>
          <w:sz w:val="24"/>
          <w:szCs w:val="24"/>
        </w:rPr>
      </w:pPr>
      <w:r w:rsidRPr="00083566">
        <w:rPr>
          <w:rFonts w:hint="eastAsia"/>
          <w:sz w:val="24"/>
          <w:szCs w:val="24"/>
        </w:rPr>
        <w:t>38.2供应商认为采购文件、采购过程和成交结果使自己的权益受到损害的，可以在知道或者应知其权益受到损害之日起七个工作日内，以书面形式向采购单位提出质疑。</w:t>
      </w:r>
    </w:p>
    <w:p w:rsidR="00861231" w:rsidRPr="00083566" w:rsidRDefault="00861231" w:rsidP="00861231">
      <w:pPr>
        <w:pStyle w:val="10"/>
        <w:numPr>
          <w:ilvl w:val="0"/>
          <w:numId w:val="0"/>
        </w:numPr>
        <w:spacing w:line="360" w:lineRule="auto"/>
        <w:ind w:firstLineChars="199" w:firstLine="478"/>
        <w:rPr>
          <w:sz w:val="24"/>
          <w:szCs w:val="24"/>
        </w:rPr>
      </w:pPr>
      <w:r w:rsidRPr="00083566">
        <w:rPr>
          <w:rFonts w:hint="eastAsia"/>
          <w:sz w:val="24"/>
          <w:szCs w:val="24"/>
        </w:rPr>
        <w:t>38.3采购单位应当在收到供应商的书面质疑后七个工作日内</w:t>
      </w:r>
      <w:proofErr w:type="gramStart"/>
      <w:r w:rsidRPr="00083566">
        <w:rPr>
          <w:rFonts w:hint="eastAsia"/>
          <w:sz w:val="24"/>
          <w:szCs w:val="24"/>
        </w:rPr>
        <w:t>作出</w:t>
      </w:r>
      <w:proofErr w:type="gramEnd"/>
      <w:r w:rsidRPr="00083566">
        <w:rPr>
          <w:rFonts w:hint="eastAsia"/>
          <w:sz w:val="24"/>
          <w:szCs w:val="24"/>
        </w:rPr>
        <w:t>答复，并以书面形式通知质疑供应商和其他有关供应商，但答复的内容不得涉及商业秘密。</w:t>
      </w:r>
      <w:r w:rsidRPr="00083566">
        <w:rPr>
          <w:rFonts w:hint="eastAsia"/>
          <w:sz w:val="24"/>
          <w:szCs w:val="24"/>
        </w:rPr>
        <w:br/>
      </w:r>
      <w:r w:rsidRPr="00083566">
        <w:rPr>
          <w:rFonts w:hint="eastAsia"/>
          <w:sz w:val="24"/>
          <w:szCs w:val="24"/>
        </w:rPr>
        <w:lastRenderedPageBreak/>
        <w:t>  38.4 采购单位委托采购执行机构采购的，供应商可以向采购执行机构提出询问或者质疑，采购执行机构应当依照政府采购法第五十一条、第五十三条的规定就采购单位委托授权范围内的事项</w:t>
      </w:r>
      <w:proofErr w:type="gramStart"/>
      <w:r w:rsidRPr="00083566">
        <w:rPr>
          <w:rFonts w:hint="eastAsia"/>
          <w:sz w:val="24"/>
          <w:szCs w:val="24"/>
        </w:rPr>
        <w:t>作出</w:t>
      </w:r>
      <w:proofErr w:type="gramEnd"/>
      <w:r w:rsidRPr="00083566">
        <w:rPr>
          <w:rFonts w:hint="eastAsia"/>
          <w:sz w:val="24"/>
          <w:szCs w:val="24"/>
        </w:rPr>
        <w:t>答复。</w:t>
      </w:r>
    </w:p>
    <w:p w:rsidR="00861231" w:rsidRPr="00083566" w:rsidRDefault="00861231" w:rsidP="00861231">
      <w:pPr>
        <w:pStyle w:val="10"/>
        <w:numPr>
          <w:ilvl w:val="0"/>
          <w:numId w:val="0"/>
        </w:numPr>
        <w:spacing w:line="360" w:lineRule="auto"/>
        <w:ind w:firstLineChars="199" w:firstLine="478"/>
        <w:rPr>
          <w:sz w:val="24"/>
          <w:szCs w:val="24"/>
        </w:rPr>
      </w:pPr>
      <w:r w:rsidRPr="00083566">
        <w:rPr>
          <w:rFonts w:hint="eastAsia"/>
          <w:sz w:val="24"/>
          <w:szCs w:val="24"/>
        </w:rPr>
        <w:t>38.5质疑供应商对采购单位、采购执行机构的答复不满意或者采购单位、采购执行机构未在规定的时间内</w:t>
      </w:r>
      <w:proofErr w:type="gramStart"/>
      <w:r w:rsidRPr="00083566">
        <w:rPr>
          <w:rFonts w:hint="eastAsia"/>
          <w:sz w:val="24"/>
          <w:szCs w:val="24"/>
        </w:rPr>
        <w:t>作出</w:t>
      </w:r>
      <w:proofErr w:type="gramEnd"/>
      <w:r w:rsidRPr="00083566">
        <w:rPr>
          <w:rFonts w:hint="eastAsia"/>
          <w:sz w:val="24"/>
          <w:szCs w:val="24"/>
        </w:rPr>
        <w:t>答复的，可以在答复期满后十五个工作日内向同级政府采购监督管理部门投诉。</w:t>
      </w:r>
    </w:p>
    <w:p w:rsidR="00861231" w:rsidRPr="00083566" w:rsidRDefault="00861231" w:rsidP="000913E5">
      <w:pPr>
        <w:spacing w:line="360" w:lineRule="auto"/>
        <w:ind w:firstLineChars="196" w:firstLine="472"/>
        <w:rPr>
          <w:rFonts w:ascii="宋体" w:hAnsi="宋体"/>
          <w:b/>
          <w:sz w:val="24"/>
        </w:rPr>
      </w:pPr>
      <w:r w:rsidRPr="00083566">
        <w:rPr>
          <w:rFonts w:ascii="宋体" w:hAnsi="宋体" w:hint="eastAsia"/>
          <w:b/>
          <w:sz w:val="24"/>
        </w:rPr>
        <w:t>39.最高限价</w:t>
      </w:r>
    </w:p>
    <w:p w:rsidR="00861231" w:rsidRPr="00083566" w:rsidRDefault="00861231" w:rsidP="00861231">
      <w:pPr>
        <w:spacing w:line="360" w:lineRule="auto"/>
        <w:ind w:firstLineChars="196" w:firstLine="470"/>
        <w:rPr>
          <w:rFonts w:ascii="宋体" w:hAnsi="宋体"/>
          <w:sz w:val="24"/>
        </w:rPr>
      </w:pPr>
      <w:r w:rsidRPr="00083566">
        <w:rPr>
          <w:rFonts w:ascii="宋体" w:hAnsi="宋体" w:hint="eastAsia"/>
          <w:sz w:val="24"/>
        </w:rPr>
        <w:t>项目询价报价不得超出“项目基本内容及要求”</w:t>
      </w:r>
      <w:r w:rsidRPr="00083566">
        <w:rPr>
          <w:rFonts w:ascii="宋体" w:hAnsi="宋体" w:cs="Arial" w:hint="eastAsia"/>
          <w:sz w:val="24"/>
        </w:rPr>
        <w:t xml:space="preserve"> 最高限价</w:t>
      </w:r>
      <w:r w:rsidRPr="00083566">
        <w:rPr>
          <w:rFonts w:ascii="宋体" w:hAnsi="宋体" w:hint="eastAsia"/>
          <w:sz w:val="24"/>
        </w:rPr>
        <w:t>的规</w:t>
      </w:r>
      <w:r w:rsidRPr="00083566">
        <w:rPr>
          <w:rFonts w:ascii="宋体" w:hAnsi="宋体" w:cs="Arial" w:hint="eastAsia"/>
          <w:sz w:val="24"/>
        </w:rPr>
        <w:t>定，超出最高限价的询价报价均视为不响应</w:t>
      </w:r>
      <w:r w:rsidRPr="00083566">
        <w:rPr>
          <w:rFonts w:ascii="宋体" w:hAnsi="宋体" w:hint="eastAsia"/>
          <w:sz w:val="24"/>
        </w:rPr>
        <w:t>询价通知书</w:t>
      </w:r>
      <w:r w:rsidRPr="00083566">
        <w:rPr>
          <w:rFonts w:ascii="宋体" w:hAnsi="宋体" w:cs="Arial" w:hint="eastAsia"/>
          <w:sz w:val="24"/>
        </w:rPr>
        <w:t>而直接宣布为报价无效。</w:t>
      </w:r>
    </w:p>
    <w:p w:rsidR="00861231" w:rsidRPr="00083566" w:rsidRDefault="00861231" w:rsidP="000913E5">
      <w:pPr>
        <w:spacing w:line="360" w:lineRule="auto"/>
        <w:ind w:firstLineChars="196" w:firstLine="472"/>
        <w:rPr>
          <w:rFonts w:ascii="宋体" w:hAnsi="宋体" w:cs="Arial"/>
          <w:b/>
          <w:sz w:val="24"/>
        </w:rPr>
      </w:pPr>
      <w:r w:rsidRPr="00083566">
        <w:rPr>
          <w:rFonts w:ascii="宋体" w:hAnsi="宋体" w:hint="eastAsia"/>
          <w:b/>
          <w:sz w:val="24"/>
        </w:rPr>
        <w:t>40.</w:t>
      </w:r>
      <w:r w:rsidRPr="00083566">
        <w:rPr>
          <w:rFonts w:ascii="宋体" w:hAnsi="宋体" w:cs="Arial" w:hint="eastAsia"/>
          <w:b/>
          <w:sz w:val="24"/>
        </w:rPr>
        <w:t>其它</w:t>
      </w:r>
    </w:p>
    <w:p w:rsidR="00861231" w:rsidRPr="00083566" w:rsidRDefault="00861231" w:rsidP="00861231">
      <w:pPr>
        <w:spacing w:line="360" w:lineRule="auto"/>
        <w:ind w:firstLineChars="196" w:firstLine="470"/>
        <w:rPr>
          <w:rFonts w:ascii="宋体" w:hAnsi="宋体" w:cs="Lucida Sans Unicode"/>
          <w:sz w:val="24"/>
        </w:rPr>
      </w:pPr>
      <w:r w:rsidRPr="00083566">
        <w:rPr>
          <w:rFonts w:ascii="宋体" w:hAnsi="宋体" w:cs="Arial" w:hint="eastAsia"/>
          <w:sz w:val="24"/>
        </w:rPr>
        <w:t>其它未尽事宜按照《中华人民共和国政府采购法》及相关法律、法规的有关规定执行。</w:t>
      </w:r>
      <w:r w:rsidRPr="00083566">
        <w:rPr>
          <w:rFonts w:ascii="宋体" w:hAnsi="宋体" w:cs="Arial" w:hint="eastAsia"/>
          <w:sz w:val="24"/>
        </w:rPr>
        <w:br w:type="page"/>
      </w:r>
      <w:r w:rsidRPr="00083566">
        <w:rPr>
          <w:rFonts w:ascii="宋体" w:hAnsi="宋体" w:cs="Lucida Sans Unicode" w:hint="eastAsia"/>
          <w:sz w:val="24"/>
        </w:rPr>
        <w:lastRenderedPageBreak/>
        <w:t>询价通知书附件2</w:t>
      </w:r>
    </w:p>
    <w:p w:rsidR="00861231" w:rsidRPr="00083566" w:rsidRDefault="00861231" w:rsidP="00861231">
      <w:pPr>
        <w:spacing w:beforeLines="100" w:before="240" w:afterLines="100" w:after="240"/>
        <w:jc w:val="center"/>
        <w:rPr>
          <w:rFonts w:ascii="宋体" w:hAnsi="宋体" w:cs="Lucida Sans Unicode"/>
          <w:b/>
          <w:sz w:val="44"/>
          <w:szCs w:val="44"/>
        </w:rPr>
      </w:pPr>
      <w:r w:rsidRPr="00083566">
        <w:rPr>
          <w:rFonts w:ascii="宋体" w:hAnsi="宋体" w:cs="Lucida Sans Unicode" w:hint="eastAsia"/>
          <w:b/>
          <w:sz w:val="44"/>
          <w:szCs w:val="44"/>
        </w:rPr>
        <w:t>供应商自觉抵制政府采购领域</w:t>
      </w:r>
    </w:p>
    <w:p w:rsidR="00861231" w:rsidRPr="00083566" w:rsidRDefault="00861231" w:rsidP="00861231">
      <w:pPr>
        <w:spacing w:beforeLines="100" w:before="240" w:afterLines="100" w:after="240"/>
        <w:jc w:val="center"/>
        <w:rPr>
          <w:rFonts w:ascii="宋体" w:hAnsi="宋体" w:cs="Lucida Sans Unicode"/>
          <w:b/>
          <w:sz w:val="44"/>
          <w:szCs w:val="44"/>
        </w:rPr>
      </w:pPr>
      <w:r w:rsidRPr="00083566">
        <w:rPr>
          <w:rFonts w:ascii="宋体" w:hAnsi="宋体" w:cs="Lucida Sans Unicode" w:hint="eastAsia"/>
          <w:b/>
          <w:sz w:val="44"/>
          <w:szCs w:val="44"/>
        </w:rPr>
        <w:t>商业贿赂行为承诺书</w:t>
      </w:r>
    </w:p>
    <w:p w:rsidR="00861231" w:rsidRPr="00083566" w:rsidRDefault="00861231" w:rsidP="00861231">
      <w:pPr>
        <w:spacing w:line="360" w:lineRule="auto"/>
        <w:rPr>
          <w:rFonts w:ascii="宋体" w:hAnsi="宋体" w:cs="Lucida Sans Unicode"/>
          <w:sz w:val="24"/>
        </w:rPr>
      </w:pPr>
      <w:r w:rsidRPr="00083566">
        <w:rPr>
          <w:rFonts w:ascii="宋体" w:hAnsi="宋体" w:cs="Lucida Sans Unicode" w:hint="eastAsia"/>
          <w:sz w:val="24"/>
        </w:rPr>
        <w:t>采购执行机构：</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执行机构组织的政府采购活动中，我方庄重承诺：</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一、依法参与政府采购活动，遵纪守法，诚信经营，公平竞争。</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二、不向采购单位、采购执行机构和政府采购评审专家提供任何形式的商业贿赂；对索取或接受商业贿赂的单位和个人，及时向财政部门和纪检监察机关举报。</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三、不以提供虚假资质文件等形式参与政府采购活动，不以虚假材料谋取成交。</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四、不采取不正当手段诋毁、排挤其它供应商，与其它参与政府采购活动供应</w:t>
      </w:r>
      <w:proofErr w:type="gramStart"/>
      <w:r w:rsidRPr="00083566">
        <w:rPr>
          <w:rFonts w:ascii="宋体" w:hAnsi="宋体" w:cs="Lucida Sans Unicode" w:hint="eastAsia"/>
          <w:sz w:val="24"/>
        </w:rPr>
        <w:t>商保持</w:t>
      </w:r>
      <w:proofErr w:type="gramEnd"/>
      <w:r w:rsidRPr="00083566">
        <w:rPr>
          <w:rFonts w:ascii="宋体" w:hAnsi="宋体" w:cs="Lucida Sans Unicode" w:hint="eastAsia"/>
          <w:sz w:val="24"/>
        </w:rPr>
        <w:t>良性的竞争关系。</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五、不与采购单位、采购执行机构和政府采购评审专家恶意串通，自觉维护政府采购公平竞争的市场秩序。</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六、不与其它供应商串通采取围标、陪标等商业欺诈手段谋取成交，积极维护国家利益、社会公共利益和采购单位的合法权益。</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七、严格履行政府采购合同约定义务，不在政府采购合同执行过程中采取降低质量或标准、减少数量、拖延交付时间等方式损害采购单位的利益，并自觉承担违约责任。</w:t>
      </w:r>
    </w:p>
    <w:p w:rsidR="00861231" w:rsidRPr="00083566" w:rsidRDefault="00861231" w:rsidP="00861231">
      <w:pPr>
        <w:spacing w:line="360" w:lineRule="auto"/>
        <w:ind w:firstLineChars="200" w:firstLine="480"/>
        <w:rPr>
          <w:rFonts w:ascii="宋体" w:hAnsi="宋体" w:cs="Lucida Sans Unicode"/>
          <w:sz w:val="24"/>
        </w:rPr>
      </w:pPr>
      <w:r w:rsidRPr="00083566">
        <w:rPr>
          <w:rFonts w:ascii="宋体" w:hAnsi="宋体" w:cs="Lucida Sans Unicode" w:hint="eastAsia"/>
          <w:sz w:val="24"/>
        </w:rPr>
        <w:t>八、自觉接受并积极配合财政部门和纪检监察机关依法实施的监督检查，如实反映情况，及时提供有关证明材料。</w:t>
      </w:r>
    </w:p>
    <w:p w:rsidR="00861231" w:rsidRPr="00083566" w:rsidRDefault="00861231" w:rsidP="00861231">
      <w:pPr>
        <w:spacing w:line="240" w:lineRule="exact"/>
        <w:ind w:firstLineChars="100" w:firstLine="240"/>
        <w:rPr>
          <w:rFonts w:ascii="宋体" w:hAnsi="宋体" w:cs="Lucida Sans Unicode"/>
          <w:sz w:val="24"/>
        </w:rPr>
      </w:pPr>
    </w:p>
    <w:p w:rsidR="00861231" w:rsidRPr="00083566" w:rsidRDefault="00861231" w:rsidP="00861231">
      <w:pPr>
        <w:spacing w:line="240" w:lineRule="exact"/>
        <w:ind w:firstLineChars="100" w:firstLine="240"/>
        <w:rPr>
          <w:rFonts w:ascii="宋体" w:hAnsi="宋体" w:cs="Lucida Sans Unicode"/>
          <w:sz w:val="24"/>
        </w:rPr>
      </w:pPr>
    </w:p>
    <w:p w:rsidR="00861231" w:rsidRPr="00083566" w:rsidRDefault="00861231" w:rsidP="00861231">
      <w:pPr>
        <w:spacing w:line="240" w:lineRule="exact"/>
        <w:ind w:firstLineChars="100" w:firstLine="240"/>
        <w:rPr>
          <w:rFonts w:ascii="宋体" w:hAnsi="宋体" w:cs="Lucida Sans Unicode"/>
          <w:sz w:val="24"/>
        </w:rPr>
      </w:pPr>
    </w:p>
    <w:p w:rsidR="00861231" w:rsidRPr="00083566" w:rsidRDefault="00861231" w:rsidP="00861231">
      <w:pPr>
        <w:ind w:firstLineChars="196" w:firstLine="470"/>
        <w:rPr>
          <w:rFonts w:ascii="宋体" w:hAnsi="宋体" w:cs="Arial"/>
          <w:sz w:val="24"/>
        </w:rPr>
      </w:pPr>
      <w:r w:rsidRPr="00083566">
        <w:rPr>
          <w:rFonts w:ascii="宋体" w:hAnsi="宋体" w:cs="Arial" w:hint="eastAsia"/>
          <w:sz w:val="24"/>
        </w:rPr>
        <w:t xml:space="preserve">  </w:t>
      </w:r>
    </w:p>
    <w:p w:rsidR="00861231" w:rsidRPr="00083566" w:rsidRDefault="00861231" w:rsidP="00861231">
      <w:pPr>
        <w:rPr>
          <w:rFonts w:ascii="宋体" w:hAnsi="宋体" w:cs="Arial"/>
          <w:sz w:val="24"/>
        </w:rPr>
      </w:pPr>
      <w:r w:rsidRPr="00083566">
        <w:rPr>
          <w:rFonts w:ascii="宋体" w:hAnsi="宋体" w:cs="Arial" w:hint="eastAsia"/>
          <w:sz w:val="24"/>
        </w:rPr>
        <w:br w:type="page"/>
      </w:r>
      <w:r w:rsidRPr="00083566">
        <w:rPr>
          <w:rFonts w:ascii="宋体" w:hAnsi="宋体" w:hint="eastAsia"/>
          <w:sz w:val="24"/>
        </w:rPr>
        <w:lastRenderedPageBreak/>
        <w:t xml:space="preserve">询价通知书附件3                    </w:t>
      </w:r>
    </w:p>
    <w:p w:rsidR="00861231" w:rsidRPr="00083566" w:rsidRDefault="00861231" w:rsidP="00861231">
      <w:pPr>
        <w:spacing w:beforeLines="100" w:before="240" w:afterLines="100" w:after="240" w:line="480" w:lineRule="exact"/>
        <w:jc w:val="center"/>
        <w:rPr>
          <w:rFonts w:ascii="宋体" w:hAnsi="宋体"/>
          <w:b/>
          <w:sz w:val="36"/>
          <w:szCs w:val="36"/>
        </w:rPr>
      </w:pPr>
      <w:r w:rsidRPr="00083566">
        <w:rPr>
          <w:rFonts w:ascii="宋体" w:hAnsi="宋体" w:hint="eastAsia"/>
          <w:b/>
          <w:sz w:val="36"/>
          <w:szCs w:val="36"/>
        </w:rPr>
        <w:t>政府采购合同格式</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政府采购合同编号：</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签订地点：</w:t>
      </w:r>
    </w:p>
    <w:p w:rsidR="00861231" w:rsidRPr="00083566" w:rsidRDefault="00861231" w:rsidP="00861231">
      <w:pPr>
        <w:spacing w:line="380" w:lineRule="exact"/>
        <w:ind w:firstLine="640"/>
        <w:jc w:val="left"/>
        <w:rPr>
          <w:rFonts w:ascii="宋体" w:hAnsi="宋体"/>
          <w:sz w:val="24"/>
        </w:rPr>
      </w:pPr>
      <w:r w:rsidRPr="00083566">
        <w:rPr>
          <w:rFonts w:ascii="宋体" w:hAnsi="宋体" w:hint="eastAsia"/>
          <w:sz w:val="24"/>
          <w:u w:val="single"/>
        </w:rPr>
        <w:t xml:space="preserve">    (甲方名称</w:t>
      </w:r>
      <w:r w:rsidRPr="00083566">
        <w:rPr>
          <w:rFonts w:ascii="宋体" w:hAnsi="宋体" w:hint="eastAsia"/>
          <w:sz w:val="24"/>
        </w:rPr>
        <w:t>)</w:t>
      </w:r>
      <w:r w:rsidRPr="00083566">
        <w:rPr>
          <w:rFonts w:ascii="宋体" w:hAnsi="宋体" w:hint="eastAsia"/>
          <w:sz w:val="24"/>
          <w:u w:val="single"/>
        </w:rPr>
        <w:t xml:space="preserve">            </w:t>
      </w:r>
      <w:r w:rsidRPr="00083566">
        <w:rPr>
          <w:rFonts w:ascii="宋体" w:hAnsi="宋体" w:hint="eastAsia"/>
          <w:sz w:val="24"/>
        </w:rPr>
        <w:t xml:space="preserve"> （以下简称甲方）和</w:t>
      </w:r>
      <w:r w:rsidRPr="00083566">
        <w:rPr>
          <w:rFonts w:ascii="宋体" w:hAnsi="宋体" w:hint="eastAsia"/>
          <w:sz w:val="24"/>
          <w:u w:val="single"/>
        </w:rPr>
        <w:t xml:space="preserve">   (乙方名称)    </w:t>
      </w:r>
      <w:r w:rsidRPr="00083566">
        <w:rPr>
          <w:rFonts w:ascii="宋体" w:hAnsi="宋体" w:hint="eastAsia"/>
          <w:sz w:val="24"/>
        </w:rPr>
        <w:t xml:space="preserve"> （以下简称乙方）根据《中华人民共和国合同法》和有关法律法规，遵循平等、自愿、公平和诚实信用原则，同意按照下面的条款和条件订立本政府采购合同，共同信守。</w:t>
      </w: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一、政府采购合同文件</w:t>
      </w:r>
    </w:p>
    <w:p w:rsidR="00861231" w:rsidRPr="00083566" w:rsidRDefault="00861231" w:rsidP="00861231">
      <w:pPr>
        <w:spacing w:line="380" w:lineRule="exact"/>
        <w:jc w:val="left"/>
        <w:rPr>
          <w:rFonts w:ascii="宋体" w:hAnsi="宋体"/>
          <w:sz w:val="24"/>
        </w:rPr>
      </w:pPr>
      <w:r w:rsidRPr="00083566">
        <w:rPr>
          <w:rFonts w:ascii="宋体" w:hAnsi="宋体" w:hint="eastAsia"/>
          <w:sz w:val="24"/>
        </w:rPr>
        <w:t xml:space="preserve">    本政府采购合同所附下列文件是构成本政府采购合同不可分割的部分：</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1.询价通知书（询价通知书编号</w:t>
      </w:r>
      <w:r w:rsidRPr="00083566">
        <w:rPr>
          <w:rFonts w:ascii="宋体" w:hAnsi="宋体" w:hint="eastAsia"/>
          <w:sz w:val="24"/>
          <w:u w:val="single"/>
        </w:rPr>
        <w:t xml:space="preserve">           </w:t>
      </w:r>
      <w:r w:rsidRPr="00083566">
        <w:rPr>
          <w:rFonts w:ascii="宋体" w:hAnsi="宋体" w:hint="eastAsia"/>
          <w:sz w:val="24"/>
        </w:rPr>
        <w:t>）；</w:t>
      </w:r>
    </w:p>
    <w:p w:rsidR="00861231" w:rsidRPr="00083566" w:rsidRDefault="00861231" w:rsidP="00861231">
      <w:pPr>
        <w:spacing w:line="380" w:lineRule="exact"/>
        <w:ind w:firstLineChars="200" w:firstLine="480"/>
        <w:jc w:val="left"/>
        <w:rPr>
          <w:rFonts w:ascii="宋体" w:hAnsi="宋体" w:cs="Arial"/>
          <w:sz w:val="24"/>
        </w:rPr>
      </w:pPr>
      <w:r w:rsidRPr="00083566">
        <w:rPr>
          <w:rFonts w:ascii="宋体" w:hAnsi="宋体" w:hint="eastAsia"/>
          <w:sz w:val="24"/>
        </w:rPr>
        <w:t>2.询价通知书</w:t>
      </w:r>
      <w:r w:rsidRPr="00083566">
        <w:rPr>
          <w:rFonts w:ascii="宋体" w:hAnsi="宋体" w:cs="Arial" w:hint="eastAsia"/>
          <w:sz w:val="24"/>
        </w:rPr>
        <w:t>的更正公告、变更公告；</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3.成交供应商提交的响应文件；</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4.政府采购合同条款；</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5.成交通知书；</w:t>
      </w:r>
    </w:p>
    <w:p w:rsidR="00861231" w:rsidRPr="00083566" w:rsidRDefault="00861231" w:rsidP="00861231">
      <w:pPr>
        <w:spacing w:line="380" w:lineRule="exact"/>
        <w:ind w:firstLineChars="200" w:firstLine="480"/>
        <w:jc w:val="left"/>
        <w:rPr>
          <w:rFonts w:ascii="宋体" w:hAnsi="宋体"/>
          <w:sz w:val="24"/>
        </w:rPr>
      </w:pPr>
      <w:r w:rsidRPr="00083566">
        <w:rPr>
          <w:rFonts w:ascii="宋体" w:hAnsi="宋体" w:hint="eastAsia"/>
          <w:sz w:val="24"/>
        </w:rPr>
        <w:t>6.</w:t>
      </w:r>
      <w:r w:rsidRPr="00083566">
        <w:rPr>
          <w:rFonts w:ascii="宋体" w:hAnsi="宋体" w:cs="Arial" w:hint="eastAsia"/>
          <w:sz w:val="24"/>
        </w:rPr>
        <w:t>政府采购合同的其它附件。</w:t>
      </w: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二、政府采购合同范围和条件</w:t>
      </w:r>
    </w:p>
    <w:p w:rsidR="00861231" w:rsidRPr="00083566" w:rsidRDefault="00861231" w:rsidP="00861231">
      <w:pPr>
        <w:spacing w:line="380" w:lineRule="exact"/>
        <w:jc w:val="left"/>
        <w:rPr>
          <w:rFonts w:ascii="宋体" w:hAnsi="宋体"/>
          <w:sz w:val="24"/>
        </w:rPr>
      </w:pPr>
      <w:r w:rsidRPr="00083566">
        <w:rPr>
          <w:rFonts w:ascii="宋体" w:hAnsi="宋体" w:hint="eastAsia"/>
          <w:sz w:val="24"/>
        </w:rPr>
        <w:t xml:space="preserve">    本政府采购合同的范围和条件与上述政府采购合同文件的规定相一致。</w:t>
      </w: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三、政府采购合同标的</w:t>
      </w:r>
    </w:p>
    <w:p w:rsidR="00861231" w:rsidRPr="00083566" w:rsidRDefault="00861231" w:rsidP="00861231">
      <w:pPr>
        <w:spacing w:line="380" w:lineRule="exact"/>
        <w:jc w:val="left"/>
        <w:rPr>
          <w:rFonts w:ascii="宋体" w:hAnsi="宋体"/>
          <w:sz w:val="24"/>
        </w:rPr>
      </w:pPr>
      <w:r w:rsidRPr="00083566">
        <w:rPr>
          <w:rFonts w:ascii="宋体" w:hAnsi="宋体" w:hint="eastAsia"/>
          <w:sz w:val="24"/>
        </w:rPr>
        <w:t xml:space="preserve">    本政府采购合同的标的为政府采购合同服务清单(同投标文件中投标产品价格明细表)中所列货物及相关服务。</w:t>
      </w: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四、政府采购合同金额</w:t>
      </w:r>
    </w:p>
    <w:p w:rsidR="00861231" w:rsidRPr="00083566" w:rsidRDefault="00861231" w:rsidP="00861231">
      <w:pPr>
        <w:spacing w:line="380" w:lineRule="exact"/>
        <w:jc w:val="left"/>
        <w:rPr>
          <w:rFonts w:ascii="宋体" w:hAnsi="宋体"/>
          <w:sz w:val="24"/>
        </w:rPr>
      </w:pPr>
      <w:r w:rsidRPr="00083566">
        <w:rPr>
          <w:rFonts w:ascii="宋体" w:hAnsi="宋体" w:hint="eastAsia"/>
          <w:sz w:val="24"/>
        </w:rPr>
        <w:t xml:space="preserve">    根据上述政府采购合同文件要求，政府采购合同的总金额为人民币</w:t>
      </w:r>
      <w:r w:rsidRPr="00083566">
        <w:rPr>
          <w:rFonts w:ascii="宋体" w:hAnsi="宋体" w:hint="eastAsia"/>
          <w:sz w:val="24"/>
          <w:u w:val="single"/>
        </w:rPr>
        <w:t xml:space="preserve">  （大写）                </w:t>
      </w:r>
      <w:r w:rsidRPr="00083566">
        <w:rPr>
          <w:rFonts w:ascii="宋体" w:hAnsi="宋体" w:hint="eastAsia"/>
          <w:sz w:val="24"/>
        </w:rPr>
        <w:t xml:space="preserve"> 元。</w:t>
      </w: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五、付款方式及条件</w:t>
      </w:r>
    </w:p>
    <w:p w:rsidR="00861231" w:rsidRPr="00083566" w:rsidRDefault="00861231" w:rsidP="00861231">
      <w:pPr>
        <w:spacing w:line="380" w:lineRule="exact"/>
        <w:jc w:val="left"/>
        <w:outlineLvl w:val="0"/>
        <w:rPr>
          <w:rFonts w:ascii="宋体" w:hAnsi="宋体"/>
          <w:b/>
          <w:sz w:val="24"/>
        </w:rPr>
      </w:pP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六、服务时间和服务地点</w:t>
      </w:r>
    </w:p>
    <w:p w:rsidR="00861231" w:rsidRPr="00083566" w:rsidRDefault="00861231" w:rsidP="00861231">
      <w:pPr>
        <w:spacing w:line="380" w:lineRule="exact"/>
        <w:jc w:val="left"/>
        <w:rPr>
          <w:rFonts w:ascii="宋体" w:hAnsi="宋体"/>
          <w:sz w:val="24"/>
        </w:rPr>
      </w:pPr>
      <w:r w:rsidRPr="00083566">
        <w:rPr>
          <w:rFonts w:ascii="宋体" w:hAnsi="宋体" w:hint="eastAsia"/>
          <w:sz w:val="24"/>
        </w:rPr>
        <w:t xml:space="preserve">   </w:t>
      </w:r>
    </w:p>
    <w:p w:rsidR="00861231" w:rsidRPr="00083566" w:rsidRDefault="00861231" w:rsidP="00861231">
      <w:pPr>
        <w:spacing w:line="380" w:lineRule="exact"/>
        <w:jc w:val="left"/>
        <w:outlineLvl w:val="0"/>
        <w:rPr>
          <w:rFonts w:ascii="宋体" w:hAnsi="宋体"/>
          <w:b/>
          <w:sz w:val="24"/>
        </w:rPr>
      </w:pPr>
      <w:r w:rsidRPr="00083566">
        <w:rPr>
          <w:rFonts w:ascii="宋体" w:hAnsi="宋体" w:hint="eastAsia"/>
          <w:b/>
          <w:sz w:val="24"/>
        </w:rPr>
        <w:t xml:space="preserve">　　七、政府采购合同生效</w:t>
      </w:r>
    </w:p>
    <w:p w:rsidR="00861231" w:rsidRPr="00083566" w:rsidRDefault="00861231" w:rsidP="00861231">
      <w:pPr>
        <w:spacing w:line="380" w:lineRule="exact"/>
        <w:jc w:val="left"/>
        <w:rPr>
          <w:rFonts w:ascii="宋体" w:hAnsi="宋体"/>
          <w:sz w:val="24"/>
        </w:rPr>
      </w:pPr>
      <w:r w:rsidRPr="00083566">
        <w:rPr>
          <w:rFonts w:ascii="宋体" w:hAnsi="宋体" w:hint="eastAsia"/>
          <w:sz w:val="24"/>
        </w:rPr>
        <w:t xml:space="preserve">    本政府采购合同经双方授权代表签字盖章后生效。</w:t>
      </w:r>
    </w:p>
    <w:p w:rsidR="00861231" w:rsidRPr="00083566" w:rsidRDefault="00861231" w:rsidP="00861231">
      <w:pPr>
        <w:spacing w:line="240" w:lineRule="exact"/>
        <w:ind w:firstLineChars="200" w:firstLine="480"/>
        <w:jc w:val="left"/>
        <w:rPr>
          <w:rFonts w:ascii="宋体" w:hAnsi="宋体"/>
          <w:sz w:val="24"/>
        </w:rPr>
      </w:pPr>
    </w:p>
    <w:p w:rsidR="00861231" w:rsidRPr="00083566" w:rsidRDefault="00861231" w:rsidP="00861231">
      <w:pPr>
        <w:spacing w:line="240" w:lineRule="exact"/>
        <w:ind w:firstLineChars="200" w:firstLine="480"/>
        <w:jc w:val="left"/>
        <w:rPr>
          <w:rFonts w:ascii="宋体" w:hAnsi="宋体"/>
          <w:sz w:val="24"/>
        </w:rPr>
      </w:pPr>
      <w:r w:rsidRPr="00083566">
        <w:rPr>
          <w:rFonts w:ascii="宋体" w:hAnsi="宋体" w:hint="eastAsia"/>
          <w:sz w:val="24"/>
        </w:rPr>
        <w:t>甲方（公章）:                       乙方(公章):</w:t>
      </w:r>
    </w:p>
    <w:p w:rsidR="00861231" w:rsidRPr="00083566" w:rsidRDefault="00861231" w:rsidP="00861231">
      <w:pPr>
        <w:spacing w:line="240" w:lineRule="exact"/>
        <w:ind w:firstLineChars="200" w:firstLine="480"/>
        <w:jc w:val="left"/>
        <w:rPr>
          <w:rFonts w:ascii="宋体" w:hAnsi="宋体"/>
          <w:sz w:val="24"/>
        </w:rPr>
      </w:pPr>
      <w:r w:rsidRPr="00083566">
        <w:rPr>
          <w:rFonts w:ascii="宋体" w:hAnsi="宋体" w:hint="eastAsia"/>
          <w:sz w:val="24"/>
        </w:rPr>
        <w:t>法定代表人或授权代表(签字):         法定代表人或授权代表(签字):</w:t>
      </w:r>
    </w:p>
    <w:p w:rsidR="00861231" w:rsidRPr="00083566" w:rsidRDefault="00861231" w:rsidP="00861231">
      <w:pPr>
        <w:spacing w:line="240" w:lineRule="exact"/>
        <w:ind w:firstLineChars="200" w:firstLine="480"/>
        <w:rPr>
          <w:rFonts w:ascii="宋体" w:hAnsi="宋体" w:cs="Lucida Sans Unicode"/>
          <w:sz w:val="24"/>
          <w:u w:val="single"/>
        </w:rPr>
      </w:pPr>
      <w:r w:rsidRPr="00083566">
        <w:rPr>
          <w:rFonts w:ascii="宋体" w:hAnsi="宋体" w:cs="Lucida Sans Unicode" w:hint="eastAsia"/>
          <w:sz w:val="24"/>
        </w:rPr>
        <w:t>地址：</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地址：</w:t>
      </w:r>
      <w:r w:rsidRPr="00083566">
        <w:rPr>
          <w:rFonts w:ascii="宋体" w:hAnsi="宋体" w:cs="Lucida Sans Unicode" w:hint="eastAsia"/>
          <w:sz w:val="24"/>
          <w:u w:val="single"/>
        </w:rPr>
        <w:t xml:space="preserve">                          </w:t>
      </w:r>
    </w:p>
    <w:p w:rsidR="00861231" w:rsidRPr="00083566" w:rsidRDefault="00861231" w:rsidP="00861231">
      <w:pPr>
        <w:spacing w:line="240" w:lineRule="exact"/>
        <w:ind w:firstLineChars="200" w:firstLine="480"/>
        <w:rPr>
          <w:rFonts w:ascii="宋体" w:hAnsi="宋体" w:cs="Lucida Sans Unicode"/>
          <w:sz w:val="24"/>
        </w:rPr>
      </w:pPr>
      <w:r w:rsidRPr="00083566">
        <w:rPr>
          <w:rFonts w:ascii="宋体" w:hAnsi="宋体" w:cs="Lucida Sans Unicode" w:hint="eastAsia"/>
          <w:sz w:val="24"/>
        </w:rPr>
        <w:t>联系人：</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联系人：</w:t>
      </w:r>
      <w:r w:rsidRPr="00083566">
        <w:rPr>
          <w:rFonts w:ascii="宋体" w:hAnsi="宋体" w:cs="Lucida Sans Unicode" w:hint="eastAsia"/>
          <w:sz w:val="24"/>
          <w:u w:val="single"/>
        </w:rPr>
        <w:t xml:space="preserve">                        </w:t>
      </w:r>
    </w:p>
    <w:p w:rsidR="00861231" w:rsidRPr="00083566" w:rsidRDefault="00861231" w:rsidP="00861231">
      <w:pPr>
        <w:spacing w:line="240" w:lineRule="exact"/>
        <w:ind w:firstLineChars="200" w:firstLine="480"/>
        <w:rPr>
          <w:rFonts w:ascii="宋体" w:hAnsi="宋体" w:cs="Lucida Sans Unicode"/>
          <w:sz w:val="24"/>
          <w:u w:val="single"/>
        </w:rPr>
      </w:pPr>
      <w:r w:rsidRPr="00083566">
        <w:rPr>
          <w:rFonts w:ascii="宋体" w:hAnsi="宋体" w:cs="Lucida Sans Unicode" w:hint="eastAsia"/>
          <w:sz w:val="24"/>
        </w:rPr>
        <w:t>电话：</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电话：</w:t>
      </w:r>
      <w:r w:rsidRPr="00083566">
        <w:rPr>
          <w:rFonts w:ascii="宋体" w:hAnsi="宋体" w:cs="Lucida Sans Unicode" w:hint="eastAsia"/>
          <w:sz w:val="24"/>
          <w:u w:val="single"/>
        </w:rPr>
        <w:t xml:space="preserve">                          </w:t>
      </w:r>
    </w:p>
    <w:p w:rsidR="00861231" w:rsidRPr="00083566" w:rsidRDefault="00861231" w:rsidP="00861231">
      <w:pPr>
        <w:spacing w:line="240" w:lineRule="exact"/>
        <w:ind w:firstLineChars="200" w:firstLine="480"/>
        <w:rPr>
          <w:rFonts w:ascii="宋体" w:hAnsi="宋体" w:cs="Lucida Sans Unicode"/>
          <w:sz w:val="24"/>
          <w:u w:val="single"/>
        </w:rPr>
      </w:pPr>
      <w:r w:rsidRPr="00083566">
        <w:rPr>
          <w:rFonts w:ascii="宋体" w:hAnsi="宋体" w:cs="Lucida Sans Unicode" w:hint="eastAsia"/>
          <w:sz w:val="24"/>
        </w:rPr>
        <w:t>传真：</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传真：</w:t>
      </w:r>
      <w:r w:rsidRPr="00083566">
        <w:rPr>
          <w:rFonts w:ascii="宋体" w:hAnsi="宋体" w:cs="Lucida Sans Unicode" w:hint="eastAsia"/>
          <w:sz w:val="24"/>
          <w:u w:val="single"/>
        </w:rPr>
        <w:t xml:space="preserve">                          </w:t>
      </w:r>
    </w:p>
    <w:p w:rsidR="00861231" w:rsidRPr="00083566" w:rsidRDefault="00861231" w:rsidP="00861231">
      <w:pPr>
        <w:spacing w:line="240" w:lineRule="exact"/>
        <w:ind w:firstLineChars="200" w:firstLine="480"/>
        <w:rPr>
          <w:rFonts w:ascii="宋体" w:hAnsi="宋体" w:cs="Lucida Sans Unicode"/>
          <w:sz w:val="24"/>
          <w:u w:val="single"/>
        </w:rPr>
      </w:pPr>
      <w:r w:rsidRPr="00083566">
        <w:rPr>
          <w:rFonts w:ascii="宋体" w:hAnsi="宋体" w:cs="Lucida Sans Unicode" w:hint="eastAsia"/>
          <w:sz w:val="24"/>
        </w:rPr>
        <w:t>邮编：</w:t>
      </w:r>
      <w:r w:rsidRPr="00083566">
        <w:rPr>
          <w:rFonts w:ascii="宋体" w:hAnsi="宋体" w:cs="Lucida Sans Unicode" w:hint="eastAsia"/>
          <w:sz w:val="24"/>
          <w:u w:val="single"/>
        </w:rPr>
        <w:t xml:space="preserve">                        </w:t>
      </w:r>
      <w:r w:rsidRPr="00083566">
        <w:rPr>
          <w:rFonts w:ascii="宋体" w:hAnsi="宋体" w:cs="Lucida Sans Unicode" w:hint="eastAsia"/>
          <w:sz w:val="24"/>
        </w:rPr>
        <w:t xml:space="preserve">      邮编：</w:t>
      </w:r>
      <w:r w:rsidRPr="00083566">
        <w:rPr>
          <w:rFonts w:ascii="宋体" w:hAnsi="宋体" w:cs="Lucida Sans Unicode" w:hint="eastAsia"/>
          <w:sz w:val="24"/>
          <w:u w:val="single"/>
        </w:rPr>
        <w:t xml:space="preserve">                          </w:t>
      </w:r>
    </w:p>
    <w:p w:rsidR="009C3D49" w:rsidRPr="000511B9" w:rsidRDefault="00861231" w:rsidP="000511B9">
      <w:pPr>
        <w:spacing w:line="240" w:lineRule="exact"/>
        <w:ind w:firstLineChars="200" w:firstLine="480"/>
        <w:rPr>
          <w:rFonts w:ascii="宋体" w:hAnsi="宋体"/>
          <w:sz w:val="24"/>
          <w:u w:val="single"/>
        </w:rPr>
      </w:pPr>
      <w:r w:rsidRPr="00083566">
        <w:rPr>
          <w:rFonts w:ascii="宋体" w:hAnsi="宋体" w:hint="eastAsia"/>
          <w:sz w:val="24"/>
        </w:rPr>
        <w:t>日期：</w:t>
      </w:r>
      <w:r w:rsidRPr="00083566">
        <w:rPr>
          <w:rFonts w:ascii="宋体" w:hAnsi="宋体" w:hint="eastAsia"/>
          <w:sz w:val="24"/>
          <w:u w:val="single"/>
        </w:rPr>
        <w:t xml:space="preserve">      年      月      日</w:t>
      </w:r>
      <w:r w:rsidRPr="00083566">
        <w:rPr>
          <w:rFonts w:ascii="宋体" w:hAnsi="宋体" w:hint="eastAsia"/>
          <w:sz w:val="24"/>
        </w:rPr>
        <w:t xml:space="preserve">      日期：</w:t>
      </w:r>
      <w:r w:rsidRPr="00083566">
        <w:rPr>
          <w:rFonts w:ascii="宋体" w:hAnsi="宋体" w:hint="eastAsia"/>
          <w:sz w:val="24"/>
          <w:u w:val="single"/>
        </w:rPr>
        <w:t xml:space="preserve">        年       月</w:t>
      </w:r>
    </w:p>
    <w:sectPr w:rsidR="009C3D49" w:rsidRPr="000511B9" w:rsidSect="008A2664">
      <w:headerReference w:type="even" r:id="rId8"/>
      <w:headerReference w:type="default" r:id="rId9"/>
      <w:footerReference w:type="even" r:id="rId10"/>
      <w:headerReference w:type="first" r:id="rId11"/>
      <w:pgSz w:w="11907" w:h="16840" w:code="9"/>
      <w:pgMar w:top="1531" w:right="1474" w:bottom="1531" w:left="1531" w:header="936" w:footer="992"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FAB" w:rsidRDefault="006A4FAB">
      <w:r>
        <w:separator/>
      </w:r>
    </w:p>
  </w:endnote>
  <w:endnote w:type="continuationSeparator" w:id="0">
    <w:p w:rsidR="006A4FAB" w:rsidRDefault="006A4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0"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039" w:rsidRDefault="009B6039" w:rsidP="00BF4E58">
    <w:pPr>
      <w:pStyle w:val="ac"/>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B6039" w:rsidRDefault="009B603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FAB" w:rsidRDefault="006A4FAB">
      <w:r>
        <w:separator/>
      </w:r>
    </w:p>
  </w:footnote>
  <w:footnote w:type="continuationSeparator" w:id="0">
    <w:p w:rsidR="006A4FAB" w:rsidRDefault="006A4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039" w:rsidRDefault="009B6039" w:rsidP="00EF076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52</w:t>
    </w:r>
    <w:r>
      <w:rPr>
        <w:rStyle w:val="a5"/>
      </w:rPr>
      <w:fldChar w:fldCharType="end"/>
    </w:r>
  </w:p>
  <w:p w:rsidR="009B6039" w:rsidRDefault="009B6039">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039" w:rsidRPr="00015F6E" w:rsidRDefault="009B6039" w:rsidP="00980BDD">
    <w:pPr>
      <w:pStyle w:val="a3"/>
      <w:pBdr>
        <w:bottom w:val="none" w:sz="0" w:space="0" w:color="auto"/>
      </w:pBdr>
      <w:ind w:right="-42"/>
      <w:jc w:val="left"/>
      <w:rPr>
        <w:rFonts w:ascii="宋体" w:hAnsi="宋体"/>
        <w:u w:val="single"/>
      </w:rPr>
    </w:pPr>
    <w:r w:rsidRPr="00015F6E">
      <w:rPr>
        <w:rFonts w:ascii="宋体" w:hAnsi="宋体" w:hint="eastAsia"/>
        <w:u w:val="single"/>
      </w:rPr>
      <w:t xml:space="preserve">                            </w:t>
    </w:r>
    <w:r>
      <w:rPr>
        <w:rFonts w:ascii="宋体" w:hAnsi="宋体" w:hint="eastAsia"/>
        <w:u w:val="single"/>
      </w:rPr>
      <w:t xml:space="preserve">                                     </w:t>
    </w:r>
    <w:r w:rsidRPr="00015F6E">
      <w:rPr>
        <w:rFonts w:ascii="宋体" w:hAnsi="宋体" w:hint="eastAsia"/>
        <w:u w:val="single"/>
      </w:rPr>
      <w:t xml:space="preserve">     </w:t>
    </w:r>
    <w:r>
      <w:rPr>
        <w:rFonts w:ascii="宋体" w:hAnsi="宋体" w:hint="eastAsia"/>
        <w:u w:val="single"/>
      </w:rPr>
      <w:t xml:space="preserve">                      </w:t>
    </w:r>
    <w:r w:rsidRPr="00015F6E">
      <w:rPr>
        <w:rFonts w:ascii="宋体" w:hAnsi="宋体" w:hint="eastAsia"/>
        <w:u w:val="single"/>
      </w:rPr>
      <w:t>第</w:t>
    </w:r>
    <w:r w:rsidRPr="00015F6E">
      <w:rPr>
        <w:rStyle w:val="a5"/>
        <w:rFonts w:ascii="宋体" w:hAnsi="宋体"/>
        <w:u w:val="single"/>
      </w:rPr>
      <w:fldChar w:fldCharType="begin"/>
    </w:r>
    <w:r w:rsidRPr="00015F6E">
      <w:rPr>
        <w:rStyle w:val="a5"/>
        <w:rFonts w:ascii="宋体" w:hAnsi="宋体"/>
        <w:u w:val="single"/>
      </w:rPr>
      <w:instrText xml:space="preserve"> PAGE </w:instrText>
    </w:r>
    <w:r w:rsidRPr="00015F6E">
      <w:rPr>
        <w:rStyle w:val="a5"/>
        <w:rFonts w:ascii="宋体" w:hAnsi="宋体"/>
        <w:u w:val="single"/>
      </w:rPr>
      <w:fldChar w:fldCharType="separate"/>
    </w:r>
    <w:r>
      <w:rPr>
        <w:rStyle w:val="a5"/>
        <w:rFonts w:ascii="宋体" w:hAnsi="宋体"/>
        <w:noProof/>
        <w:u w:val="single"/>
      </w:rPr>
      <w:t>16</w:t>
    </w:r>
    <w:r w:rsidRPr="00015F6E">
      <w:rPr>
        <w:rStyle w:val="a5"/>
        <w:rFonts w:ascii="宋体" w:hAnsi="宋体"/>
        <w:u w:val="single"/>
      </w:rPr>
      <w:fldChar w:fldCharType="end"/>
    </w:r>
    <w:r w:rsidRPr="00015F6E">
      <w:rPr>
        <w:rStyle w:val="a5"/>
        <w:rFonts w:ascii="宋体" w:hAnsi="宋体" w:hint="eastAsia"/>
        <w:u w:val="single"/>
      </w:rPr>
      <w:t xml:space="preserve">页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6039" w:rsidRPr="000D7F92" w:rsidRDefault="009B6039" w:rsidP="000D7F92">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BE4458C"/>
    <w:styleLink w:val="1"/>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 w15:restartNumberingAfterBreak="0">
    <w:nsid w:val="0323740D"/>
    <w:multiLevelType w:val="multilevel"/>
    <w:tmpl w:val="9FC02E98"/>
    <w:lvl w:ilvl="0">
      <w:start w:val="1"/>
      <w:numFmt w:val="decimal"/>
      <w:lvlText w:val="（%1）"/>
      <w:lvlJc w:val="left"/>
      <w:pPr>
        <w:ind w:left="420" w:hanging="420"/>
      </w:pPr>
      <w:rPr>
        <w:rFonts w:cs="Times New Roman" w:hint="eastAsia"/>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2" w15:restartNumberingAfterBreak="0">
    <w:nsid w:val="03DD5D04"/>
    <w:multiLevelType w:val="multilevel"/>
    <w:tmpl w:val="7F74E7E2"/>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3" w15:restartNumberingAfterBreak="0">
    <w:nsid w:val="08350978"/>
    <w:multiLevelType w:val="hybridMultilevel"/>
    <w:tmpl w:val="F8546FB8"/>
    <w:lvl w:ilvl="0" w:tplc="73AC24BE">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9C57B1C"/>
    <w:multiLevelType w:val="hybridMultilevel"/>
    <w:tmpl w:val="F4527602"/>
    <w:lvl w:ilvl="0" w:tplc="B3427398">
      <w:start w:val="1"/>
      <w:numFmt w:val="japaneseCounting"/>
      <w:lvlText w:val="第%1章"/>
      <w:lvlJc w:val="left"/>
      <w:pPr>
        <w:tabs>
          <w:tab w:val="num" w:pos="1560"/>
        </w:tabs>
        <w:ind w:left="1560" w:hanging="15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0A756E11"/>
    <w:multiLevelType w:val="hybridMultilevel"/>
    <w:tmpl w:val="A1CC9D26"/>
    <w:lvl w:ilvl="0" w:tplc="D83880DA">
      <w:start w:val="1"/>
      <w:numFmt w:val="decimal"/>
      <w:lvlText w:val="%1、"/>
      <w:lvlJc w:val="left"/>
      <w:pPr>
        <w:tabs>
          <w:tab w:val="num" w:pos="360"/>
        </w:tabs>
        <w:ind w:left="360" w:hanging="360"/>
      </w:pPr>
      <w:rPr>
        <w:rFonts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F1729DE"/>
    <w:multiLevelType w:val="multilevel"/>
    <w:tmpl w:val="7B6684CC"/>
    <w:lvl w:ilvl="0">
      <w:start w:val="1"/>
      <w:numFmt w:val="none"/>
      <w:lvlText w:val="第三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7" w15:restartNumberingAfterBreak="0">
    <w:nsid w:val="0FCD52A1"/>
    <w:multiLevelType w:val="hybridMultilevel"/>
    <w:tmpl w:val="1076FE3E"/>
    <w:lvl w:ilvl="0" w:tplc="1242EC9E">
      <w:start w:val="2"/>
      <w:numFmt w:val="decimal"/>
      <w:lvlText w:val="%1、"/>
      <w:lvlJc w:val="left"/>
      <w:pPr>
        <w:tabs>
          <w:tab w:val="num" w:pos="773"/>
        </w:tabs>
        <w:ind w:left="773" w:hanging="360"/>
      </w:pPr>
      <w:rPr>
        <w:rFonts w:hint="default"/>
      </w:rPr>
    </w:lvl>
    <w:lvl w:ilvl="1" w:tplc="04090019" w:tentative="1">
      <w:start w:val="1"/>
      <w:numFmt w:val="lowerLetter"/>
      <w:lvlText w:val="%2)"/>
      <w:lvlJc w:val="left"/>
      <w:pPr>
        <w:tabs>
          <w:tab w:val="num" w:pos="1253"/>
        </w:tabs>
        <w:ind w:left="1253" w:hanging="420"/>
      </w:pPr>
    </w:lvl>
    <w:lvl w:ilvl="2" w:tplc="0409001B" w:tentative="1">
      <w:start w:val="1"/>
      <w:numFmt w:val="lowerRoman"/>
      <w:lvlText w:val="%3."/>
      <w:lvlJc w:val="right"/>
      <w:pPr>
        <w:tabs>
          <w:tab w:val="num" w:pos="1673"/>
        </w:tabs>
        <w:ind w:left="1673" w:hanging="420"/>
      </w:pPr>
    </w:lvl>
    <w:lvl w:ilvl="3" w:tplc="0409000F" w:tentative="1">
      <w:start w:val="1"/>
      <w:numFmt w:val="decimal"/>
      <w:lvlText w:val="%4."/>
      <w:lvlJc w:val="left"/>
      <w:pPr>
        <w:tabs>
          <w:tab w:val="num" w:pos="2093"/>
        </w:tabs>
        <w:ind w:left="2093" w:hanging="420"/>
      </w:pPr>
    </w:lvl>
    <w:lvl w:ilvl="4" w:tplc="04090019" w:tentative="1">
      <w:start w:val="1"/>
      <w:numFmt w:val="lowerLetter"/>
      <w:lvlText w:val="%5)"/>
      <w:lvlJc w:val="left"/>
      <w:pPr>
        <w:tabs>
          <w:tab w:val="num" w:pos="2513"/>
        </w:tabs>
        <w:ind w:left="2513" w:hanging="420"/>
      </w:pPr>
    </w:lvl>
    <w:lvl w:ilvl="5" w:tplc="0409001B" w:tentative="1">
      <w:start w:val="1"/>
      <w:numFmt w:val="lowerRoman"/>
      <w:lvlText w:val="%6."/>
      <w:lvlJc w:val="right"/>
      <w:pPr>
        <w:tabs>
          <w:tab w:val="num" w:pos="2933"/>
        </w:tabs>
        <w:ind w:left="2933" w:hanging="420"/>
      </w:pPr>
    </w:lvl>
    <w:lvl w:ilvl="6" w:tplc="0409000F" w:tentative="1">
      <w:start w:val="1"/>
      <w:numFmt w:val="decimal"/>
      <w:lvlText w:val="%7."/>
      <w:lvlJc w:val="left"/>
      <w:pPr>
        <w:tabs>
          <w:tab w:val="num" w:pos="3353"/>
        </w:tabs>
        <w:ind w:left="3353" w:hanging="420"/>
      </w:pPr>
    </w:lvl>
    <w:lvl w:ilvl="7" w:tplc="04090019" w:tentative="1">
      <w:start w:val="1"/>
      <w:numFmt w:val="lowerLetter"/>
      <w:lvlText w:val="%8)"/>
      <w:lvlJc w:val="left"/>
      <w:pPr>
        <w:tabs>
          <w:tab w:val="num" w:pos="3773"/>
        </w:tabs>
        <w:ind w:left="3773" w:hanging="420"/>
      </w:pPr>
    </w:lvl>
    <w:lvl w:ilvl="8" w:tplc="0409001B" w:tentative="1">
      <w:start w:val="1"/>
      <w:numFmt w:val="lowerRoman"/>
      <w:lvlText w:val="%9."/>
      <w:lvlJc w:val="right"/>
      <w:pPr>
        <w:tabs>
          <w:tab w:val="num" w:pos="4193"/>
        </w:tabs>
        <w:ind w:left="4193" w:hanging="420"/>
      </w:pPr>
    </w:lvl>
  </w:abstractNum>
  <w:abstractNum w:abstractNumId="8" w15:restartNumberingAfterBreak="0">
    <w:nsid w:val="0FE15006"/>
    <w:multiLevelType w:val="multilevel"/>
    <w:tmpl w:val="25848E94"/>
    <w:lvl w:ilvl="0">
      <w:start w:val="1"/>
      <w:numFmt w:val="none"/>
      <w:lvlText w:val="第3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9" w15:restartNumberingAfterBreak="0">
    <w:nsid w:val="106E70B8"/>
    <w:multiLevelType w:val="hybridMultilevel"/>
    <w:tmpl w:val="26ECB354"/>
    <w:lvl w:ilvl="0" w:tplc="4A6C9A3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0" w15:restartNumberingAfterBreak="0">
    <w:nsid w:val="133041D9"/>
    <w:multiLevelType w:val="hybridMultilevel"/>
    <w:tmpl w:val="202827F0"/>
    <w:lvl w:ilvl="0" w:tplc="5AD89EF2">
      <w:start w:val="3"/>
      <w:numFmt w:val="japaneseCounting"/>
      <w:lvlText w:val="第%1章"/>
      <w:lvlJc w:val="left"/>
      <w:pPr>
        <w:tabs>
          <w:tab w:val="num" w:pos="2070"/>
        </w:tabs>
        <w:ind w:left="2070" w:hanging="144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15:restartNumberingAfterBreak="0">
    <w:nsid w:val="17E27BFA"/>
    <w:multiLevelType w:val="hybridMultilevel"/>
    <w:tmpl w:val="72B05750"/>
    <w:lvl w:ilvl="0" w:tplc="41D4F2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8290B55"/>
    <w:multiLevelType w:val="multilevel"/>
    <w:tmpl w:val="18290B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2595F10"/>
    <w:multiLevelType w:val="hybridMultilevel"/>
    <w:tmpl w:val="6BEEEA02"/>
    <w:lvl w:ilvl="0" w:tplc="553417C8">
      <w:start w:val="1"/>
      <w:numFmt w:val="none"/>
      <w:lvlText w:val="第一章"/>
      <w:lvlJc w:val="left"/>
      <w:pPr>
        <w:tabs>
          <w:tab w:val="num" w:pos="2190"/>
        </w:tabs>
        <w:ind w:left="2190" w:hanging="156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4" w15:restartNumberingAfterBreak="0">
    <w:nsid w:val="22C04F92"/>
    <w:multiLevelType w:val="hybridMultilevel"/>
    <w:tmpl w:val="12303F38"/>
    <w:lvl w:ilvl="0" w:tplc="E34A4770">
      <w:start w:val="1"/>
      <w:numFmt w:val="japaneseCounting"/>
      <w:lvlText w:val="%1、"/>
      <w:lvlJc w:val="left"/>
      <w:pPr>
        <w:ind w:left="840" w:hanging="480"/>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15:restartNumberingAfterBreak="0">
    <w:nsid w:val="23D60267"/>
    <w:multiLevelType w:val="multilevel"/>
    <w:tmpl w:val="6F2671B4"/>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16" w15:restartNumberingAfterBreak="0">
    <w:nsid w:val="25B24666"/>
    <w:multiLevelType w:val="hybridMultilevel"/>
    <w:tmpl w:val="7E2E10C4"/>
    <w:lvl w:ilvl="0" w:tplc="1792BEA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262226AE"/>
    <w:multiLevelType w:val="hybridMultilevel"/>
    <w:tmpl w:val="4C721030"/>
    <w:lvl w:ilvl="0" w:tplc="C9488044">
      <w:start w:val="2"/>
      <w:numFmt w:val="japaneseCounting"/>
      <w:lvlText w:val="第%1章"/>
      <w:lvlJc w:val="left"/>
      <w:pPr>
        <w:tabs>
          <w:tab w:val="num" w:pos="1080"/>
        </w:tabs>
        <w:ind w:left="1080" w:hanging="10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2AF404F9"/>
    <w:multiLevelType w:val="multilevel"/>
    <w:tmpl w:val="6F2671B4"/>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19" w15:restartNumberingAfterBreak="0">
    <w:nsid w:val="2C544B2C"/>
    <w:multiLevelType w:val="hybridMultilevel"/>
    <w:tmpl w:val="26E8E804"/>
    <w:lvl w:ilvl="0" w:tplc="8E54B3E6">
      <w:start w:val="2014"/>
      <w:numFmt w:val="decimal"/>
      <w:lvlText w:val="%1年"/>
      <w:lvlJc w:val="left"/>
      <w:pPr>
        <w:tabs>
          <w:tab w:val="num" w:pos="5820"/>
        </w:tabs>
        <w:ind w:left="5820" w:hanging="1020"/>
      </w:pPr>
      <w:rPr>
        <w:rFonts w:hint="default"/>
      </w:rPr>
    </w:lvl>
    <w:lvl w:ilvl="1" w:tplc="04090019" w:tentative="1">
      <w:start w:val="1"/>
      <w:numFmt w:val="lowerLetter"/>
      <w:lvlText w:val="%2)"/>
      <w:lvlJc w:val="left"/>
      <w:pPr>
        <w:tabs>
          <w:tab w:val="num" w:pos="5640"/>
        </w:tabs>
        <w:ind w:left="5640" w:hanging="420"/>
      </w:pPr>
    </w:lvl>
    <w:lvl w:ilvl="2" w:tplc="0409001B" w:tentative="1">
      <w:start w:val="1"/>
      <w:numFmt w:val="lowerRoman"/>
      <w:lvlText w:val="%3."/>
      <w:lvlJc w:val="right"/>
      <w:pPr>
        <w:tabs>
          <w:tab w:val="num" w:pos="6060"/>
        </w:tabs>
        <w:ind w:left="6060" w:hanging="420"/>
      </w:pPr>
    </w:lvl>
    <w:lvl w:ilvl="3" w:tplc="0409000F" w:tentative="1">
      <w:start w:val="1"/>
      <w:numFmt w:val="decimal"/>
      <w:lvlText w:val="%4."/>
      <w:lvlJc w:val="left"/>
      <w:pPr>
        <w:tabs>
          <w:tab w:val="num" w:pos="6480"/>
        </w:tabs>
        <w:ind w:left="6480" w:hanging="420"/>
      </w:pPr>
    </w:lvl>
    <w:lvl w:ilvl="4" w:tplc="04090019" w:tentative="1">
      <w:start w:val="1"/>
      <w:numFmt w:val="lowerLetter"/>
      <w:lvlText w:val="%5)"/>
      <w:lvlJc w:val="left"/>
      <w:pPr>
        <w:tabs>
          <w:tab w:val="num" w:pos="6900"/>
        </w:tabs>
        <w:ind w:left="6900" w:hanging="420"/>
      </w:pPr>
    </w:lvl>
    <w:lvl w:ilvl="5" w:tplc="0409001B" w:tentative="1">
      <w:start w:val="1"/>
      <w:numFmt w:val="lowerRoman"/>
      <w:lvlText w:val="%6."/>
      <w:lvlJc w:val="right"/>
      <w:pPr>
        <w:tabs>
          <w:tab w:val="num" w:pos="7320"/>
        </w:tabs>
        <w:ind w:left="7320" w:hanging="420"/>
      </w:pPr>
    </w:lvl>
    <w:lvl w:ilvl="6" w:tplc="0409000F" w:tentative="1">
      <w:start w:val="1"/>
      <w:numFmt w:val="decimal"/>
      <w:lvlText w:val="%7."/>
      <w:lvlJc w:val="left"/>
      <w:pPr>
        <w:tabs>
          <w:tab w:val="num" w:pos="7740"/>
        </w:tabs>
        <w:ind w:left="7740" w:hanging="420"/>
      </w:pPr>
    </w:lvl>
    <w:lvl w:ilvl="7" w:tplc="04090019" w:tentative="1">
      <w:start w:val="1"/>
      <w:numFmt w:val="lowerLetter"/>
      <w:lvlText w:val="%8)"/>
      <w:lvlJc w:val="left"/>
      <w:pPr>
        <w:tabs>
          <w:tab w:val="num" w:pos="8160"/>
        </w:tabs>
        <w:ind w:left="8160" w:hanging="420"/>
      </w:pPr>
    </w:lvl>
    <w:lvl w:ilvl="8" w:tplc="0409001B" w:tentative="1">
      <w:start w:val="1"/>
      <w:numFmt w:val="lowerRoman"/>
      <w:lvlText w:val="%9."/>
      <w:lvlJc w:val="right"/>
      <w:pPr>
        <w:tabs>
          <w:tab w:val="num" w:pos="8580"/>
        </w:tabs>
        <w:ind w:left="8580" w:hanging="420"/>
      </w:pPr>
    </w:lvl>
  </w:abstractNum>
  <w:abstractNum w:abstractNumId="20" w15:restartNumberingAfterBreak="0">
    <w:nsid w:val="30F15AA1"/>
    <w:multiLevelType w:val="hybridMultilevel"/>
    <w:tmpl w:val="12303F38"/>
    <w:lvl w:ilvl="0" w:tplc="E34A4770">
      <w:start w:val="1"/>
      <w:numFmt w:val="japaneseCounting"/>
      <w:lvlText w:val="%1、"/>
      <w:lvlJc w:val="left"/>
      <w:pPr>
        <w:ind w:left="840" w:hanging="480"/>
      </w:pPr>
      <w:rPr>
        <w:rFonts w:hint="default"/>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15:restartNumberingAfterBreak="0">
    <w:nsid w:val="32035737"/>
    <w:multiLevelType w:val="hybridMultilevel"/>
    <w:tmpl w:val="BD02729C"/>
    <w:lvl w:ilvl="0" w:tplc="72548F2A">
      <w:start w:val="3"/>
      <w:numFmt w:val="japaneseCounting"/>
      <w:lvlText w:val="第%1章"/>
      <w:lvlJc w:val="left"/>
      <w:pPr>
        <w:tabs>
          <w:tab w:val="num" w:pos="2070"/>
        </w:tabs>
        <w:ind w:left="2070" w:hanging="144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2" w15:restartNumberingAfterBreak="0">
    <w:nsid w:val="32C61A19"/>
    <w:multiLevelType w:val="hybridMultilevel"/>
    <w:tmpl w:val="78829EBC"/>
    <w:lvl w:ilvl="0" w:tplc="9DA099BE">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3" w15:restartNumberingAfterBreak="0">
    <w:nsid w:val="3BD51478"/>
    <w:multiLevelType w:val="hybridMultilevel"/>
    <w:tmpl w:val="C0C6DED0"/>
    <w:lvl w:ilvl="0" w:tplc="19DECCA8">
      <w:start w:val="1"/>
      <w:numFmt w:val="japaneseCounting"/>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3EFA4454"/>
    <w:multiLevelType w:val="hybridMultilevel"/>
    <w:tmpl w:val="6E1E017E"/>
    <w:lvl w:ilvl="0" w:tplc="D6CA9340">
      <w:start w:val="5"/>
      <w:numFmt w:val="japaneseCounting"/>
      <w:lvlText w:val="第%1章"/>
      <w:lvlJc w:val="left"/>
      <w:pPr>
        <w:tabs>
          <w:tab w:val="num" w:pos="3189"/>
        </w:tabs>
        <w:ind w:left="3189" w:hanging="1440"/>
      </w:pPr>
      <w:rPr>
        <w:rFonts w:hint="default"/>
      </w:rPr>
    </w:lvl>
    <w:lvl w:ilvl="1" w:tplc="04090019" w:tentative="1">
      <w:start w:val="1"/>
      <w:numFmt w:val="lowerLetter"/>
      <w:lvlText w:val="%2)"/>
      <w:lvlJc w:val="left"/>
      <w:pPr>
        <w:tabs>
          <w:tab w:val="num" w:pos="2589"/>
        </w:tabs>
        <w:ind w:left="2589" w:hanging="420"/>
      </w:pPr>
    </w:lvl>
    <w:lvl w:ilvl="2" w:tplc="0409001B" w:tentative="1">
      <w:start w:val="1"/>
      <w:numFmt w:val="lowerRoman"/>
      <w:lvlText w:val="%3."/>
      <w:lvlJc w:val="right"/>
      <w:pPr>
        <w:tabs>
          <w:tab w:val="num" w:pos="3009"/>
        </w:tabs>
        <w:ind w:left="3009" w:hanging="420"/>
      </w:pPr>
    </w:lvl>
    <w:lvl w:ilvl="3" w:tplc="0409000F" w:tentative="1">
      <w:start w:val="1"/>
      <w:numFmt w:val="decimal"/>
      <w:lvlText w:val="%4."/>
      <w:lvlJc w:val="left"/>
      <w:pPr>
        <w:tabs>
          <w:tab w:val="num" w:pos="3429"/>
        </w:tabs>
        <w:ind w:left="3429" w:hanging="420"/>
      </w:pPr>
    </w:lvl>
    <w:lvl w:ilvl="4" w:tplc="04090019" w:tentative="1">
      <w:start w:val="1"/>
      <w:numFmt w:val="lowerLetter"/>
      <w:lvlText w:val="%5)"/>
      <w:lvlJc w:val="left"/>
      <w:pPr>
        <w:tabs>
          <w:tab w:val="num" w:pos="3849"/>
        </w:tabs>
        <w:ind w:left="3849" w:hanging="420"/>
      </w:pPr>
    </w:lvl>
    <w:lvl w:ilvl="5" w:tplc="0409001B" w:tentative="1">
      <w:start w:val="1"/>
      <w:numFmt w:val="lowerRoman"/>
      <w:lvlText w:val="%6."/>
      <w:lvlJc w:val="right"/>
      <w:pPr>
        <w:tabs>
          <w:tab w:val="num" w:pos="4269"/>
        </w:tabs>
        <w:ind w:left="4269" w:hanging="420"/>
      </w:pPr>
    </w:lvl>
    <w:lvl w:ilvl="6" w:tplc="0409000F" w:tentative="1">
      <w:start w:val="1"/>
      <w:numFmt w:val="decimal"/>
      <w:lvlText w:val="%7."/>
      <w:lvlJc w:val="left"/>
      <w:pPr>
        <w:tabs>
          <w:tab w:val="num" w:pos="4689"/>
        </w:tabs>
        <w:ind w:left="4689" w:hanging="420"/>
      </w:pPr>
    </w:lvl>
    <w:lvl w:ilvl="7" w:tplc="04090019" w:tentative="1">
      <w:start w:val="1"/>
      <w:numFmt w:val="lowerLetter"/>
      <w:lvlText w:val="%8)"/>
      <w:lvlJc w:val="left"/>
      <w:pPr>
        <w:tabs>
          <w:tab w:val="num" w:pos="5109"/>
        </w:tabs>
        <w:ind w:left="5109" w:hanging="420"/>
      </w:pPr>
    </w:lvl>
    <w:lvl w:ilvl="8" w:tplc="0409001B" w:tentative="1">
      <w:start w:val="1"/>
      <w:numFmt w:val="lowerRoman"/>
      <w:lvlText w:val="%9."/>
      <w:lvlJc w:val="right"/>
      <w:pPr>
        <w:tabs>
          <w:tab w:val="num" w:pos="5529"/>
        </w:tabs>
        <w:ind w:left="5529" w:hanging="420"/>
      </w:pPr>
    </w:lvl>
  </w:abstractNum>
  <w:abstractNum w:abstractNumId="25" w15:restartNumberingAfterBreak="0">
    <w:nsid w:val="420C153B"/>
    <w:multiLevelType w:val="multilevel"/>
    <w:tmpl w:val="7292AA36"/>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6" w15:restartNumberingAfterBreak="0">
    <w:nsid w:val="426029B3"/>
    <w:multiLevelType w:val="hybridMultilevel"/>
    <w:tmpl w:val="151E7258"/>
    <w:lvl w:ilvl="0" w:tplc="71149BA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48977AA2"/>
    <w:multiLevelType w:val="hybridMultilevel"/>
    <w:tmpl w:val="62B068C0"/>
    <w:lvl w:ilvl="0" w:tplc="95FA4564">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4A322B1B"/>
    <w:multiLevelType w:val="hybridMultilevel"/>
    <w:tmpl w:val="12CA3820"/>
    <w:lvl w:ilvl="0" w:tplc="B754BDFC">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504C4723"/>
    <w:multiLevelType w:val="multilevel"/>
    <w:tmpl w:val="9CAE26C0"/>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30" w15:restartNumberingAfterBreak="0">
    <w:nsid w:val="52F7058B"/>
    <w:multiLevelType w:val="hybridMultilevel"/>
    <w:tmpl w:val="2F983804"/>
    <w:lvl w:ilvl="0" w:tplc="2DA44C9A">
      <w:start w:val="1"/>
      <w:numFmt w:val="decimal"/>
      <w:lvlText w:val="%1."/>
      <w:lvlJc w:val="left"/>
      <w:pPr>
        <w:tabs>
          <w:tab w:val="num" w:pos="830"/>
        </w:tabs>
        <w:ind w:left="830" w:hanging="360"/>
      </w:pPr>
      <w:rPr>
        <w:rFonts w:ascii="黑体" w:eastAsia="黑体" w:hint="default"/>
        <w:b/>
      </w:rPr>
    </w:lvl>
    <w:lvl w:ilvl="1" w:tplc="04090019" w:tentative="1">
      <w:start w:val="1"/>
      <w:numFmt w:val="lowerLetter"/>
      <w:lvlText w:val="%2)"/>
      <w:lvlJc w:val="left"/>
      <w:pPr>
        <w:tabs>
          <w:tab w:val="num" w:pos="1310"/>
        </w:tabs>
        <w:ind w:left="1310" w:hanging="420"/>
      </w:pPr>
    </w:lvl>
    <w:lvl w:ilvl="2" w:tplc="0409001B" w:tentative="1">
      <w:start w:val="1"/>
      <w:numFmt w:val="lowerRoman"/>
      <w:lvlText w:val="%3."/>
      <w:lvlJc w:val="right"/>
      <w:pPr>
        <w:tabs>
          <w:tab w:val="num" w:pos="1730"/>
        </w:tabs>
        <w:ind w:left="1730" w:hanging="420"/>
      </w:pPr>
    </w:lvl>
    <w:lvl w:ilvl="3" w:tplc="0409000F" w:tentative="1">
      <w:start w:val="1"/>
      <w:numFmt w:val="decimal"/>
      <w:lvlText w:val="%4."/>
      <w:lvlJc w:val="left"/>
      <w:pPr>
        <w:tabs>
          <w:tab w:val="num" w:pos="2150"/>
        </w:tabs>
        <w:ind w:left="2150" w:hanging="420"/>
      </w:pPr>
    </w:lvl>
    <w:lvl w:ilvl="4" w:tplc="04090019" w:tentative="1">
      <w:start w:val="1"/>
      <w:numFmt w:val="lowerLetter"/>
      <w:lvlText w:val="%5)"/>
      <w:lvlJc w:val="left"/>
      <w:pPr>
        <w:tabs>
          <w:tab w:val="num" w:pos="2570"/>
        </w:tabs>
        <w:ind w:left="2570" w:hanging="420"/>
      </w:pPr>
    </w:lvl>
    <w:lvl w:ilvl="5" w:tplc="0409001B" w:tentative="1">
      <w:start w:val="1"/>
      <w:numFmt w:val="lowerRoman"/>
      <w:lvlText w:val="%6."/>
      <w:lvlJc w:val="right"/>
      <w:pPr>
        <w:tabs>
          <w:tab w:val="num" w:pos="2990"/>
        </w:tabs>
        <w:ind w:left="2990" w:hanging="420"/>
      </w:pPr>
    </w:lvl>
    <w:lvl w:ilvl="6" w:tplc="0409000F" w:tentative="1">
      <w:start w:val="1"/>
      <w:numFmt w:val="decimal"/>
      <w:lvlText w:val="%7."/>
      <w:lvlJc w:val="left"/>
      <w:pPr>
        <w:tabs>
          <w:tab w:val="num" w:pos="3410"/>
        </w:tabs>
        <w:ind w:left="3410" w:hanging="420"/>
      </w:pPr>
    </w:lvl>
    <w:lvl w:ilvl="7" w:tplc="04090019" w:tentative="1">
      <w:start w:val="1"/>
      <w:numFmt w:val="lowerLetter"/>
      <w:lvlText w:val="%8)"/>
      <w:lvlJc w:val="left"/>
      <w:pPr>
        <w:tabs>
          <w:tab w:val="num" w:pos="3830"/>
        </w:tabs>
        <w:ind w:left="3830" w:hanging="420"/>
      </w:pPr>
    </w:lvl>
    <w:lvl w:ilvl="8" w:tplc="0409001B" w:tentative="1">
      <w:start w:val="1"/>
      <w:numFmt w:val="lowerRoman"/>
      <w:lvlText w:val="%9."/>
      <w:lvlJc w:val="right"/>
      <w:pPr>
        <w:tabs>
          <w:tab w:val="num" w:pos="4250"/>
        </w:tabs>
        <w:ind w:left="4250" w:hanging="420"/>
      </w:pPr>
    </w:lvl>
  </w:abstractNum>
  <w:abstractNum w:abstractNumId="31" w15:restartNumberingAfterBreak="0">
    <w:nsid w:val="54A03C4B"/>
    <w:multiLevelType w:val="hybridMultilevel"/>
    <w:tmpl w:val="EF9854B0"/>
    <w:lvl w:ilvl="0" w:tplc="DA8E13E8">
      <w:start w:val="4"/>
      <w:numFmt w:val="japaneseCounting"/>
      <w:lvlText w:val="第%1章"/>
      <w:lvlJc w:val="left"/>
      <w:pPr>
        <w:tabs>
          <w:tab w:val="num" w:pos="1440"/>
        </w:tabs>
        <w:ind w:left="1440" w:hanging="144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5669449F"/>
    <w:multiLevelType w:val="hybridMultilevel"/>
    <w:tmpl w:val="43322B84"/>
    <w:lvl w:ilvl="0" w:tplc="9C363C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59845A09"/>
    <w:multiLevelType w:val="hybridMultilevel"/>
    <w:tmpl w:val="C5F49974"/>
    <w:lvl w:ilvl="0" w:tplc="18E46AD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59E606D8"/>
    <w:multiLevelType w:val="multilevel"/>
    <w:tmpl w:val="E5C43536"/>
    <w:lvl w:ilvl="0">
      <w:start w:val="1"/>
      <w:numFmt w:val="none"/>
      <w:lvlText w:val="一、"/>
      <w:lvlJc w:val="left"/>
      <w:pPr>
        <w:tabs>
          <w:tab w:val="num" w:pos="1350"/>
        </w:tabs>
        <w:ind w:left="1350" w:hanging="720"/>
      </w:pPr>
      <w:rPr>
        <w:rFonts w:hint="default"/>
      </w:rPr>
    </w:lvl>
    <w:lvl w:ilvl="1">
      <w:start w:val="1"/>
      <w:numFmt w:val="lowerLetter"/>
      <w:lvlText w:val="%2)"/>
      <w:lvlJc w:val="left"/>
      <w:pPr>
        <w:tabs>
          <w:tab w:val="num" w:pos="1470"/>
        </w:tabs>
        <w:ind w:left="1470" w:hanging="420"/>
      </w:pPr>
    </w:lvl>
    <w:lvl w:ilvl="2">
      <w:start w:val="1"/>
      <w:numFmt w:val="lowerRoman"/>
      <w:lvlText w:val="%3."/>
      <w:lvlJc w:val="right"/>
      <w:pPr>
        <w:tabs>
          <w:tab w:val="num" w:pos="1890"/>
        </w:tabs>
        <w:ind w:left="1890" w:hanging="420"/>
      </w:pPr>
    </w:lvl>
    <w:lvl w:ilvl="3">
      <w:start w:val="1"/>
      <w:numFmt w:val="decimal"/>
      <w:lvlText w:val="%4."/>
      <w:lvlJc w:val="left"/>
      <w:pPr>
        <w:tabs>
          <w:tab w:val="num" w:pos="2310"/>
        </w:tabs>
        <w:ind w:left="2310" w:hanging="420"/>
      </w:pPr>
    </w:lvl>
    <w:lvl w:ilvl="4">
      <w:start w:val="1"/>
      <w:numFmt w:val="lowerLetter"/>
      <w:lvlText w:val="%5)"/>
      <w:lvlJc w:val="left"/>
      <w:pPr>
        <w:tabs>
          <w:tab w:val="num" w:pos="2730"/>
        </w:tabs>
        <w:ind w:left="2730" w:hanging="420"/>
      </w:pPr>
    </w:lvl>
    <w:lvl w:ilvl="5">
      <w:start w:val="1"/>
      <w:numFmt w:val="lowerRoman"/>
      <w:lvlText w:val="%6."/>
      <w:lvlJc w:val="right"/>
      <w:pPr>
        <w:tabs>
          <w:tab w:val="num" w:pos="3150"/>
        </w:tabs>
        <w:ind w:left="3150" w:hanging="420"/>
      </w:pPr>
    </w:lvl>
    <w:lvl w:ilvl="6">
      <w:start w:val="1"/>
      <w:numFmt w:val="decimal"/>
      <w:lvlText w:val="%7."/>
      <w:lvlJc w:val="left"/>
      <w:pPr>
        <w:tabs>
          <w:tab w:val="num" w:pos="3570"/>
        </w:tabs>
        <w:ind w:left="3570" w:hanging="420"/>
      </w:pPr>
    </w:lvl>
    <w:lvl w:ilvl="7">
      <w:start w:val="1"/>
      <w:numFmt w:val="lowerLetter"/>
      <w:lvlText w:val="%8)"/>
      <w:lvlJc w:val="left"/>
      <w:pPr>
        <w:tabs>
          <w:tab w:val="num" w:pos="3990"/>
        </w:tabs>
        <w:ind w:left="3990" w:hanging="420"/>
      </w:pPr>
    </w:lvl>
    <w:lvl w:ilvl="8">
      <w:start w:val="1"/>
      <w:numFmt w:val="lowerRoman"/>
      <w:lvlText w:val="%9."/>
      <w:lvlJc w:val="right"/>
      <w:pPr>
        <w:tabs>
          <w:tab w:val="num" w:pos="4410"/>
        </w:tabs>
        <w:ind w:left="4410" w:hanging="420"/>
      </w:pPr>
    </w:lvl>
  </w:abstractNum>
  <w:abstractNum w:abstractNumId="35" w15:restartNumberingAfterBreak="0">
    <w:nsid w:val="5AD31AD8"/>
    <w:multiLevelType w:val="multilevel"/>
    <w:tmpl w:val="63145BC8"/>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36" w15:restartNumberingAfterBreak="0">
    <w:nsid w:val="5BD705C4"/>
    <w:multiLevelType w:val="hybridMultilevel"/>
    <w:tmpl w:val="CA580B70"/>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5D7F20BE"/>
    <w:multiLevelType w:val="hybridMultilevel"/>
    <w:tmpl w:val="B45A5896"/>
    <w:lvl w:ilvl="0" w:tplc="E7DA20D8">
      <w:start w:val="1"/>
      <w:numFmt w:val="japaneseCounting"/>
      <w:lvlText w:val="第%1章"/>
      <w:lvlJc w:val="left"/>
      <w:pPr>
        <w:tabs>
          <w:tab w:val="num" w:pos="2885"/>
        </w:tabs>
        <w:ind w:left="2885" w:hanging="15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15:restartNumberingAfterBreak="0">
    <w:nsid w:val="611246F0"/>
    <w:multiLevelType w:val="multilevel"/>
    <w:tmpl w:val="B45A5896"/>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9" w15:restartNumberingAfterBreak="0">
    <w:nsid w:val="61C2238A"/>
    <w:multiLevelType w:val="hybridMultilevel"/>
    <w:tmpl w:val="A13E7990"/>
    <w:lvl w:ilvl="0" w:tplc="FBF0F0DA">
      <w:start w:val="1"/>
      <w:numFmt w:val="none"/>
      <w:lvlText w:val="一、"/>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3667EB7"/>
    <w:multiLevelType w:val="hybridMultilevel"/>
    <w:tmpl w:val="0150A62E"/>
    <w:lvl w:ilvl="0" w:tplc="77B4A29E">
      <w:start w:val="3"/>
      <w:numFmt w:val="japaneseCounting"/>
      <w:lvlText w:val="第%1章"/>
      <w:lvlJc w:val="left"/>
      <w:pPr>
        <w:tabs>
          <w:tab w:val="num" w:pos="3519"/>
        </w:tabs>
        <w:ind w:left="3519" w:hanging="1770"/>
      </w:pPr>
      <w:rPr>
        <w:rFonts w:hint="default"/>
      </w:rPr>
    </w:lvl>
    <w:lvl w:ilvl="1" w:tplc="04090019" w:tentative="1">
      <w:start w:val="1"/>
      <w:numFmt w:val="lowerLetter"/>
      <w:lvlText w:val="%2)"/>
      <w:lvlJc w:val="left"/>
      <w:pPr>
        <w:tabs>
          <w:tab w:val="num" w:pos="2589"/>
        </w:tabs>
        <w:ind w:left="2589" w:hanging="420"/>
      </w:pPr>
    </w:lvl>
    <w:lvl w:ilvl="2" w:tplc="0409001B" w:tentative="1">
      <w:start w:val="1"/>
      <w:numFmt w:val="lowerRoman"/>
      <w:lvlText w:val="%3."/>
      <w:lvlJc w:val="right"/>
      <w:pPr>
        <w:tabs>
          <w:tab w:val="num" w:pos="3009"/>
        </w:tabs>
        <w:ind w:left="3009" w:hanging="420"/>
      </w:pPr>
    </w:lvl>
    <w:lvl w:ilvl="3" w:tplc="0409000F" w:tentative="1">
      <w:start w:val="1"/>
      <w:numFmt w:val="decimal"/>
      <w:lvlText w:val="%4."/>
      <w:lvlJc w:val="left"/>
      <w:pPr>
        <w:tabs>
          <w:tab w:val="num" w:pos="3429"/>
        </w:tabs>
        <w:ind w:left="3429" w:hanging="420"/>
      </w:pPr>
    </w:lvl>
    <w:lvl w:ilvl="4" w:tplc="04090019" w:tentative="1">
      <w:start w:val="1"/>
      <w:numFmt w:val="lowerLetter"/>
      <w:lvlText w:val="%5)"/>
      <w:lvlJc w:val="left"/>
      <w:pPr>
        <w:tabs>
          <w:tab w:val="num" w:pos="3849"/>
        </w:tabs>
        <w:ind w:left="3849" w:hanging="420"/>
      </w:pPr>
    </w:lvl>
    <w:lvl w:ilvl="5" w:tplc="0409001B" w:tentative="1">
      <w:start w:val="1"/>
      <w:numFmt w:val="lowerRoman"/>
      <w:lvlText w:val="%6."/>
      <w:lvlJc w:val="right"/>
      <w:pPr>
        <w:tabs>
          <w:tab w:val="num" w:pos="4269"/>
        </w:tabs>
        <w:ind w:left="4269" w:hanging="420"/>
      </w:pPr>
    </w:lvl>
    <w:lvl w:ilvl="6" w:tplc="0409000F" w:tentative="1">
      <w:start w:val="1"/>
      <w:numFmt w:val="decimal"/>
      <w:lvlText w:val="%7."/>
      <w:lvlJc w:val="left"/>
      <w:pPr>
        <w:tabs>
          <w:tab w:val="num" w:pos="4689"/>
        </w:tabs>
        <w:ind w:left="4689" w:hanging="420"/>
      </w:pPr>
    </w:lvl>
    <w:lvl w:ilvl="7" w:tplc="04090019" w:tentative="1">
      <w:start w:val="1"/>
      <w:numFmt w:val="lowerLetter"/>
      <w:lvlText w:val="%8)"/>
      <w:lvlJc w:val="left"/>
      <w:pPr>
        <w:tabs>
          <w:tab w:val="num" w:pos="5109"/>
        </w:tabs>
        <w:ind w:left="5109" w:hanging="420"/>
      </w:pPr>
    </w:lvl>
    <w:lvl w:ilvl="8" w:tplc="0409001B" w:tentative="1">
      <w:start w:val="1"/>
      <w:numFmt w:val="lowerRoman"/>
      <w:lvlText w:val="%9."/>
      <w:lvlJc w:val="right"/>
      <w:pPr>
        <w:tabs>
          <w:tab w:val="num" w:pos="5529"/>
        </w:tabs>
        <w:ind w:left="5529" w:hanging="420"/>
      </w:pPr>
    </w:lvl>
  </w:abstractNum>
  <w:abstractNum w:abstractNumId="41" w15:restartNumberingAfterBreak="0">
    <w:nsid w:val="6D7744A1"/>
    <w:multiLevelType w:val="hybridMultilevel"/>
    <w:tmpl w:val="58F8B4B0"/>
    <w:lvl w:ilvl="0" w:tplc="FE8A8FF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15:restartNumberingAfterBreak="0">
    <w:nsid w:val="6F695C12"/>
    <w:multiLevelType w:val="hybridMultilevel"/>
    <w:tmpl w:val="4CD63980"/>
    <w:lvl w:ilvl="0" w:tplc="BB229958">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70320D66"/>
    <w:multiLevelType w:val="multilevel"/>
    <w:tmpl w:val="6F2671B4"/>
    <w:lvl w:ilvl="0">
      <w:start w:val="1"/>
      <w:numFmt w:val="japaneseCounting"/>
      <w:lvlText w:val="第%1章"/>
      <w:lvlJc w:val="left"/>
      <w:pPr>
        <w:tabs>
          <w:tab w:val="num" w:pos="2885"/>
        </w:tabs>
        <w:ind w:left="2885" w:hanging="1560"/>
      </w:pPr>
      <w:rPr>
        <w:rFonts w:hint="default"/>
      </w:rPr>
    </w:lvl>
    <w:lvl w:ilvl="1">
      <w:start w:val="1"/>
      <w:numFmt w:val="lowerLetter"/>
      <w:lvlText w:val="%2)"/>
      <w:lvlJc w:val="left"/>
      <w:pPr>
        <w:tabs>
          <w:tab w:val="num" w:pos="2165"/>
        </w:tabs>
        <w:ind w:left="2165" w:hanging="420"/>
      </w:pPr>
    </w:lvl>
    <w:lvl w:ilvl="2">
      <w:start w:val="1"/>
      <w:numFmt w:val="lowerRoman"/>
      <w:lvlText w:val="%3."/>
      <w:lvlJc w:val="right"/>
      <w:pPr>
        <w:tabs>
          <w:tab w:val="num" w:pos="2585"/>
        </w:tabs>
        <w:ind w:left="2585" w:hanging="420"/>
      </w:pPr>
    </w:lvl>
    <w:lvl w:ilvl="3">
      <w:start w:val="1"/>
      <w:numFmt w:val="decimal"/>
      <w:lvlText w:val="%4."/>
      <w:lvlJc w:val="left"/>
      <w:pPr>
        <w:tabs>
          <w:tab w:val="num" w:pos="3005"/>
        </w:tabs>
        <w:ind w:left="3005" w:hanging="420"/>
      </w:pPr>
    </w:lvl>
    <w:lvl w:ilvl="4">
      <w:start w:val="1"/>
      <w:numFmt w:val="lowerLetter"/>
      <w:lvlText w:val="%5)"/>
      <w:lvlJc w:val="left"/>
      <w:pPr>
        <w:tabs>
          <w:tab w:val="num" w:pos="3425"/>
        </w:tabs>
        <w:ind w:left="3425" w:hanging="420"/>
      </w:pPr>
    </w:lvl>
    <w:lvl w:ilvl="5">
      <w:start w:val="1"/>
      <w:numFmt w:val="lowerRoman"/>
      <w:lvlText w:val="%6."/>
      <w:lvlJc w:val="right"/>
      <w:pPr>
        <w:tabs>
          <w:tab w:val="num" w:pos="3845"/>
        </w:tabs>
        <w:ind w:left="3845" w:hanging="420"/>
      </w:pPr>
    </w:lvl>
    <w:lvl w:ilvl="6">
      <w:start w:val="1"/>
      <w:numFmt w:val="decimal"/>
      <w:lvlText w:val="%7."/>
      <w:lvlJc w:val="left"/>
      <w:pPr>
        <w:tabs>
          <w:tab w:val="num" w:pos="4265"/>
        </w:tabs>
        <w:ind w:left="4265" w:hanging="420"/>
      </w:pPr>
    </w:lvl>
    <w:lvl w:ilvl="7">
      <w:start w:val="1"/>
      <w:numFmt w:val="lowerLetter"/>
      <w:lvlText w:val="%8)"/>
      <w:lvlJc w:val="left"/>
      <w:pPr>
        <w:tabs>
          <w:tab w:val="num" w:pos="4685"/>
        </w:tabs>
        <w:ind w:left="4685" w:hanging="420"/>
      </w:pPr>
    </w:lvl>
    <w:lvl w:ilvl="8">
      <w:start w:val="1"/>
      <w:numFmt w:val="lowerRoman"/>
      <w:lvlText w:val="%9."/>
      <w:lvlJc w:val="right"/>
      <w:pPr>
        <w:tabs>
          <w:tab w:val="num" w:pos="5105"/>
        </w:tabs>
        <w:ind w:left="5105" w:hanging="420"/>
      </w:pPr>
    </w:lvl>
  </w:abstractNum>
  <w:abstractNum w:abstractNumId="44" w15:restartNumberingAfterBreak="0">
    <w:nsid w:val="76ED2655"/>
    <w:multiLevelType w:val="hybridMultilevel"/>
    <w:tmpl w:val="A5D8FCB2"/>
    <w:lvl w:ilvl="0" w:tplc="4E627324">
      <w:start w:val="5"/>
      <w:numFmt w:val="japaneseCounting"/>
      <w:lvlText w:val="第%1章"/>
      <w:lvlJc w:val="left"/>
      <w:pPr>
        <w:tabs>
          <w:tab w:val="num" w:pos="1770"/>
        </w:tabs>
        <w:ind w:left="1770" w:hanging="17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15:restartNumberingAfterBreak="0">
    <w:nsid w:val="77430758"/>
    <w:multiLevelType w:val="hybridMultilevel"/>
    <w:tmpl w:val="90BC2144"/>
    <w:lvl w:ilvl="0" w:tplc="2B26A79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15:restartNumberingAfterBreak="0">
    <w:nsid w:val="77A95249"/>
    <w:multiLevelType w:val="hybridMultilevel"/>
    <w:tmpl w:val="7B6684CC"/>
    <w:lvl w:ilvl="0" w:tplc="B442C334">
      <w:start w:val="1"/>
      <w:numFmt w:val="none"/>
      <w:lvlText w:val="第三章"/>
      <w:lvlJc w:val="left"/>
      <w:pPr>
        <w:tabs>
          <w:tab w:val="num" w:pos="2885"/>
        </w:tabs>
        <w:ind w:left="2885" w:hanging="1560"/>
      </w:pPr>
      <w:rPr>
        <w:rFonts w:hint="default"/>
      </w:rPr>
    </w:lvl>
    <w:lvl w:ilvl="1" w:tplc="04090019" w:tentative="1">
      <w:start w:val="1"/>
      <w:numFmt w:val="lowerLetter"/>
      <w:lvlText w:val="%2)"/>
      <w:lvlJc w:val="left"/>
      <w:pPr>
        <w:tabs>
          <w:tab w:val="num" w:pos="2165"/>
        </w:tabs>
        <w:ind w:left="2165" w:hanging="420"/>
      </w:pPr>
    </w:lvl>
    <w:lvl w:ilvl="2" w:tplc="0409001B" w:tentative="1">
      <w:start w:val="1"/>
      <w:numFmt w:val="lowerRoman"/>
      <w:lvlText w:val="%3."/>
      <w:lvlJc w:val="right"/>
      <w:pPr>
        <w:tabs>
          <w:tab w:val="num" w:pos="2585"/>
        </w:tabs>
        <w:ind w:left="2585" w:hanging="420"/>
      </w:pPr>
    </w:lvl>
    <w:lvl w:ilvl="3" w:tplc="0409000F" w:tentative="1">
      <w:start w:val="1"/>
      <w:numFmt w:val="decimal"/>
      <w:lvlText w:val="%4."/>
      <w:lvlJc w:val="left"/>
      <w:pPr>
        <w:tabs>
          <w:tab w:val="num" w:pos="3005"/>
        </w:tabs>
        <w:ind w:left="3005" w:hanging="420"/>
      </w:pPr>
    </w:lvl>
    <w:lvl w:ilvl="4" w:tplc="04090019" w:tentative="1">
      <w:start w:val="1"/>
      <w:numFmt w:val="lowerLetter"/>
      <w:lvlText w:val="%5)"/>
      <w:lvlJc w:val="left"/>
      <w:pPr>
        <w:tabs>
          <w:tab w:val="num" w:pos="3425"/>
        </w:tabs>
        <w:ind w:left="3425" w:hanging="420"/>
      </w:pPr>
    </w:lvl>
    <w:lvl w:ilvl="5" w:tplc="0409001B" w:tentative="1">
      <w:start w:val="1"/>
      <w:numFmt w:val="lowerRoman"/>
      <w:lvlText w:val="%6."/>
      <w:lvlJc w:val="right"/>
      <w:pPr>
        <w:tabs>
          <w:tab w:val="num" w:pos="3845"/>
        </w:tabs>
        <w:ind w:left="3845" w:hanging="420"/>
      </w:pPr>
    </w:lvl>
    <w:lvl w:ilvl="6" w:tplc="0409000F" w:tentative="1">
      <w:start w:val="1"/>
      <w:numFmt w:val="decimal"/>
      <w:lvlText w:val="%7."/>
      <w:lvlJc w:val="left"/>
      <w:pPr>
        <w:tabs>
          <w:tab w:val="num" w:pos="4265"/>
        </w:tabs>
        <w:ind w:left="4265" w:hanging="420"/>
      </w:pPr>
    </w:lvl>
    <w:lvl w:ilvl="7" w:tplc="04090019" w:tentative="1">
      <w:start w:val="1"/>
      <w:numFmt w:val="lowerLetter"/>
      <w:lvlText w:val="%8)"/>
      <w:lvlJc w:val="left"/>
      <w:pPr>
        <w:tabs>
          <w:tab w:val="num" w:pos="4685"/>
        </w:tabs>
        <w:ind w:left="4685" w:hanging="420"/>
      </w:pPr>
    </w:lvl>
    <w:lvl w:ilvl="8" w:tplc="0409001B" w:tentative="1">
      <w:start w:val="1"/>
      <w:numFmt w:val="lowerRoman"/>
      <w:lvlText w:val="%9."/>
      <w:lvlJc w:val="right"/>
      <w:pPr>
        <w:tabs>
          <w:tab w:val="num" w:pos="5105"/>
        </w:tabs>
        <w:ind w:left="5105" w:hanging="420"/>
      </w:pPr>
    </w:lvl>
  </w:abstractNum>
  <w:abstractNum w:abstractNumId="47" w15:restartNumberingAfterBreak="0">
    <w:nsid w:val="7CA63A84"/>
    <w:multiLevelType w:val="hybridMultilevel"/>
    <w:tmpl w:val="19AE7C64"/>
    <w:lvl w:ilvl="0" w:tplc="94AC3330">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48" w15:restartNumberingAfterBreak="0">
    <w:nsid w:val="7D1558B1"/>
    <w:multiLevelType w:val="hybridMultilevel"/>
    <w:tmpl w:val="6D2CABD8"/>
    <w:lvl w:ilvl="0" w:tplc="6846C826">
      <w:start w:val="1"/>
      <w:numFmt w:val="decimal"/>
      <w:lvlText w:val="%1."/>
      <w:lvlJc w:val="left"/>
      <w:pPr>
        <w:ind w:left="360" w:hanging="360"/>
      </w:pPr>
      <w:rPr>
        <w:rFonts w:hint="default"/>
      </w:rPr>
    </w:lvl>
    <w:lvl w:ilvl="1" w:tplc="ECD40126">
      <w:start w:val="3"/>
      <w:numFmt w:val="japaneseCounting"/>
      <w:lvlText w:val="%2、"/>
      <w:lvlJc w:val="left"/>
      <w:pPr>
        <w:ind w:left="900" w:hanging="4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0"/>
  </w:num>
  <w:num w:numId="3">
    <w:abstractNumId w:val="28"/>
  </w:num>
  <w:num w:numId="4">
    <w:abstractNumId w:val="44"/>
  </w:num>
  <w:num w:numId="5">
    <w:abstractNumId w:val="4"/>
  </w:num>
  <w:num w:numId="6">
    <w:abstractNumId w:val="17"/>
  </w:num>
  <w:num w:numId="7">
    <w:abstractNumId w:val="9"/>
  </w:num>
  <w:num w:numId="8">
    <w:abstractNumId w:val="5"/>
  </w:num>
  <w:num w:numId="9">
    <w:abstractNumId w:val="30"/>
  </w:num>
  <w:num w:numId="10">
    <w:abstractNumId w:val="31"/>
  </w:num>
  <w:num w:numId="11">
    <w:abstractNumId w:val="13"/>
  </w:num>
  <w:num w:numId="12">
    <w:abstractNumId w:val="42"/>
  </w:num>
  <w:num w:numId="13">
    <w:abstractNumId w:val="23"/>
  </w:num>
  <w:num w:numId="14">
    <w:abstractNumId w:val="40"/>
  </w:num>
  <w:num w:numId="15">
    <w:abstractNumId w:val="24"/>
  </w:num>
  <w:num w:numId="16">
    <w:abstractNumId w:val="27"/>
  </w:num>
  <w:num w:numId="17">
    <w:abstractNumId w:val="7"/>
  </w:num>
  <w:num w:numId="18">
    <w:abstractNumId w:val="46"/>
  </w:num>
  <w:num w:numId="19">
    <w:abstractNumId w:val="19"/>
  </w:num>
  <w:num w:numId="20">
    <w:abstractNumId w:val="2"/>
  </w:num>
  <w:num w:numId="21">
    <w:abstractNumId w:val="18"/>
  </w:num>
  <w:num w:numId="22">
    <w:abstractNumId w:val="43"/>
  </w:num>
  <w:num w:numId="23">
    <w:abstractNumId w:val="15"/>
  </w:num>
  <w:num w:numId="24">
    <w:abstractNumId w:val="29"/>
  </w:num>
  <w:num w:numId="25">
    <w:abstractNumId w:val="37"/>
  </w:num>
  <w:num w:numId="26">
    <w:abstractNumId w:val="38"/>
  </w:num>
  <w:num w:numId="27">
    <w:abstractNumId w:val="35"/>
  </w:num>
  <w:num w:numId="28">
    <w:abstractNumId w:val="8"/>
  </w:num>
  <w:num w:numId="29">
    <w:abstractNumId w:val="6"/>
  </w:num>
  <w:num w:numId="30">
    <w:abstractNumId w:val="34"/>
  </w:num>
  <w:num w:numId="31">
    <w:abstractNumId w:val="47"/>
  </w:num>
  <w:num w:numId="32">
    <w:abstractNumId w:val="21"/>
  </w:num>
  <w:num w:numId="33">
    <w:abstractNumId w:val="10"/>
  </w:num>
  <w:num w:numId="34">
    <w:abstractNumId w:val="22"/>
  </w:num>
  <w:num w:numId="35">
    <w:abstractNumId w:val="39"/>
  </w:num>
  <w:num w:numId="36">
    <w:abstractNumId w:val="3"/>
  </w:num>
  <w:num w:numId="37">
    <w:abstractNumId w:val="11"/>
  </w:num>
  <w:num w:numId="38">
    <w:abstractNumId w:val="41"/>
  </w:num>
  <w:num w:numId="39">
    <w:abstractNumId w:val="33"/>
  </w:num>
  <w:num w:numId="40">
    <w:abstractNumId w:val="26"/>
  </w:num>
  <w:num w:numId="41">
    <w:abstractNumId w:val="45"/>
  </w:num>
  <w:num w:numId="42">
    <w:abstractNumId w:val="32"/>
  </w:num>
  <w:num w:numId="43">
    <w:abstractNumId w:val="16"/>
  </w:num>
  <w:num w:numId="44">
    <w:abstractNumId w:val="12"/>
  </w:num>
  <w:num w:numId="45">
    <w:abstractNumId w:val="48"/>
  </w:num>
  <w:num w:numId="46">
    <w:abstractNumId w:val="20"/>
  </w:num>
  <w:num w:numId="47">
    <w:abstractNumId w:val="14"/>
  </w:num>
  <w:num w:numId="48">
    <w:abstractNumId w:val="1"/>
  </w:num>
  <w:num w:numId="49">
    <w:abstractNumId w:val="3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D4E"/>
    <w:rsid w:val="0000037A"/>
    <w:rsid w:val="000016D7"/>
    <w:rsid w:val="00002A23"/>
    <w:rsid w:val="0000347C"/>
    <w:rsid w:val="00004D51"/>
    <w:rsid w:val="00005265"/>
    <w:rsid w:val="0000581E"/>
    <w:rsid w:val="00006C12"/>
    <w:rsid w:val="00011C6F"/>
    <w:rsid w:val="00011DFA"/>
    <w:rsid w:val="000121F5"/>
    <w:rsid w:val="00012267"/>
    <w:rsid w:val="00012764"/>
    <w:rsid w:val="0001544C"/>
    <w:rsid w:val="00015F6E"/>
    <w:rsid w:val="000163E3"/>
    <w:rsid w:val="00016D07"/>
    <w:rsid w:val="000170F1"/>
    <w:rsid w:val="000171FD"/>
    <w:rsid w:val="000172C3"/>
    <w:rsid w:val="000174BC"/>
    <w:rsid w:val="0001783A"/>
    <w:rsid w:val="00017936"/>
    <w:rsid w:val="00017F73"/>
    <w:rsid w:val="0002010E"/>
    <w:rsid w:val="00020150"/>
    <w:rsid w:val="00020AE9"/>
    <w:rsid w:val="00021D8D"/>
    <w:rsid w:val="00021F34"/>
    <w:rsid w:val="00022213"/>
    <w:rsid w:val="00022776"/>
    <w:rsid w:val="000238AD"/>
    <w:rsid w:val="00023B34"/>
    <w:rsid w:val="00023E03"/>
    <w:rsid w:val="000240DC"/>
    <w:rsid w:val="00024B40"/>
    <w:rsid w:val="00026D80"/>
    <w:rsid w:val="00027582"/>
    <w:rsid w:val="00027CA7"/>
    <w:rsid w:val="0003146C"/>
    <w:rsid w:val="00031C8A"/>
    <w:rsid w:val="0003202F"/>
    <w:rsid w:val="0003270B"/>
    <w:rsid w:val="000332ED"/>
    <w:rsid w:val="0003337B"/>
    <w:rsid w:val="00033392"/>
    <w:rsid w:val="00033906"/>
    <w:rsid w:val="00033F9C"/>
    <w:rsid w:val="000342AF"/>
    <w:rsid w:val="0003488A"/>
    <w:rsid w:val="000350D7"/>
    <w:rsid w:val="000350F1"/>
    <w:rsid w:val="00035EF1"/>
    <w:rsid w:val="00036722"/>
    <w:rsid w:val="0003703E"/>
    <w:rsid w:val="00037D9D"/>
    <w:rsid w:val="00037EBF"/>
    <w:rsid w:val="00041A92"/>
    <w:rsid w:val="00041C15"/>
    <w:rsid w:val="00042BE8"/>
    <w:rsid w:val="000452DC"/>
    <w:rsid w:val="000452F4"/>
    <w:rsid w:val="000453CC"/>
    <w:rsid w:val="00045910"/>
    <w:rsid w:val="00047CE6"/>
    <w:rsid w:val="00047F4C"/>
    <w:rsid w:val="000504A8"/>
    <w:rsid w:val="00050ED4"/>
    <w:rsid w:val="000511B9"/>
    <w:rsid w:val="00051F65"/>
    <w:rsid w:val="00052434"/>
    <w:rsid w:val="00052A14"/>
    <w:rsid w:val="00052A93"/>
    <w:rsid w:val="0005300F"/>
    <w:rsid w:val="0005350D"/>
    <w:rsid w:val="00054D96"/>
    <w:rsid w:val="00054E3C"/>
    <w:rsid w:val="0005509E"/>
    <w:rsid w:val="00055621"/>
    <w:rsid w:val="00056767"/>
    <w:rsid w:val="00056FF2"/>
    <w:rsid w:val="00057A12"/>
    <w:rsid w:val="00057C7A"/>
    <w:rsid w:val="00057EF0"/>
    <w:rsid w:val="00057FD8"/>
    <w:rsid w:val="00060687"/>
    <w:rsid w:val="00060704"/>
    <w:rsid w:val="00060E3D"/>
    <w:rsid w:val="00061104"/>
    <w:rsid w:val="0006112C"/>
    <w:rsid w:val="000619A8"/>
    <w:rsid w:val="0006265F"/>
    <w:rsid w:val="00062D76"/>
    <w:rsid w:val="000635D1"/>
    <w:rsid w:val="00063AA7"/>
    <w:rsid w:val="000646DF"/>
    <w:rsid w:val="00064F4E"/>
    <w:rsid w:val="000654D2"/>
    <w:rsid w:val="00066C12"/>
    <w:rsid w:val="000673ED"/>
    <w:rsid w:val="00067A82"/>
    <w:rsid w:val="00067DFF"/>
    <w:rsid w:val="000716FC"/>
    <w:rsid w:val="000720BC"/>
    <w:rsid w:val="00072121"/>
    <w:rsid w:val="000733DB"/>
    <w:rsid w:val="00073736"/>
    <w:rsid w:val="00074437"/>
    <w:rsid w:val="00074AB5"/>
    <w:rsid w:val="00075D43"/>
    <w:rsid w:val="00076381"/>
    <w:rsid w:val="00076528"/>
    <w:rsid w:val="000817EA"/>
    <w:rsid w:val="0008239B"/>
    <w:rsid w:val="00083566"/>
    <w:rsid w:val="0008442B"/>
    <w:rsid w:val="00084680"/>
    <w:rsid w:val="00084B48"/>
    <w:rsid w:val="00085DAC"/>
    <w:rsid w:val="0008600B"/>
    <w:rsid w:val="000860EB"/>
    <w:rsid w:val="000869BF"/>
    <w:rsid w:val="0009023A"/>
    <w:rsid w:val="000908FB"/>
    <w:rsid w:val="00090B20"/>
    <w:rsid w:val="000913E5"/>
    <w:rsid w:val="00091F22"/>
    <w:rsid w:val="00092BB3"/>
    <w:rsid w:val="000939CE"/>
    <w:rsid w:val="00093C02"/>
    <w:rsid w:val="00094AD6"/>
    <w:rsid w:val="00094F44"/>
    <w:rsid w:val="00094F6A"/>
    <w:rsid w:val="0009580D"/>
    <w:rsid w:val="00095B8E"/>
    <w:rsid w:val="000977BE"/>
    <w:rsid w:val="000977DF"/>
    <w:rsid w:val="000A116F"/>
    <w:rsid w:val="000A139E"/>
    <w:rsid w:val="000A1889"/>
    <w:rsid w:val="000A1A17"/>
    <w:rsid w:val="000A2445"/>
    <w:rsid w:val="000A2613"/>
    <w:rsid w:val="000A2B10"/>
    <w:rsid w:val="000A44CB"/>
    <w:rsid w:val="000A479A"/>
    <w:rsid w:val="000A4EED"/>
    <w:rsid w:val="000A5A44"/>
    <w:rsid w:val="000A6488"/>
    <w:rsid w:val="000A68DC"/>
    <w:rsid w:val="000A6E2F"/>
    <w:rsid w:val="000A6E92"/>
    <w:rsid w:val="000A78FB"/>
    <w:rsid w:val="000B0020"/>
    <w:rsid w:val="000B05CC"/>
    <w:rsid w:val="000B0986"/>
    <w:rsid w:val="000B0A37"/>
    <w:rsid w:val="000B0E5F"/>
    <w:rsid w:val="000B1070"/>
    <w:rsid w:val="000B1272"/>
    <w:rsid w:val="000B1B9A"/>
    <w:rsid w:val="000B1C57"/>
    <w:rsid w:val="000B39CF"/>
    <w:rsid w:val="000B4E8B"/>
    <w:rsid w:val="000B5120"/>
    <w:rsid w:val="000B572E"/>
    <w:rsid w:val="000B5F1B"/>
    <w:rsid w:val="000B62EF"/>
    <w:rsid w:val="000B75FC"/>
    <w:rsid w:val="000B7CA0"/>
    <w:rsid w:val="000C0250"/>
    <w:rsid w:val="000C1605"/>
    <w:rsid w:val="000C1FB7"/>
    <w:rsid w:val="000C20AF"/>
    <w:rsid w:val="000C20DF"/>
    <w:rsid w:val="000C23D0"/>
    <w:rsid w:val="000C5514"/>
    <w:rsid w:val="000C66E6"/>
    <w:rsid w:val="000C7275"/>
    <w:rsid w:val="000C72D2"/>
    <w:rsid w:val="000C76F0"/>
    <w:rsid w:val="000C7E61"/>
    <w:rsid w:val="000D01E0"/>
    <w:rsid w:val="000D01F0"/>
    <w:rsid w:val="000D0ADE"/>
    <w:rsid w:val="000D0B24"/>
    <w:rsid w:val="000D1756"/>
    <w:rsid w:val="000D1A3B"/>
    <w:rsid w:val="000D28AB"/>
    <w:rsid w:val="000D3283"/>
    <w:rsid w:val="000D37A7"/>
    <w:rsid w:val="000D4491"/>
    <w:rsid w:val="000D4BAC"/>
    <w:rsid w:val="000D6FBA"/>
    <w:rsid w:val="000D7D57"/>
    <w:rsid w:val="000D7F92"/>
    <w:rsid w:val="000E027D"/>
    <w:rsid w:val="000E0BEF"/>
    <w:rsid w:val="000E0D43"/>
    <w:rsid w:val="000E1999"/>
    <w:rsid w:val="000E1B67"/>
    <w:rsid w:val="000E1C0C"/>
    <w:rsid w:val="000E23F6"/>
    <w:rsid w:val="000E275F"/>
    <w:rsid w:val="000E2CDB"/>
    <w:rsid w:val="000E3098"/>
    <w:rsid w:val="000E3156"/>
    <w:rsid w:val="000E3EE1"/>
    <w:rsid w:val="000E57DB"/>
    <w:rsid w:val="000E5FA4"/>
    <w:rsid w:val="000F06B7"/>
    <w:rsid w:val="000F08BA"/>
    <w:rsid w:val="000F090B"/>
    <w:rsid w:val="000F1727"/>
    <w:rsid w:val="000F1787"/>
    <w:rsid w:val="000F305A"/>
    <w:rsid w:val="000F3987"/>
    <w:rsid w:val="000F482A"/>
    <w:rsid w:val="000F4DCC"/>
    <w:rsid w:val="000F5552"/>
    <w:rsid w:val="000F573D"/>
    <w:rsid w:val="000F634C"/>
    <w:rsid w:val="000F68C2"/>
    <w:rsid w:val="000F6D5B"/>
    <w:rsid w:val="000F759C"/>
    <w:rsid w:val="001015A2"/>
    <w:rsid w:val="00101B8F"/>
    <w:rsid w:val="00102F60"/>
    <w:rsid w:val="00105BDA"/>
    <w:rsid w:val="001060EA"/>
    <w:rsid w:val="001063B4"/>
    <w:rsid w:val="00106C62"/>
    <w:rsid w:val="00106D27"/>
    <w:rsid w:val="00106D61"/>
    <w:rsid w:val="00106DBA"/>
    <w:rsid w:val="0011041F"/>
    <w:rsid w:val="00110569"/>
    <w:rsid w:val="00110732"/>
    <w:rsid w:val="00110737"/>
    <w:rsid w:val="00111393"/>
    <w:rsid w:val="00111F34"/>
    <w:rsid w:val="00112608"/>
    <w:rsid w:val="00112E05"/>
    <w:rsid w:val="00113852"/>
    <w:rsid w:val="00114469"/>
    <w:rsid w:val="0011460C"/>
    <w:rsid w:val="00114940"/>
    <w:rsid w:val="001150AA"/>
    <w:rsid w:val="00115B9C"/>
    <w:rsid w:val="00115E2F"/>
    <w:rsid w:val="00116D07"/>
    <w:rsid w:val="00117991"/>
    <w:rsid w:val="001217A3"/>
    <w:rsid w:val="00123208"/>
    <w:rsid w:val="00124C87"/>
    <w:rsid w:val="00125500"/>
    <w:rsid w:val="001258F2"/>
    <w:rsid w:val="00126843"/>
    <w:rsid w:val="00126CFB"/>
    <w:rsid w:val="00127372"/>
    <w:rsid w:val="001305B0"/>
    <w:rsid w:val="00132DC1"/>
    <w:rsid w:val="00133669"/>
    <w:rsid w:val="001342C7"/>
    <w:rsid w:val="00134929"/>
    <w:rsid w:val="0013498B"/>
    <w:rsid w:val="00134A05"/>
    <w:rsid w:val="00134C6C"/>
    <w:rsid w:val="001353C4"/>
    <w:rsid w:val="0013620C"/>
    <w:rsid w:val="00136360"/>
    <w:rsid w:val="001366ED"/>
    <w:rsid w:val="00136C99"/>
    <w:rsid w:val="00137D44"/>
    <w:rsid w:val="0014005D"/>
    <w:rsid w:val="0014094D"/>
    <w:rsid w:val="00141333"/>
    <w:rsid w:val="00141515"/>
    <w:rsid w:val="00141608"/>
    <w:rsid w:val="001419FA"/>
    <w:rsid w:val="00142350"/>
    <w:rsid w:val="0014297C"/>
    <w:rsid w:val="00142B1C"/>
    <w:rsid w:val="00142DF5"/>
    <w:rsid w:val="00143E19"/>
    <w:rsid w:val="00144414"/>
    <w:rsid w:val="00144B4D"/>
    <w:rsid w:val="00144F28"/>
    <w:rsid w:val="0014612D"/>
    <w:rsid w:val="00147C18"/>
    <w:rsid w:val="00150707"/>
    <w:rsid w:val="0015134A"/>
    <w:rsid w:val="00151539"/>
    <w:rsid w:val="00151B5B"/>
    <w:rsid w:val="001529D1"/>
    <w:rsid w:val="001535D1"/>
    <w:rsid w:val="001537C0"/>
    <w:rsid w:val="00154812"/>
    <w:rsid w:val="0015600B"/>
    <w:rsid w:val="00156802"/>
    <w:rsid w:val="00156FDE"/>
    <w:rsid w:val="00157B9A"/>
    <w:rsid w:val="00161375"/>
    <w:rsid w:val="0016267F"/>
    <w:rsid w:val="00163826"/>
    <w:rsid w:val="00164575"/>
    <w:rsid w:val="001647B8"/>
    <w:rsid w:val="001647E6"/>
    <w:rsid w:val="0016499A"/>
    <w:rsid w:val="00164F2D"/>
    <w:rsid w:val="00164FF3"/>
    <w:rsid w:val="0016631E"/>
    <w:rsid w:val="00167C53"/>
    <w:rsid w:val="00170333"/>
    <w:rsid w:val="00170A33"/>
    <w:rsid w:val="00170B69"/>
    <w:rsid w:val="00172115"/>
    <w:rsid w:val="00172697"/>
    <w:rsid w:val="0017300F"/>
    <w:rsid w:val="00173A9B"/>
    <w:rsid w:val="00175015"/>
    <w:rsid w:val="0017516E"/>
    <w:rsid w:val="00175651"/>
    <w:rsid w:val="001757CD"/>
    <w:rsid w:val="00175BBD"/>
    <w:rsid w:val="00175C55"/>
    <w:rsid w:val="0017659A"/>
    <w:rsid w:val="001766B8"/>
    <w:rsid w:val="001769DE"/>
    <w:rsid w:val="00176BFF"/>
    <w:rsid w:val="00176C42"/>
    <w:rsid w:val="0018030A"/>
    <w:rsid w:val="00180EF9"/>
    <w:rsid w:val="00181388"/>
    <w:rsid w:val="00181470"/>
    <w:rsid w:val="0018163E"/>
    <w:rsid w:val="00181988"/>
    <w:rsid w:val="00181C7A"/>
    <w:rsid w:val="00181F56"/>
    <w:rsid w:val="00182E0A"/>
    <w:rsid w:val="00182F03"/>
    <w:rsid w:val="00183ED8"/>
    <w:rsid w:val="00184E80"/>
    <w:rsid w:val="00185C27"/>
    <w:rsid w:val="00186302"/>
    <w:rsid w:val="001870BA"/>
    <w:rsid w:val="001910FA"/>
    <w:rsid w:val="00191989"/>
    <w:rsid w:val="0019217C"/>
    <w:rsid w:val="00192D4E"/>
    <w:rsid w:val="00192D89"/>
    <w:rsid w:val="00193949"/>
    <w:rsid w:val="001939B8"/>
    <w:rsid w:val="00194BF5"/>
    <w:rsid w:val="001958A9"/>
    <w:rsid w:val="00196AEA"/>
    <w:rsid w:val="00196DE0"/>
    <w:rsid w:val="001975D6"/>
    <w:rsid w:val="001A0354"/>
    <w:rsid w:val="001A112C"/>
    <w:rsid w:val="001A2806"/>
    <w:rsid w:val="001A2CA2"/>
    <w:rsid w:val="001A34DA"/>
    <w:rsid w:val="001A399F"/>
    <w:rsid w:val="001A55DF"/>
    <w:rsid w:val="001A57CD"/>
    <w:rsid w:val="001A5AD7"/>
    <w:rsid w:val="001A5C40"/>
    <w:rsid w:val="001A5D46"/>
    <w:rsid w:val="001A5DEC"/>
    <w:rsid w:val="001A5F3D"/>
    <w:rsid w:val="001A63D1"/>
    <w:rsid w:val="001A6C43"/>
    <w:rsid w:val="001A6CF9"/>
    <w:rsid w:val="001A720F"/>
    <w:rsid w:val="001B0025"/>
    <w:rsid w:val="001B0213"/>
    <w:rsid w:val="001B121C"/>
    <w:rsid w:val="001B12F3"/>
    <w:rsid w:val="001B1757"/>
    <w:rsid w:val="001B18E5"/>
    <w:rsid w:val="001B1B19"/>
    <w:rsid w:val="001B2552"/>
    <w:rsid w:val="001B2DF0"/>
    <w:rsid w:val="001B2E04"/>
    <w:rsid w:val="001B2E4E"/>
    <w:rsid w:val="001B3507"/>
    <w:rsid w:val="001B385E"/>
    <w:rsid w:val="001B3FAD"/>
    <w:rsid w:val="001B5B54"/>
    <w:rsid w:val="001B5B62"/>
    <w:rsid w:val="001B7666"/>
    <w:rsid w:val="001B7BFB"/>
    <w:rsid w:val="001C09DC"/>
    <w:rsid w:val="001C117B"/>
    <w:rsid w:val="001C1A50"/>
    <w:rsid w:val="001C30CF"/>
    <w:rsid w:val="001C33A8"/>
    <w:rsid w:val="001C3DA1"/>
    <w:rsid w:val="001C501A"/>
    <w:rsid w:val="001C5592"/>
    <w:rsid w:val="001C5E7C"/>
    <w:rsid w:val="001C7B32"/>
    <w:rsid w:val="001D0771"/>
    <w:rsid w:val="001D0812"/>
    <w:rsid w:val="001D14B4"/>
    <w:rsid w:val="001D1AC9"/>
    <w:rsid w:val="001D2086"/>
    <w:rsid w:val="001D235A"/>
    <w:rsid w:val="001D38F9"/>
    <w:rsid w:val="001D513E"/>
    <w:rsid w:val="001D55FC"/>
    <w:rsid w:val="001D572E"/>
    <w:rsid w:val="001D6DD0"/>
    <w:rsid w:val="001D731E"/>
    <w:rsid w:val="001D764F"/>
    <w:rsid w:val="001D78AC"/>
    <w:rsid w:val="001E1479"/>
    <w:rsid w:val="001E4626"/>
    <w:rsid w:val="001E5130"/>
    <w:rsid w:val="001E54F6"/>
    <w:rsid w:val="001E5C8B"/>
    <w:rsid w:val="001E5DC5"/>
    <w:rsid w:val="001E635C"/>
    <w:rsid w:val="001E6D77"/>
    <w:rsid w:val="001E72EE"/>
    <w:rsid w:val="001E7705"/>
    <w:rsid w:val="001E7B66"/>
    <w:rsid w:val="001E7CF4"/>
    <w:rsid w:val="001E7F77"/>
    <w:rsid w:val="001F19E3"/>
    <w:rsid w:val="001F2A6A"/>
    <w:rsid w:val="001F4549"/>
    <w:rsid w:val="001F4A3A"/>
    <w:rsid w:val="001F5698"/>
    <w:rsid w:val="001F5CBF"/>
    <w:rsid w:val="001F5E8E"/>
    <w:rsid w:val="001F5E96"/>
    <w:rsid w:val="002001A1"/>
    <w:rsid w:val="00200709"/>
    <w:rsid w:val="00200FAB"/>
    <w:rsid w:val="002011D1"/>
    <w:rsid w:val="0020189C"/>
    <w:rsid w:val="00201D86"/>
    <w:rsid w:val="00202716"/>
    <w:rsid w:val="00202C4F"/>
    <w:rsid w:val="0020495C"/>
    <w:rsid w:val="00204FC0"/>
    <w:rsid w:val="0020518B"/>
    <w:rsid w:val="0020542E"/>
    <w:rsid w:val="002054B4"/>
    <w:rsid w:val="00205961"/>
    <w:rsid w:val="00206005"/>
    <w:rsid w:val="002063B6"/>
    <w:rsid w:val="00207705"/>
    <w:rsid w:val="002100A2"/>
    <w:rsid w:val="002123F8"/>
    <w:rsid w:val="00212BC5"/>
    <w:rsid w:val="00212C4B"/>
    <w:rsid w:val="00212F75"/>
    <w:rsid w:val="00215779"/>
    <w:rsid w:val="002157A6"/>
    <w:rsid w:val="00215F8C"/>
    <w:rsid w:val="002207E5"/>
    <w:rsid w:val="00220F05"/>
    <w:rsid w:val="002221E2"/>
    <w:rsid w:val="00222EB8"/>
    <w:rsid w:val="002242E2"/>
    <w:rsid w:val="002246D3"/>
    <w:rsid w:val="002255CA"/>
    <w:rsid w:val="002264ED"/>
    <w:rsid w:val="00226BE5"/>
    <w:rsid w:val="00227DFC"/>
    <w:rsid w:val="00227E38"/>
    <w:rsid w:val="00230C56"/>
    <w:rsid w:val="00230CF5"/>
    <w:rsid w:val="002311BA"/>
    <w:rsid w:val="002313D5"/>
    <w:rsid w:val="00232E05"/>
    <w:rsid w:val="00232FCA"/>
    <w:rsid w:val="002330B3"/>
    <w:rsid w:val="00233773"/>
    <w:rsid w:val="00233E86"/>
    <w:rsid w:val="00234C2E"/>
    <w:rsid w:val="002359E5"/>
    <w:rsid w:val="00235B52"/>
    <w:rsid w:val="00235E9D"/>
    <w:rsid w:val="00237123"/>
    <w:rsid w:val="0023712A"/>
    <w:rsid w:val="002371F1"/>
    <w:rsid w:val="00237594"/>
    <w:rsid w:val="002375B3"/>
    <w:rsid w:val="0023789A"/>
    <w:rsid w:val="00241E23"/>
    <w:rsid w:val="002422DC"/>
    <w:rsid w:val="00242C1A"/>
    <w:rsid w:val="002432AA"/>
    <w:rsid w:val="00243686"/>
    <w:rsid w:val="002450D3"/>
    <w:rsid w:val="00250B88"/>
    <w:rsid w:val="0025171C"/>
    <w:rsid w:val="002519A3"/>
    <w:rsid w:val="00251B52"/>
    <w:rsid w:val="002531D6"/>
    <w:rsid w:val="00253E0C"/>
    <w:rsid w:val="0025403F"/>
    <w:rsid w:val="00255E1B"/>
    <w:rsid w:val="00257349"/>
    <w:rsid w:val="00257524"/>
    <w:rsid w:val="00257FC7"/>
    <w:rsid w:val="00260059"/>
    <w:rsid w:val="00260175"/>
    <w:rsid w:val="002601FF"/>
    <w:rsid w:val="00260CBE"/>
    <w:rsid w:val="00261036"/>
    <w:rsid w:val="00262475"/>
    <w:rsid w:val="0026254D"/>
    <w:rsid w:val="00262556"/>
    <w:rsid w:val="002627A4"/>
    <w:rsid w:val="0026340E"/>
    <w:rsid w:val="00263F5F"/>
    <w:rsid w:val="002642D3"/>
    <w:rsid w:val="0026462E"/>
    <w:rsid w:val="00265954"/>
    <w:rsid w:val="0026621C"/>
    <w:rsid w:val="00266846"/>
    <w:rsid w:val="002702B6"/>
    <w:rsid w:val="00270E44"/>
    <w:rsid w:val="002711AF"/>
    <w:rsid w:val="00271B56"/>
    <w:rsid w:val="00271B85"/>
    <w:rsid w:val="00273936"/>
    <w:rsid w:val="00273E69"/>
    <w:rsid w:val="00274190"/>
    <w:rsid w:val="002742A8"/>
    <w:rsid w:val="00274C6D"/>
    <w:rsid w:val="00275B48"/>
    <w:rsid w:val="00275CD6"/>
    <w:rsid w:val="002762B9"/>
    <w:rsid w:val="00276AA2"/>
    <w:rsid w:val="0027718F"/>
    <w:rsid w:val="002773E5"/>
    <w:rsid w:val="002776B6"/>
    <w:rsid w:val="00277750"/>
    <w:rsid w:val="00277DA6"/>
    <w:rsid w:val="0028003C"/>
    <w:rsid w:val="002812D3"/>
    <w:rsid w:val="002813D2"/>
    <w:rsid w:val="00281CE7"/>
    <w:rsid w:val="0028375A"/>
    <w:rsid w:val="00284E1F"/>
    <w:rsid w:val="002855BF"/>
    <w:rsid w:val="00285713"/>
    <w:rsid w:val="00286685"/>
    <w:rsid w:val="00286833"/>
    <w:rsid w:val="0028685B"/>
    <w:rsid w:val="00286F14"/>
    <w:rsid w:val="00286F93"/>
    <w:rsid w:val="0028703E"/>
    <w:rsid w:val="0029051D"/>
    <w:rsid w:val="00291D59"/>
    <w:rsid w:val="0029387D"/>
    <w:rsid w:val="00293C5F"/>
    <w:rsid w:val="00295072"/>
    <w:rsid w:val="002953FA"/>
    <w:rsid w:val="00295815"/>
    <w:rsid w:val="00295FBB"/>
    <w:rsid w:val="00297162"/>
    <w:rsid w:val="0029747D"/>
    <w:rsid w:val="00297624"/>
    <w:rsid w:val="0029778F"/>
    <w:rsid w:val="00297D83"/>
    <w:rsid w:val="00297EA6"/>
    <w:rsid w:val="002A0EBE"/>
    <w:rsid w:val="002A1661"/>
    <w:rsid w:val="002A1793"/>
    <w:rsid w:val="002A23B4"/>
    <w:rsid w:val="002A28C8"/>
    <w:rsid w:val="002A3129"/>
    <w:rsid w:val="002A365E"/>
    <w:rsid w:val="002A54D4"/>
    <w:rsid w:val="002A646D"/>
    <w:rsid w:val="002A66A5"/>
    <w:rsid w:val="002B02A2"/>
    <w:rsid w:val="002B1BCE"/>
    <w:rsid w:val="002B1D8C"/>
    <w:rsid w:val="002B1DCB"/>
    <w:rsid w:val="002B4AE9"/>
    <w:rsid w:val="002B5F16"/>
    <w:rsid w:val="002B6359"/>
    <w:rsid w:val="002B68FB"/>
    <w:rsid w:val="002C05BA"/>
    <w:rsid w:val="002C080B"/>
    <w:rsid w:val="002C0E03"/>
    <w:rsid w:val="002C1014"/>
    <w:rsid w:val="002C18B7"/>
    <w:rsid w:val="002C1F26"/>
    <w:rsid w:val="002C21BF"/>
    <w:rsid w:val="002C2BB0"/>
    <w:rsid w:val="002C3093"/>
    <w:rsid w:val="002C313E"/>
    <w:rsid w:val="002C5432"/>
    <w:rsid w:val="002C5917"/>
    <w:rsid w:val="002C5D70"/>
    <w:rsid w:val="002C6260"/>
    <w:rsid w:val="002D120C"/>
    <w:rsid w:val="002D1515"/>
    <w:rsid w:val="002D20CD"/>
    <w:rsid w:val="002D20D9"/>
    <w:rsid w:val="002D2C78"/>
    <w:rsid w:val="002D49BE"/>
    <w:rsid w:val="002D5799"/>
    <w:rsid w:val="002D756B"/>
    <w:rsid w:val="002D7792"/>
    <w:rsid w:val="002E0B5A"/>
    <w:rsid w:val="002E1033"/>
    <w:rsid w:val="002E130E"/>
    <w:rsid w:val="002E1C02"/>
    <w:rsid w:val="002E3E33"/>
    <w:rsid w:val="002E468B"/>
    <w:rsid w:val="002E50C7"/>
    <w:rsid w:val="002E533D"/>
    <w:rsid w:val="002E5A16"/>
    <w:rsid w:val="002E5D91"/>
    <w:rsid w:val="002E66C9"/>
    <w:rsid w:val="002E696C"/>
    <w:rsid w:val="002E778E"/>
    <w:rsid w:val="002E7D1D"/>
    <w:rsid w:val="002F0E88"/>
    <w:rsid w:val="002F10AD"/>
    <w:rsid w:val="002F142C"/>
    <w:rsid w:val="002F173E"/>
    <w:rsid w:val="002F2E6F"/>
    <w:rsid w:val="002F3783"/>
    <w:rsid w:val="002F4B3C"/>
    <w:rsid w:val="002F4BEF"/>
    <w:rsid w:val="002F4CA4"/>
    <w:rsid w:val="002F4DEB"/>
    <w:rsid w:val="002F4FF0"/>
    <w:rsid w:val="002F5550"/>
    <w:rsid w:val="002F74C7"/>
    <w:rsid w:val="002F7849"/>
    <w:rsid w:val="002F7C42"/>
    <w:rsid w:val="002F7EA7"/>
    <w:rsid w:val="003002CD"/>
    <w:rsid w:val="00300D4A"/>
    <w:rsid w:val="00300DA0"/>
    <w:rsid w:val="00301DD0"/>
    <w:rsid w:val="003029A0"/>
    <w:rsid w:val="00302CB0"/>
    <w:rsid w:val="00303647"/>
    <w:rsid w:val="0030395B"/>
    <w:rsid w:val="00303E22"/>
    <w:rsid w:val="0030405B"/>
    <w:rsid w:val="00304B1D"/>
    <w:rsid w:val="00304E13"/>
    <w:rsid w:val="0030574D"/>
    <w:rsid w:val="0030778B"/>
    <w:rsid w:val="00307944"/>
    <w:rsid w:val="003108E9"/>
    <w:rsid w:val="0031101B"/>
    <w:rsid w:val="0031132A"/>
    <w:rsid w:val="003124CE"/>
    <w:rsid w:val="00312736"/>
    <w:rsid w:val="0031356E"/>
    <w:rsid w:val="003135C5"/>
    <w:rsid w:val="00314374"/>
    <w:rsid w:val="00314976"/>
    <w:rsid w:val="00315E85"/>
    <w:rsid w:val="003161EA"/>
    <w:rsid w:val="00317475"/>
    <w:rsid w:val="0031756F"/>
    <w:rsid w:val="00322FF4"/>
    <w:rsid w:val="00324D07"/>
    <w:rsid w:val="00325F8A"/>
    <w:rsid w:val="003277AE"/>
    <w:rsid w:val="00327A93"/>
    <w:rsid w:val="00327B4A"/>
    <w:rsid w:val="003302D7"/>
    <w:rsid w:val="003306C2"/>
    <w:rsid w:val="00331953"/>
    <w:rsid w:val="0033257D"/>
    <w:rsid w:val="00332875"/>
    <w:rsid w:val="00332E18"/>
    <w:rsid w:val="00332F97"/>
    <w:rsid w:val="003332FC"/>
    <w:rsid w:val="00333726"/>
    <w:rsid w:val="00333AF8"/>
    <w:rsid w:val="00333DC0"/>
    <w:rsid w:val="00333EC3"/>
    <w:rsid w:val="0033403D"/>
    <w:rsid w:val="003340C7"/>
    <w:rsid w:val="003343D7"/>
    <w:rsid w:val="003347B4"/>
    <w:rsid w:val="003354B3"/>
    <w:rsid w:val="00335D06"/>
    <w:rsid w:val="00337217"/>
    <w:rsid w:val="003374FC"/>
    <w:rsid w:val="00337A57"/>
    <w:rsid w:val="00340137"/>
    <w:rsid w:val="0034115C"/>
    <w:rsid w:val="003413CB"/>
    <w:rsid w:val="00341840"/>
    <w:rsid w:val="003432D0"/>
    <w:rsid w:val="00343E5B"/>
    <w:rsid w:val="0034553E"/>
    <w:rsid w:val="00346742"/>
    <w:rsid w:val="00346FC9"/>
    <w:rsid w:val="003477EB"/>
    <w:rsid w:val="00347C0B"/>
    <w:rsid w:val="00350012"/>
    <w:rsid w:val="00350048"/>
    <w:rsid w:val="003511E9"/>
    <w:rsid w:val="003520AD"/>
    <w:rsid w:val="003520B8"/>
    <w:rsid w:val="00352B58"/>
    <w:rsid w:val="003531E6"/>
    <w:rsid w:val="0035355E"/>
    <w:rsid w:val="0035443F"/>
    <w:rsid w:val="00355313"/>
    <w:rsid w:val="003553ED"/>
    <w:rsid w:val="003555F6"/>
    <w:rsid w:val="0035584B"/>
    <w:rsid w:val="003558E7"/>
    <w:rsid w:val="003568C7"/>
    <w:rsid w:val="003570C2"/>
    <w:rsid w:val="0035789E"/>
    <w:rsid w:val="00357FC9"/>
    <w:rsid w:val="00360432"/>
    <w:rsid w:val="00360501"/>
    <w:rsid w:val="00360F55"/>
    <w:rsid w:val="00362141"/>
    <w:rsid w:val="003621C0"/>
    <w:rsid w:val="003629B8"/>
    <w:rsid w:val="0036362E"/>
    <w:rsid w:val="0036437B"/>
    <w:rsid w:val="00366B44"/>
    <w:rsid w:val="00367547"/>
    <w:rsid w:val="00371890"/>
    <w:rsid w:val="00371E9D"/>
    <w:rsid w:val="0037284D"/>
    <w:rsid w:val="00372E37"/>
    <w:rsid w:val="00373412"/>
    <w:rsid w:val="003734CA"/>
    <w:rsid w:val="00373C0E"/>
    <w:rsid w:val="00374D64"/>
    <w:rsid w:val="00375146"/>
    <w:rsid w:val="00376076"/>
    <w:rsid w:val="003762C8"/>
    <w:rsid w:val="00376EA3"/>
    <w:rsid w:val="00377063"/>
    <w:rsid w:val="003800FF"/>
    <w:rsid w:val="00380206"/>
    <w:rsid w:val="0038082D"/>
    <w:rsid w:val="003816F7"/>
    <w:rsid w:val="003817C4"/>
    <w:rsid w:val="00382486"/>
    <w:rsid w:val="003825D4"/>
    <w:rsid w:val="003856AB"/>
    <w:rsid w:val="00385EFD"/>
    <w:rsid w:val="00386A29"/>
    <w:rsid w:val="003876A6"/>
    <w:rsid w:val="00390341"/>
    <w:rsid w:val="003907EF"/>
    <w:rsid w:val="003911A5"/>
    <w:rsid w:val="0039339B"/>
    <w:rsid w:val="00394D98"/>
    <w:rsid w:val="00395028"/>
    <w:rsid w:val="00395081"/>
    <w:rsid w:val="003974D8"/>
    <w:rsid w:val="0039750A"/>
    <w:rsid w:val="00397ECB"/>
    <w:rsid w:val="003A11C7"/>
    <w:rsid w:val="003A15C1"/>
    <w:rsid w:val="003A17CF"/>
    <w:rsid w:val="003A18E1"/>
    <w:rsid w:val="003A19A2"/>
    <w:rsid w:val="003A1F73"/>
    <w:rsid w:val="003A1FDD"/>
    <w:rsid w:val="003A20DB"/>
    <w:rsid w:val="003A25AD"/>
    <w:rsid w:val="003A2685"/>
    <w:rsid w:val="003A2E01"/>
    <w:rsid w:val="003A4A8E"/>
    <w:rsid w:val="003A4DB8"/>
    <w:rsid w:val="003A58D3"/>
    <w:rsid w:val="003A5A7F"/>
    <w:rsid w:val="003A605D"/>
    <w:rsid w:val="003A63A9"/>
    <w:rsid w:val="003A68BB"/>
    <w:rsid w:val="003A6C51"/>
    <w:rsid w:val="003A6C83"/>
    <w:rsid w:val="003A6E4E"/>
    <w:rsid w:val="003A735E"/>
    <w:rsid w:val="003A75F9"/>
    <w:rsid w:val="003A79FC"/>
    <w:rsid w:val="003B005E"/>
    <w:rsid w:val="003B02DF"/>
    <w:rsid w:val="003B094F"/>
    <w:rsid w:val="003B0A91"/>
    <w:rsid w:val="003B10FB"/>
    <w:rsid w:val="003B17E3"/>
    <w:rsid w:val="003B1822"/>
    <w:rsid w:val="003B1847"/>
    <w:rsid w:val="003B1964"/>
    <w:rsid w:val="003B333B"/>
    <w:rsid w:val="003B37F4"/>
    <w:rsid w:val="003B38FD"/>
    <w:rsid w:val="003B3F21"/>
    <w:rsid w:val="003B40A1"/>
    <w:rsid w:val="003B4920"/>
    <w:rsid w:val="003B60FE"/>
    <w:rsid w:val="003B6EC2"/>
    <w:rsid w:val="003B79A6"/>
    <w:rsid w:val="003C0256"/>
    <w:rsid w:val="003C0317"/>
    <w:rsid w:val="003C091C"/>
    <w:rsid w:val="003C0FB7"/>
    <w:rsid w:val="003C1597"/>
    <w:rsid w:val="003C1790"/>
    <w:rsid w:val="003C184F"/>
    <w:rsid w:val="003C3422"/>
    <w:rsid w:val="003C4DA3"/>
    <w:rsid w:val="003C60DF"/>
    <w:rsid w:val="003C6784"/>
    <w:rsid w:val="003C6E9D"/>
    <w:rsid w:val="003D01DB"/>
    <w:rsid w:val="003D0924"/>
    <w:rsid w:val="003D1036"/>
    <w:rsid w:val="003D1A05"/>
    <w:rsid w:val="003D27DC"/>
    <w:rsid w:val="003D2DBE"/>
    <w:rsid w:val="003D2F26"/>
    <w:rsid w:val="003D42F6"/>
    <w:rsid w:val="003D5824"/>
    <w:rsid w:val="003D7BAC"/>
    <w:rsid w:val="003D7EDF"/>
    <w:rsid w:val="003E12C3"/>
    <w:rsid w:val="003E1335"/>
    <w:rsid w:val="003E1700"/>
    <w:rsid w:val="003E1EC6"/>
    <w:rsid w:val="003E21DC"/>
    <w:rsid w:val="003E26CB"/>
    <w:rsid w:val="003E29E3"/>
    <w:rsid w:val="003E302E"/>
    <w:rsid w:val="003E4592"/>
    <w:rsid w:val="003E48F1"/>
    <w:rsid w:val="003E6934"/>
    <w:rsid w:val="003E71CD"/>
    <w:rsid w:val="003E7349"/>
    <w:rsid w:val="003E7404"/>
    <w:rsid w:val="003F0492"/>
    <w:rsid w:val="003F06D7"/>
    <w:rsid w:val="003F086E"/>
    <w:rsid w:val="003F0BA2"/>
    <w:rsid w:val="003F1065"/>
    <w:rsid w:val="003F20D1"/>
    <w:rsid w:val="003F381D"/>
    <w:rsid w:val="003F3BF4"/>
    <w:rsid w:val="003F42F7"/>
    <w:rsid w:val="003F4F1D"/>
    <w:rsid w:val="003F5F14"/>
    <w:rsid w:val="003F6871"/>
    <w:rsid w:val="003F7187"/>
    <w:rsid w:val="003F788D"/>
    <w:rsid w:val="003F789B"/>
    <w:rsid w:val="003F7B75"/>
    <w:rsid w:val="00403275"/>
    <w:rsid w:val="004034AE"/>
    <w:rsid w:val="00403AD6"/>
    <w:rsid w:val="004050F9"/>
    <w:rsid w:val="004059DF"/>
    <w:rsid w:val="00406827"/>
    <w:rsid w:val="00406BB4"/>
    <w:rsid w:val="004074A9"/>
    <w:rsid w:val="00407BAB"/>
    <w:rsid w:val="00407F9D"/>
    <w:rsid w:val="00410205"/>
    <w:rsid w:val="004108D6"/>
    <w:rsid w:val="00412290"/>
    <w:rsid w:val="00412525"/>
    <w:rsid w:val="00412CB3"/>
    <w:rsid w:val="0041335B"/>
    <w:rsid w:val="00413B11"/>
    <w:rsid w:val="00413BDF"/>
    <w:rsid w:val="00413C40"/>
    <w:rsid w:val="00414F64"/>
    <w:rsid w:val="00415152"/>
    <w:rsid w:val="00415B8F"/>
    <w:rsid w:val="00415D3A"/>
    <w:rsid w:val="00416048"/>
    <w:rsid w:val="00416267"/>
    <w:rsid w:val="004165C6"/>
    <w:rsid w:val="00417455"/>
    <w:rsid w:val="0042092C"/>
    <w:rsid w:val="00420D32"/>
    <w:rsid w:val="0042112D"/>
    <w:rsid w:val="0042137F"/>
    <w:rsid w:val="00421AC5"/>
    <w:rsid w:val="00422A93"/>
    <w:rsid w:val="004239A6"/>
    <w:rsid w:val="004247DD"/>
    <w:rsid w:val="00424C8C"/>
    <w:rsid w:val="00426BB5"/>
    <w:rsid w:val="004275F9"/>
    <w:rsid w:val="00430E20"/>
    <w:rsid w:val="004317E6"/>
    <w:rsid w:val="00434219"/>
    <w:rsid w:val="00434B9F"/>
    <w:rsid w:val="00435277"/>
    <w:rsid w:val="00435EF9"/>
    <w:rsid w:val="0043761C"/>
    <w:rsid w:val="00437716"/>
    <w:rsid w:val="00437A52"/>
    <w:rsid w:val="00440887"/>
    <w:rsid w:val="00440AD6"/>
    <w:rsid w:val="004416E7"/>
    <w:rsid w:val="004426B1"/>
    <w:rsid w:val="00444016"/>
    <w:rsid w:val="00444FDC"/>
    <w:rsid w:val="004462A8"/>
    <w:rsid w:val="0044722E"/>
    <w:rsid w:val="00450270"/>
    <w:rsid w:val="00450698"/>
    <w:rsid w:val="00450843"/>
    <w:rsid w:val="00450A5C"/>
    <w:rsid w:val="00450C5A"/>
    <w:rsid w:val="00450F32"/>
    <w:rsid w:val="0045150B"/>
    <w:rsid w:val="004520B2"/>
    <w:rsid w:val="00454015"/>
    <w:rsid w:val="00454070"/>
    <w:rsid w:val="0045581E"/>
    <w:rsid w:val="0045583A"/>
    <w:rsid w:val="00456395"/>
    <w:rsid w:val="00457DA8"/>
    <w:rsid w:val="0046033E"/>
    <w:rsid w:val="004618B5"/>
    <w:rsid w:val="00461B17"/>
    <w:rsid w:val="00461CC8"/>
    <w:rsid w:val="004635B6"/>
    <w:rsid w:val="00463BB8"/>
    <w:rsid w:val="004654E0"/>
    <w:rsid w:val="00466C7C"/>
    <w:rsid w:val="004672A7"/>
    <w:rsid w:val="00467EC2"/>
    <w:rsid w:val="00470375"/>
    <w:rsid w:val="004703AD"/>
    <w:rsid w:val="004707E1"/>
    <w:rsid w:val="00470CED"/>
    <w:rsid w:val="004718F8"/>
    <w:rsid w:val="00472BFF"/>
    <w:rsid w:val="004730AE"/>
    <w:rsid w:val="0047318A"/>
    <w:rsid w:val="004732CB"/>
    <w:rsid w:val="00473F7E"/>
    <w:rsid w:val="004742E9"/>
    <w:rsid w:val="00474473"/>
    <w:rsid w:val="0047527E"/>
    <w:rsid w:val="004752BF"/>
    <w:rsid w:val="00475311"/>
    <w:rsid w:val="00475CFD"/>
    <w:rsid w:val="00476166"/>
    <w:rsid w:val="0047709B"/>
    <w:rsid w:val="00477407"/>
    <w:rsid w:val="00483724"/>
    <w:rsid w:val="00484194"/>
    <w:rsid w:val="004841E8"/>
    <w:rsid w:val="00484FD6"/>
    <w:rsid w:val="004858E2"/>
    <w:rsid w:val="00485D1D"/>
    <w:rsid w:val="004860CB"/>
    <w:rsid w:val="00486AF8"/>
    <w:rsid w:val="00486C81"/>
    <w:rsid w:val="00487D09"/>
    <w:rsid w:val="00491837"/>
    <w:rsid w:val="00491917"/>
    <w:rsid w:val="004920FC"/>
    <w:rsid w:val="00493207"/>
    <w:rsid w:val="00493227"/>
    <w:rsid w:val="00493517"/>
    <w:rsid w:val="00493B66"/>
    <w:rsid w:val="00493E08"/>
    <w:rsid w:val="004943E3"/>
    <w:rsid w:val="00494BFA"/>
    <w:rsid w:val="0049559D"/>
    <w:rsid w:val="00496CE4"/>
    <w:rsid w:val="0049740D"/>
    <w:rsid w:val="004975F5"/>
    <w:rsid w:val="004976B0"/>
    <w:rsid w:val="004A0B1A"/>
    <w:rsid w:val="004A23A0"/>
    <w:rsid w:val="004A2DC8"/>
    <w:rsid w:val="004A2F5C"/>
    <w:rsid w:val="004A5BD0"/>
    <w:rsid w:val="004A6175"/>
    <w:rsid w:val="004A6551"/>
    <w:rsid w:val="004B1A6F"/>
    <w:rsid w:val="004B1BD5"/>
    <w:rsid w:val="004B2330"/>
    <w:rsid w:val="004B25D2"/>
    <w:rsid w:val="004B34DF"/>
    <w:rsid w:val="004B3677"/>
    <w:rsid w:val="004B392D"/>
    <w:rsid w:val="004B4042"/>
    <w:rsid w:val="004B5D07"/>
    <w:rsid w:val="004B624C"/>
    <w:rsid w:val="004B6827"/>
    <w:rsid w:val="004B775E"/>
    <w:rsid w:val="004C042C"/>
    <w:rsid w:val="004C04EF"/>
    <w:rsid w:val="004C0E43"/>
    <w:rsid w:val="004C11CD"/>
    <w:rsid w:val="004C173E"/>
    <w:rsid w:val="004C1F4F"/>
    <w:rsid w:val="004C27E5"/>
    <w:rsid w:val="004C284B"/>
    <w:rsid w:val="004C31E2"/>
    <w:rsid w:val="004C3389"/>
    <w:rsid w:val="004C33A5"/>
    <w:rsid w:val="004C4551"/>
    <w:rsid w:val="004C49B9"/>
    <w:rsid w:val="004C50CF"/>
    <w:rsid w:val="004C57E1"/>
    <w:rsid w:val="004C709D"/>
    <w:rsid w:val="004C7C0A"/>
    <w:rsid w:val="004C7E89"/>
    <w:rsid w:val="004D1B30"/>
    <w:rsid w:val="004D1B69"/>
    <w:rsid w:val="004D1DEA"/>
    <w:rsid w:val="004D2C5C"/>
    <w:rsid w:val="004D3204"/>
    <w:rsid w:val="004D332A"/>
    <w:rsid w:val="004D362D"/>
    <w:rsid w:val="004D4BAA"/>
    <w:rsid w:val="004D521D"/>
    <w:rsid w:val="004D5929"/>
    <w:rsid w:val="004D5AA6"/>
    <w:rsid w:val="004D5FAD"/>
    <w:rsid w:val="004D62BB"/>
    <w:rsid w:val="004D7115"/>
    <w:rsid w:val="004D7264"/>
    <w:rsid w:val="004D7C6D"/>
    <w:rsid w:val="004E09BA"/>
    <w:rsid w:val="004E1835"/>
    <w:rsid w:val="004E1AA1"/>
    <w:rsid w:val="004E24C0"/>
    <w:rsid w:val="004E3166"/>
    <w:rsid w:val="004E46A9"/>
    <w:rsid w:val="004E4D0B"/>
    <w:rsid w:val="004E52DD"/>
    <w:rsid w:val="004E6698"/>
    <w:rsid w:val="004E69E8"/>
    <w:rsid w:val="004E6AD5"/>
    <w:rsid w:val="004E6F48"/>
    <w:rsid w:val="004E791C"/>
    <w:rsid w:val="004E7E67"/>
    <w:rsid w:val="004F0958"/>
    <w:rsid w:val="004F1465"/>
    <w:rsid w:val="004F1501"/>
    <w:rsid w:val="004F238A"/>
    <w:rsid w:val="004F255F"/>
    <w:rsid w:val="004F2877"/>
    <w:rsid w:val="004F29B2"/>
    <w:rsid w:val="004F2BD2"/>
    <w:rsid w:val="004F2D27"/>
    <w:rsid w:val="004F3488"/>
    <w:rsid w:val="004F349D"/>
    <w:rsid w:val="004F3E7B"/>
    <w:rsid w:val="004F4468"/>
    <w:rsid w:val="004F45FA"/>
    <w:rsid w:val="004F4838"/>
    <w:rsid w:val="004F494C"/>
    <w:rsid w:val="004F4B52"/>
    <w:rsid w:val="004F5476"/>
    <w:rsid w:val="004F6287"/>
    <w:rsid w:val="004F7507"/>
    <w:rsid w:val="005003EF"/>
    <w:rsid w:val="00500B09"/>
    <w:rsid w:val="00501692"/>
    <w:rsid w:val="00501CB6"/>
    <w:rsid w:val="005020E0"/>
    <w:rsid w:val="00502D75"/>
    <w:rsid w:val="00503AB7"/>
    <w:rsid w:val="00503C1C"/>
    <w:rsid w:val="005042E9"/>
    <w:rsid w:val="0050451C"/>
    <w:rsid w:val="0050477A"/>
    <w:rsid w:val="005055DC"/>
    <w:rsid w:val="0050581B"/>
    <w:rsid w:val="00505CF8"/>
    <w:rsid w:val="00506CB0"/>
    <w:rsid w:val="00506DD7"/>
    <w:rsid w:val="00507271"/>
    <w:rsid w:val="00507A0B"/>
    <w:rsid w:val="0051037B"/>
    <w:rsid w:val="00510DE2"/>
    <w:rsid w:val="00511BBF"/>
    <w:rsid w:val="00512285"/>
    <w:rsid w:val="00512308"/>
    <w:rsid w:val="005123D6"/>
    <w:rsid w:val="005133A2"/>
    <w:rsid w:val="00513742"/>
    <w:rsid w:val="00513816"/>
    <w:rsid w:val="0051447D"/>
    <w:rsid w:val="00515264"/>
    <w:rsid w:val="00516263"/>
    <w:rsid w:val="00516472"/>
    <w:rsid w:val="00517728"/>
    <w:rsid w:val="00517D3E"/>
    <w:rsid w:val="00517E2B"/>
    <w:rsid w:val="0052183E"/>
    <w:rsid w:val="00521F4F"/>
    <w:rsid w:val="0052216D"/>
    <w:rsid w:val="00522580"/>
    <w:rsid w:val="0052296C"/>
    <w:rsid w:val="00522C01"/>
    <w:rsid w:val="005239DB"/>
    <w:rsid w:val="00523D72"/>
    <w:rsid w:val="00524A1E"/>
    <w:rsid w:val="0052501B"/>
    <w:rsid w:val="00525A36"/>
    <w:rsid w:val="005279E5"/>
    <w:rsid w:val="00527F1B"/>
    <w:rsid w:val="00527F9B"/>
    <w:rsid w:val="00530117"/>
    <w:rsid w:val="0053070A"/>
    <w:rsid w:val="00530F4D"/>
    <w:rsid w:val="00532576"/>
    <w:rsid w:val="0053347B"/>
    <w:rsid w:val="00533FAA"/>
    <w:rsid w:val="005346D2"/>
    <w:rsid w:val="00534F88"/>
    <w:rsid w:val="00537C2B"/>
    <w:rsid w:val="0054010E"/>
    <w:rsid w:val="005405A6"/>
    <w:rsid w:val="00540620"/>
    <w:rsid w:val="00541535"/>
    <w:rsid w:val="00541A34"/>
    <w:rsid w:val="00541F62"/>
    <w:rsid w:val="0054220C"/>
    <w:rsid w:val="00542524"/>
    <w:rsid w:val="005432A5"/>
    <w:rsid w:val="005433C2"/>
    <w:rsid w:val="00543594"/>
    <w:rsid w:val="00543855"/>
    <w:rsid w:val="005439C0"/>
    <w:rsid w:val="00544567"/>
    <w:rsid w:val="0054481B"/>
    <w:rsid w:val="005456DF"/>
    <w:rsid w:val="005457A5"/>
    <w:rsid w:val="00545A28"/>
    <w:rsid w:val="00545A2D"/>
    <w:rsid w:val="00550DCF"/>
    <w:rsid w:val="00551468"/>
    <w:rsid w:val="0055227F"/>
    <w:rsid w:val="00552DD7"/>
    <w:rsid w:val="00552F89"/>
    <w:rsid w:val="005544DC"/>
    <w:rsid w:val="005547E7"/>
    <w:rsid w:val="00554E79"/>
    <w:rsid w:val="00555B5B"/>
    <w:rsid w:val="005566B7"/>
    <w:rsid w:val="0055674A"/>
    <w:rsid w:val="00557E95"/>
    <w:rsid w:val="00557EA6"/>
    <w:rsid w:val="005602D8"/>
    <w:rsid w:val="005606B6"/>
    <w:rsid w:val="005607F6"/>
    <w:rsid w:val="005608A0"/>
    <w:rsid w:val="005609E1"/>
    <w:rsid w:val="00560C31"/>
    <w:rsid w:val="00561195"/>
    <w:rsid w:val="0056143A"/>
    <w:rsid w:val="00562037"/>
    <w:rsid w:val="005628C6"/>
    <w:rsid w:val="00563704"/>
    <w:rsid w:val="00564888"/>
    <w:rsid w:val="0056606F"/>
    <w:rsid w:val="00566AEF"/>
    <w:rsid w:val="00567287"/>
    <w:rsid w:val="00567B3B"/>
    <w:rsid w:val="00570B3A"/>
    <w:rsid w:val="00571611"/>
    <w:rsid w:val="00572261"/>
    <w:rsid w:val="00573061"/>
    <w:rsid w:val="005731E7"/>
    <w:rsid w:val="005736D6"/>
    <w:rsid w:val="0057480E"/>
    <w:rsid w:val="00574BD1"/>
    <w:rsid w:val="0057510E"/>
    <w:rsid w:val="00575380"/>
    <w:rsid w:val="00576438"/>
    <w:rsid w:val="0057686E"/>
    <w:rsid w:val="00576B0E"/>
    <w:rsid w:val="00577F74"/>
    <w:rsid w:val="0058071D"/>
    <w:rsid w:val="00580ABC"/>
    <w:rsid w:val="0058100E"/>
    <w:rsid w:val="0058146E"/>
    <w:rsid w:val="00582927"/>
    <w:rsid w:val="00583783"/>
    <w:rsid w:val="00583CD7"/>
    <w:rsid w:val="005843E6"/>
    <w:rsid w:val="00584455"/>
    <w:rsid w:val="00585872"/>
    <w:rsid w:val="0058594F"/>
    <w:rsid w:val="005871A4"/>
    <w:rsid w:val="0058783A"/>
    <w:rsid w:val="00590370"/>
    <w:rsid w:val="005907BD"/>
    <w:rsid w:val="00590A64"/>
    <w:rsid w:val="005914E5"/>
    <w:rsid w:val="005916E6"/>
    <w:rsid w:val="005917BB"/>
    <w:rsid w:val="00591EE8"/>
    <w:rsid w:val="005929D5"/>
    <w:rsid w:val="00592AA7"/>
    <w:rsid w:val="00592C15"/>
    <w:rsid w:val="00593EA5"/>
    <w:rsid w:val="00593FCE"/>
    <w:rsid w:val="00594164"/>
    <w:rsid w:val="00594702"/>
    <w:rsid w:val="0059548B"/>
    <w:rsid w:val="00595780"/>
    <w:rsid w:val="005961BC"/>
    <w:rsid w:val="00597B63"/>
    <w:rsid w:val="00597BA2"/>
    <w:rsid w:val="005A06B7"/>
    <w:rsid w:val="005A0F5A"/>
    <w:rsid w:val="005A1960"/>
    <w:rsid w:val="005A2AF4"/>
    <w:rsid w:val="005A2D6F"/>
    <w:rsid w:val="005A37BE"/>
    <w:rsid w:val="005A4BA2"/>
    <w:rsid w:val="005A67BF"/>
    <w:rsid w:val="005A67C6"/>
    <w:rsid w:val="005A68FF"/>
    <w:rsid w:val="005A7B40"/>
    <w:rsid w:val="005A7D55"/>
    <w:rsid w:val="005B0B7B"/>
    <w:rsid w:val="005B1551"/>
    <w:rsid w:val="005B1E0A"/>
    <w:rsid w:val="005B2CC9"/>
    <w:rsid w:val="005B3062"/>
    <w:rsid w:val="005B39A9"/>
    <w:rsid w:val="005B3AE1"/>
    <w:rsid w:val="005B3E02"/>
    <w:rsid w:val="005B488D"/>
    <w:rsid w:val="005B4FDA"/>
    <w:rsid w:val="005B5004"/>
    <w:rsid w:val="005B5242"/>
    <w:rsid w:val="005B54FF"/>
    <w:rsid w:val="005B5620"/>
    <w:rsid w:val="005B66F4"/>
    <w:rsid w:val="005B7179"/>
    <w:rsid w:val="005B748B"/>
    <w:rsid w:val="005B7686"/>
    <w:rsid w:val="005B7AF1"/>
    <w:rsid w:val="005B7C57"/>
    <w:rsid w:val="005C00E0"/>
    <w:rsid w:val="005C04AC"/>
    <w:rsid w:val="005C15F4"/>
    <w:rsid w:val="005C1CCF"/>
    <w:rsid w:val="005C1F67"/>
    <w:rsid w:val="005C23FC"/>
    <w:rsid w:val="005C2921"/>
    <w:rsid w:val="005C2E28"/>
    <w:rsid w:val="005C3230"/>
    <w:rsid w:val="005C32D6"/>
    <w:rsid w:val="005C34F5"/>
    <w:rsid w:val="005C382D"/>
    <w:rsid w:val="005C3885"/>
    <w:rsid w:val="005C3F6B"/>
    <w:rsid w:val="005C42EE"/>
    <w:rsid w:val="005C4BF8"/>
    <w:rsid w:val="005C5CE1"/>
    <w:rsid w:val="005C5F16"/>
    <w:rsid w:val="005C6C3C"/>
    <w:rsid w:val="005C6D21"/>
    <w:rsid w:val="005C6D6C"/>
    <w:rsid w:val="005C6F52"/>
    <w:rsid w:val="005C6FBE"/>
    <w:rsid w:val="005C79AA"/>
    <w:rsid w:val="005D08E7"/>
    <w:rsid w:val="005D0DA1"/>
    <w:rsid w:val="005D17BD"/>
    <w:rsid w:val="005D29CD"/>
    <w:rsid w:val="005D2D71"/>
    <w:rsid w:val="005D4907"/>
    <w:rsid w:val="005D4A92"/>
    <w:rsid w:val="005D52D2"/>
    <w:rsid w:val="005E102E"/>
    <w:rsid w:val="005E1E9D"/>
    <w:rsid w:val="005E3272"/>
    <w:rsid w:val="005E3A33"/>
    <w:rsid w:val="005E3AC6"/>
    <w:rsid w:val="005E3B89"/>
    <w:rsid w:val="005E451D"/>
    <w:rsid w:val="005E45F6"/>
    <w:rsid w:val="005E56D6"/>
    <w:rsid w:val="005E6D16"/>
    <w:rsid w:val="005E79E9"/>
    <w:rsid w:val="005E7BAD"/>
    <w:rsid w:val="005F0B5D"/>
    <w:rsid w:val="005F160D"/>
    <w:rsid w:val="005F29E4"/>
    <w:rsid w:val="005F39E5"/>
    <w:rsid w:val="005F4E02"/>
    <w:rsid w:val="005F4EE2"/>
    <w:rsid w:val="005F542D"/>
    <w:rsid w:val="005F5578"/>
    <w:rsid w:val="005F610E"/>
    <w:rsid w:val="005F65B4"/>
    <w:rsid w:val="005F71F6"/>
    <w:rsid w:val="005F7496"/>
    <w:rsid w:val="005F7F02"/>
    <w:rsid w:val="00600C80"/>
    <w:rsid w:val="006015E6"/>
    <w:rsid w:val="00601BC9"/>
    <w:rsid w:val="00602D5B"/>
    <w:rsid w:val="00603DD0"/>
    <w:rsid w:val="0060506F"/>
    <w:rsid w:val="00605E69"/>
    <w:rsid w:val="006072D3"/>
    <w:rsid w:val="006072EC"/>
    <w:rsid w:val="006074DE"/>
    <w:rsid w:val="00607AC6"/>
    <w:rsid w:val="00610E5D"/>
    <w:rsid w:val="00611691"/>
    <w:rsid w:val="00611AA4"/>
    <w:rsid w:val="00612375"/>
    <w:rsid w:val="006125B3"/>
    <w:rsid w:val="006132F8"/>
    <w:rsid w:val="00613F8A"/>
    <w:rsid w:val="006141E6"/>
    <w:rsid w:val="00614AF2"/>
    <w:rsid w:val="00615D54"/>
    <w:rsid w:val="00617201"/>
    <w:rsid w:val="00617794"/>
    <w:rsid w:val="0062036A"/>
    <w:rsid w:val="006204BA"/>
    <w:rsid w:val="00621315"/>
    <w:rsid w:val="006219A5"/>
    <w:rsid w:val="00621D79"/>
    <w:rsid w:val="006220A6"/>
    <w:rsid w:val="006221F7"/>
    <w:rsid w:val="006226BE"/>
    <w:rsid w:val="00622743"/>
    <w:rsid w:val="006229A2"/>
    <w:rsid w:val="006234BA"/>
    <w:rsid w:val="006236E3"/>
    <w:rsid w:val="006246B2"/>
    <w:rsid w:val="006250C5"/>
    <w:rsid w:val="006269CA"/>
    <w:rsid w:val="00627C8F"/>
    <w:rsid w:val="00627FDB"/>
    <w:rsid w:val="006306CA"/>
    <w:rsid w:val="0063082C"/>
    <w:rsid w:val="00631318"/>
    <w:rsid w:val="00631658"/>
    <w:rsid w:val="0063243D"/>
    <w:rsid w:val="006341E0"/>
    <w:rsid w:val="00634844"/>
    <w:rsid w:val="006359F3"/>
    <w:rsid w:val="00636465"/>
    <w:rsid w:val="00636D4E"/>
    <w:rsid w:val="00636EA7"/>
    <w:rsid w:val="00640630"/>
    <w:rsid w:val="0064107F"/>
    <w:rsid w:val="006410DE"/>
    <w:rsid w:val="006416E0"/>
    <w:rsid w:val="00641B85"/>
    <w:rsid w:val="0064373A"/>
    <w:rsid w:val="00643740"/>
    <w:rsid w:val="006440CF"/>
    <w:rsid w:val="0064529D"/>
    <w:rsid w:val="00645449"/>
    <w:rsid w:val="006455C2"/>
    <w:rsid w:val="006479CF"/>
    <w:rsid w:val="00650751"/>
    <w:rsid w:val="00650888"/>
    <w:rsid w:val="00650D80"/>
    <w:rsid w:val="006516AD"/>
    <w:rsid w:val="00651C1A"/>
    <w:rsid w:val="00652CAE"/>
    <w:rsid w:val="006532E5"/>
    <w:rsid w:val="00653E26"/>
    <w:rsid w:val="00654214"/>
    <w:rsid w:val="00654736"/>
    <w:rsid w:val="006547B5"/>
    <w:rsid w:val="006553D5"/>
    <w:rsid w:val="00655486"/>
    <w:rsid w:val="00655C57"/>
    <w:rsid w:val="00655C6E"/>
    <w:rsid w:val="00656C97"/>
    <w:rsid w:val="0065722C"/>
    <w:rsid w:val="006603BB"/>
    <w:rsid w:val="00660DA4"/>
    <w:rsid w:val="00661887"/>
    <w:rsid w:val="00661D97"/>
    <w:rsid w:val="00663BF1"/>
    <w:rsid w:val="006640EC"/>
    <w:rsid w:val="00664868"/>
    <w:rsid w:val="00665ACC"/>
    <w:rsid w:val="00665F02"/>
    <w:rsid w:val="00665F4F"/>
    <w:rsid w:val="00666421"/>
    <w:rsid w:val="00666DB3"/>
    <w:rsid w:val="00667D5F"/>
    <w:rsid w:val="00671B47"/>
    <w:rsid w:val="006725A4"/>
    <w:rsid w:val="00673A1B"/>
    <w:rsid w:val="00673AB4"/>
    <w:rsid w:val="00674E57"/>
    <w:rsid w:val="00674F13"/>
    <w:rsid w:val="00675659"/>
    <w:rsid w:val="006758CD"/>
    <w:rsid w:val="0067642A"/>
    <w:rsid w:val="00676B1D"/>
    <w:rsid w:val="00676F0C"/>
    <w:rsid w:val="0068161C"/>
    <w:rsid w:val="00682002"/>
    <w:rsid w:val="0068231C"/>
    <w:rsid w:val="006827F5"/>
    <w:rsid w:val="0068281F"/>
    <w:rsid w:val="00682D7D"/>
    <w:rsid w:val="0068301B"/>
    <w:rsid w:val="00683180"/>
    <w:rsid w:val="006836B3"/>
    <w:rsid w:val="0068408A"/>
    <w:rsid w:val="00684213"/>
    <w:rsid w:val="00684FD3"/>
    <w:rsid w:val="00685768"/>
    <w:rsid w:val="00687C16"/>
    <w:rsid w:val="00687C1D"/>
    <w:rsid w:val="0069033D"/>
    <w:rsid w:val="006910A6"/>
    <w:rsid w:val="006911F6"/>
    <w:rsid w:val="006913F7"/>
    <w:rsid w:val="0069170C"/>
    <w:rsid w:val="006918B5"/>
    <w:rsid w:val="006918F0"/>
    <w:rsid w:val="0069227C"/>
    <w:rsid w:val="006922D9"/>
    <w:rsid w:val="00692313"/>
    <w:rsid w:val="00692E88"/>
    <w:rsid w:val="006945B6"/>
    <w:rsid w:val="00694624"/>
    <w:rsid w:val="00694F08"/>
    <w:rsid w:val="00695357"/>
    <w:rsid w:val="0069579D"/>
    <w:rsid w:val="0069581C"/>
    <w:rsid w:val="006959B0"/>
    <w:rsid w:val="00695E8E"/>
    <w:rsid w:val="00696648"/>
    <w:rsid w:val="00697482"/>
    <w:rsid w:val="0069766F"/>
    <w:rsid w:val="006A02B4"/>
    <w:rsid w:val="006A091B"/>
    <w:rsid w:val="006A0D99"/>
    <w:rsid w:val="006A2A63"/>
    <w:rsid w:val="006A2B53"/>
    <w:rsid w:val="006A2E75"/>
    <w:rsid w:val="006A3346"/>
    <w:rsid w:val="006A389B"/>
    <w:rsid w:val="006A4FAB"/>
    <w:rsid w:val="006A5E0B"/>
    <w:rsid w:val="006A6541"/>
    <w:rsid w:val="006A65F0"/>
    <w:rsid w:val="006A6D7D"/>
    <w:rsid w:val="006A737D"/>
    <w:rsid w:val="006B0498"/>
    <w:rsid w:val="006B0890"/>
    <w:rsid w:val="006B1E2D"/>
    <w:rsid w:val="006B2C92"/>
    <w:rsid w:val="006B35AB"/>
    <w:rsid w:val="006B3891"/>
    <w:rsid w:val="006B3CC4"/>
    <w:rsid w:val="006B3EC4"/>
    <w:rsid w:val="006B40AD"/>
    <w:rsid w:val="006B4420"/>
    <w:rsid w:val="006B4F1E"/>
    <w:rsid w:val="006B5894"/>
    <w:rsid w:val="006B620A"/>
    <w:rsid w:val="006B639F"/>
    <w:rsid w:val="006B68F0"/>
    <w:rsid w:val="006B69A5"/>
    <w:rsid w:val="006C0458"/>
    <w:rsid w:val="006C0ED1"/>
    <w:rsid w:val="006C1169"/>
    <w:rsid w:val="006C19AF"/>
    <w:rsid w:val="006C3189"/>
    <w:rsid w:val="006C3746"/>
    <w:rsid w:val="006C3F58"/>
    <w:rsid w:val="006C438A"/>
    <w:rsid w:val="006C4422"/>
    <w:rsid w:val="006C4E05"/>
    <w:rsid w:val="006C5134"/>
    <w:rsid w:val="006C63CB"/>
    <w:rsid w:val="006C6F2F"/>
    <w:rsid w:val="006C727C"/>
    <w:rsid w:val="006C7BB0"/>
    <w:rsid w:val="006D04A3"/>
    <w:rsid w:val="006D06E2"/>
    <w:rsid w:val="006D09DC"/>
    <w:rsid w:val="006D0BCA"/>
    <w:rsid w:val="006D1D16"/>
    <w:rsid w:val="006D261B"/>
    <w:rsid w:val="006D276B"/>
    <w:rsid w:val="006D2C77"/>
    <w:rsid w:val="006D2E0A"/>
    <w:rsid w:val="006D31E5"/>
    <w:rsid w:val="006D32AF"/>
    <w:rsid w:val="006D37FF"/>
    <w:rsid w:val="006D3A6B"/>
    <w:rsid w:val="006D4026"/>
    <w:rsid w:val="006D403D"/>
    <w:rsid w:val="006D4094"/>
    <w:rsid w:val="006D4163"/>
    <w:rsid w:val="006D4AEA"/>
    <w:rsid w:val="006D52D8"/>
    <w:rsid w:val="006D5C20"/>
    <w:rsid w:val="006D5E79"/>
    <w:rsid w:val="006D60BF"/>
    <w:rsid w:val="006D686F"/>
    <w:rsid w:val="006D6D29"/>
    <w:rsid w:val="006D6DFA"/>
    <w:rsid w:val="006D74C3"/>
    <w:rsid w:val="006D79F7"/>
    <w:rsid w:val="006E0B23"/>
    <w:rsid w:val="006E0C18"/>
    <w:rsid w:val="006E1A7F"/>
    <w:rsid w:val="006E216A"/>
    <w:rsid w:val="006E297E"/>
    <w:rsid w:val="006E2F11"/>
    <w:rsid w:val="006E30A1"/>
    <w:rsid w:val="006E327A"/>
    <w:rsid w:val="006E3442"/>
    <w:rsid w:val="006E36C5"/>
    <w:rsid w:val="006E3983"/>
    <w:rsid w:val="006E3EC6"/>
    <w:rsid w:val="006E4165"/>
    <w:rsid w:val="006E5534"/>
    <w:rsid w:val="006E73DF"/>
    <w:rsid w:val="006E7B8F"/>
    <w:rsid w:val="006F05AE"/>
    <w:rsid w:val="006F0E2C"/>
    <w:rsid w:val="006F0F51"/>
    <w:rsid w:val="006F1997"/>
    <w:rsid w:val="006F1E79"/>
    <w:rsid w:val="006F3A98"/>
    <w:rsid w:val="006F3BAB"/>
    <w:rsid w:val="006F463A"/>
    <w:rsid w:val="006F50EC"/>
    <w:rsid w:val="006F5CCC"/>
    <w:rsid w:val="006F5D62"/>
    <w:rsid w:val="006F663B"/>
    <w:rsid w:val="006F6671"/>
    <w:rsid w:val="006F75AF"/>
    <w:rsid w:val="007008C6"/>
    <w:rsid w:val="00700A2C"/>
    <w:rsid w:val="00700B6F"/>
    <w:rsid w:val="007011D4"/>
    <w:rsid w:val="00701233"/>
    <w:rsid w:val="00701B4E"/>
    <w:rsid w:val="00701D7B"/>
    <w:rsid w:val="0070221D"/>
    <w:rsid w:val="0070236E"/>
    <w:rsid w:val="007023C3"/>
    <w:rsid w:val="007026D4"/>
    <w:rsid w:val="007028AC"/>
    <w:rsid w:val="00702C81"/>
    <w:rsid w:val="00702E9E"/>
    <w:rsid w:val="00702F04"/>
    <w:rsid w:val="0070354A"/>
    <w:rsid w:val="00703689"/>
    <w:rsid w:val="00703EA0"/>
    <w:rsid w:val="00704549"/>
    <w:rsid w:val="007046A4"/>
    <w:rsid w:val="00704AB6"/>
    <w:rsid w:val="0070628D"/>
    <w:rsid w:val="0070750F"/>
    <w:rsid w:val="0071012E"/>
    <w:rsid w:val="007112DC"/>
    <w:rsid w:val="00711778"/>
    <w:rsid w:val="00712182"/>
    <w:rsid w:val="007122DB"/>
    <w:rsid w:val="00712388"/>
    <w:rsid w:val="00712728"/>
    <w:rsid w:val="00712F09"/>
    <w:rsid w:val="007137FB"/>
    <w:rsid w:val="00713BE9"/>
    <w:rsid w:val="00713DCB"/>
    <w:rsid w:val="00715AB7"/>
    <w:rsid w:val="00715E85"/>
    <w:rsid w:val="00715ECD"/>
    <w:rsid w:val="00716EC7"/>
    <w:rsid w:val="00716F4D"/>
    <w:rsid w:val="007176E1"/>
    <w:rsid w:val="007178E6"/>
    <w:rsid w:val="00717EAA"/>
    <w:rsid w:val="0072002A"/>
    <w:rsid w:val="00721A14"/>
    <w:rsid w:val="00723EB8"/>
    <w:rsid w:val="00724AC5"/>
    <w:rsid w:val="007252FC"/>
    <w:rsid w:val="00725D07"/>
    <w:rsid w:val="007262EC"/>
    <w:rsid w:val="00726C2D"/>
    <w:rsid w:val="007273F6"/>
    <w:rsid w:val="007274D1"/>
    <w:rsid w:val="007278BA"/>
    <w:rsid w:val="00727A62"/>
    <w:rsid w:val="00730A1E"/>
    <w:rsid w:val="00730A91"/>
    <w:rsid w:val="007315C8"/>
    <w:rsid w:val="00731628"/>
    <w:rsid w:val="00731670"/>
    <w:rsid w:val="00731AE4"/>
    <w:rsid w:val="00731E87"/>
    <w:rsid w:val="00732A0A"/>
    <w:rsid w:val="00732F54"/>
    <w:rsid w:val="00733C45"/>
    <w:rsid w:val="00734C64"/>
    <w:rsid w:val="00734DF7"/>
    <w:rsid w:val="00735F72"/>
    <w:rsid w:val="00736147"/>
    <w:rsid w:val="007365AC"/>
    <w:rsid w:val="00736A96"/>
    <w:rsid w:val="00736B60"/>
    <w:rsid w:val="00742A58"/>
    <w:rsid w:val="00743080"/>
    <w:rsid w:val="00743351"/>
    <w:rsid w:val="00743F66"/>
    <w:rsid w:val="007447A3"/>
    <w:rsid w:val="00744807"/>
    <w:rsid w:val="00744959"/>
    <w:rsid w:val="007459B6"/>
    <w:rsid w:val="00745BEB"/>
    <w:rsid w:val="0074607A"/>
    <w:rsid w:val="0074610A"/>
    <w:rsid w:val="0074664E"/>
    <w:rsid w:val="00746773"/>
    <w:rsid w:val="00746A20"/>
    <w:rsid w:val="00747205"/>
    <w:rsid w:val="00747C57"/>
    <w:rsid w:val="00750D6D"/>
    <w:rsid w:val="00751022"/>
    <w:rsid w:val="00751FA1"/>
    <w:rsid w:val="00752224"/>
    <w:rsid w:val="00752360"/>
    <w:rsid w:val="00752E9B"/>
    <w:rsid w:val="00753D1A"/>
    <w:rsid w:val="00755058"/>
    <w:rsid w:val="0075509C"/>
    <w:rsid w:val="007553DA"/>
    <w:rsid w:val="00755661"/>
    <w:rsid w:val="00755CAB"/>
    <w:rsid w:val="00756944"/>
    <w:rsid w:val="00757FA5"/>
    <w:rsid w:val="007600E5"/>
    <w:rsid w:val="00761EBB"/>
    <w:rsid w:val="00761EC6"/>
    <w:rsid w:val="0076235F"/>
    <w:rsid w:val="00762884"/>
    <w:rsid w:val="00762DD3"/>
    <w:rsid w:val="00763AEA"/>
    <w:rsid w:val="00764D53"/>
    <w:rsid w:val="00764E41"/>
    <w:rsid w:val="0076538B"/>
    <w:rsid w:val="00765862"/>
    <w:rsid w:val="0076637C"/>
    <w:rsid w:val="00766EE8"/>
    <w:rsid w:val="0076766D"/>
    <w:rsid w:val="007676E6"/>
    <w:rsid w:val="00770078"/>
    <w:rsid w:val="007702F6"/>
    <w:rsid w:val="00770FA6"/>
    <w:rsid w:val="00771B20"/>
    <w:rsid w:val="00771D19"/>
    <w:rsid w:val="007723C3"/>
    <w:rsid w:val="007726DD"/>
    <w:rsid w:val="00772934"/>
    <w:rsid w:val="00773235"/>
    <w:rsid w:val="00773821"/>
    <w:rsid w:val="00774585"/>
    <w:rsid w:val="00774FA6"/>
    <w:rsid w:val="00775045"/>
    <w:rsid w:val="00775284"/>
    <w:rsid w:val="00775C7C"/>
    <w:rsid w:val="007763D0"/>
    <w:rsid w:val="007765F3"/>
    <w:rsid w:val="00776D7A"/>
    <w:rsid w:val="00776E17"/>
    <w:rsid w:val="0077716A"/>
    <w:rsid w:val="00777433"/>
    <w:rsid w:val="0078192E"/>
    <w:rsid w:val="00781BEB"/>
    <w:rsid w:val="00781C76"/>
    <w:rsid w:val="00782392"/>
    <w:rsid w:val="007828AE"/>
    <w:rsid w:val="00782C1B"/>
    <w:rsid w:val="007832BB"/>
    <w:rsid w:val="0078339A"/>
    <w:rsid w:val="00783F82"/>
    <w:rsid w:val="00784085"/>
    <w:rsid w:val="007840EC"/>
    <w:rsid w:val="007842DC"/>
    <w:rsid w:val="007849BD"/>
    <w:rsid w:val="00784E59"/>
    <w:rsid w:val="00785A53"/>
    <w:rsid w:val="00786C56"/>
    <w:rsid w:val="00786C62"/>
    <w:rsid w:val="00786DB2"/>
    <w:rsid w:val="00790983"/>
    <w:rsid w:val="0079110E"/>
    <w:rsid w:val="00791942"/>
    <w:rsid w:val="0079222D"/>
    <w:rsid w:val="007925CF"/>
    <w:rsid w:val="00792C29"/>
    <w:rsid w:val="007938DE"/>
    <w:rsid w:val="00793F92"/>
    <w:rsid w:val="007942FC"/>
    <w:rsid w:val="00794BCE"/>
    <w:rsid w:val="00794F80"/>
    <w:rsid w:val="007953AE"/>
    <w:rsid w:val="0079551A"/>
    <w:rsid w:val="0079573B"/>
    <w:rsid w:val="00795B9F"/>
    <w:rsid w:val="00796574"/>
    <w:rsid w:val="007967C7"/>
    <w:rsid w:val="007969A5"/>
    <w:rsid w:val="00796A65"/>
    <w:rsid w:val="00796A8A"/>
    <w:rsid w:val="00797736"/>
    <w:rsid w:val="007977E3"/>
    <w:rsid w:val="00797BD2"/>
    <w:rsid w:val="007A023C"/>
    <w:rsid w:val="007A1765"/>
    <w:rsid w:val="007A333D"/>
    <w:rsid w:val="007A3347"/>
    <w:rsid w:val="007A4278"/>
    <w:rsid w:val="007A46BC"/>
    <w:rsid w:val="007A4794"/>
    <w:rsid w:val="007A5432"/>
    <w:rsid w:val="007A5BF6"/>
    <w:rsid w:val="007A61F5"/>
    <w:rsid w:val="007A62E3"/>
    <w:rsid w:val="007A650C"/>
    <w:rsid w:val="007A655D"/>
    <w:rsid w:val="007A6A73"/>
    <w:rsid w:val="007A794D"/>
    <w:rsid w:val="007A7C58"/>
    <w:rsid w:val="007A7CD5"/>
    <w:rsid w:val="007B1268"/>
    <w:rsid w:val="007B27A5"/>
    <w:rsid w:val="007B3D19"/>
    <w:rsid w:val="007B3D7C"/>
    <w:rsid w:val="007B3E49"/>
    <w:rsid w:val="007B4718"/>
    <w:rsid w:val="007B57C1"/>
    <w:rsid w:val="007B635B"/>
    <w:rsid w:val="007C023F"/>
    <w:rsid w:val="007C1D69"/>
    <w:rsid w:val="007C1D86"/>
    <w:rsid w:val="007C2354"/>
    <w:rsid w:val="007C252D"/>
    <w:rsid w:val="007C2817"/>
    <w:rsid w:val="007C2C8C"/>
    <w:rsid w:val="007C30CF"/>
    <w:rsid w:val="007C3888"/>
    <w:rsid w:val="007C46E5"/>
    <w:rsid w:val="007C4DE0"/>
    <w:rsid w:val="007C5E13"/>
    <w:rsid w:val="007C63F0"/>
    <w:rsid w:val="007C7376"/>
    <w:rsid w:val="007C7E83"/>
    <w:rsid w:val="007D0730"/>
    <w:rsid w:val="007D0A7A"/>
    <w:rsid w:val="007D0EDC"/>
    <w:rsid w:val="007D14C5"/>
    <w:rsid w:val="007D331E"/>
    <w:rsid w:val="007D3BD4"/>
    <w:rsid w:val="007D4C9F"/>
    <w:rsid w:val="007D4E80"/>
    <w:rsid w:val="007D53E0"/>
    <w:rsid w:val="007D5D74"/>
    <w:rsid w:val="007D5E6E"/>
    <w:rsid w:val="007D66F3"/>
    <w:rsid w:val="007D68C7"/>
    <w:rsid w:val="007D6D2E"/>
    <w:rsid w:val="007D7811"/>
    <w:rsid w:val="007D7B4A"/>
    <w:rsid w:val="007D7E95"/>
    <w:rsid w:val="007E0D39"/>
    <w:rsid w:val="007E1F29"/>
    <w:rsid w:val="007E299B"/>
    <w:rsid w:val="007E2C3C"/>
    <w:rsid w:val="007E3784"/>
    <w:rsid w:val="007E3B29"/>
    <w:rsid w:val="007E425A"/>
    <w:rsid w:val="007E48FB"/>
    <w:rsid w:val="007E4E18"/>
    <w:rsid w:val="007E52E9"/>
    <w:rsid w:val="007E5D08"/>
    <w:rsid w:val="007E6096"/>
    <w:rsid w:val="007E72AF"/>
    <w:rsid w:val="007E731F"/>
    <w:rsid w:val="007E7473"/>
    <w:rsid w:val="007F034A"/>
    <w:rsid w:val="007F0CA8"/>
    <w:rsid w:val="007F1346"/>
    <w:rsid w:val="007F15AD"/>
    <w:rsid w:val="007F16F7"/>
    <w:rsid w:val="007F24F2"/>
    <w:rsid w:val="007F33A2"/>
    <w:rsid w:val="007F3D33"/>
    <w:rsid w:val="007F4D44"/>
    <w:rsid w:val="007F4E7E"/>
    <w:rsid w:val="007F4EB4"/>
    <w:rsid w:val="007F505C"/>
    <w:rsid w:val="007F57C0"/>
    <w:rsid w:val="007F62A1"/>
    <w:rsid w:val="007F6774"/>
    <w:rsid w:val="007F7BA4"/>
    <w:rsid w:val="0080070C"/>
    <w:rsid w:val="008017A7"/>
    <w:rsid w:val="00801CC3"/>
    <w:rsid w:val="00802EF3"/>
    <w:rsid w:val="00803658"/>
    <w:rsid w:val="00804080"/>
    <w:rsid w:val="00804D46"/>
    <w:rsid w:val="00805A8C"/>
    <w:rsid w:val="00806BEE"/>
    <w:rsid w:val="0080720C"/>
    <w:rsid w:val="008074DA"/>
    <w:rsid w:val="00807D98"/>
    <w:rsid w:val="00810B44"/>
    <w:rsid w:val="00810E52"/>
    <w:rsid w:val="008114C5"/>
    <w:rsid w:val="00812561"/>
    <w:rsid w:val="00812846"/>
    <w:rsid w:val="00813134"/>
    <w:rsid w:val="008148D8"/>
    <w:rsid w:val="0081491B"/>
    <w:rsid w:val="00814D0A"/>
    <w:rsid w:val="00814D77"/>
    <w:rsid w:val="0081531B"/>
    <w:rsid w:val="00815A94"/>
    <w:rsid w:val="00815E70"/>
    <w:rsid w:val="0081739E"/>
    <w:rsid w:val="008177DE"/>
    <w:rsid w:val="00817B09"/>
    <w:rsid w:val="00820059"/>
    <w:rsid w:val="00821BA1"/>
    <w:rsid w:val="00822374"/>
    <w:rsid w:val="00822DB9"/>
    <w:rsid w:val="00822DE6"/>
    <w:rsid w:val="00822F06"/>
    <w:rsid w:val="00823473"/>
    <w:rsid w:val="0082362D"/>
    <w:rsid w:val="00824584"/>
    <w:rsid w:val="00826286"/>
    <w:rsid w:val="00826FF3"/>
    <w:rsid w:val="00827464"/>
    <w:rsid w:val="00830965"/>
    <w:rsid w:val="00830A35"/>
    <w:rsid w:val="00831D01"/>
    <w:rsid w:val="00831D29"/>
    <w:rsid w:val="008332B7"/>
    <w:rsid w:val="00833778"/>
    <w:rsid w:val="0083524F"/>
    <w:rsid w:val="0083568E"/>
    <w:rsid w:val="00835A79"/>
    <w:rsid w:val="00835EAF"/>
    <w:rsid w:val="0083735D"/>
    <w:rsid w:val="00837474"/>
    <w:rsid w:val="008378D0"/>
    <w:rsid w:val="00837FC6"/>
    <w:rsid w:val="008417C8"/>
    <w:rsid w:val="00842904"/>
    <w:rsid w:val="0084316C"/>
    <w:rsid w:val="00843322"/>
    <w:rsid w:val="008433B4"/>
    <w:rsid w:val="00844180"/>
    <w:rsid w:val="00844922"/>
    <w:rsid w:val="00844D59"/>
    <w:rsid w:val="0084506C"/>
    <w:rsid w:val="00845C48"/>
    <w:rsid w:val="008461AB"/>
    <w:rsid w:val="00846505"/>
    <w:rsid w:val="00847378"/>
    <w:rsid w:val="00847569"/>
    <w:rsid w:val="00847D81"/>
    <w:rsid w:val="00850166"/>
    <w:rsid w:val="00850B82"/>
    <w:rsid w:val="00851B2A"/>
    <w:rsid w:val="00852C56"/>
    <w:rsid w:val="00853394"/>
    <w:rsid w:val="0085357F"/>
    <w:rsid w:val="00853993"/>
    <w:rsid w:val="00853B10"/>
    <w:rsid w:val="00854976"/>
    <w:rsid w:val="00855B2C"/>
    <w:rsid w:val="008564FF"/>
    <w:rsid w:val="008565C4"/>
    <w:rsid w:val="0085710C"/>
    <w:rsid w:val="00857154"/>
    <w:rsid w:val="008572C7"/>
    <w:rsid w:val="008576E1"/>
    <w:rsid w:val="00857B3B"/>
    <w:rsid w:val="008605B6"/>
    <w:rsid w:val="00860D73"/>
    <w:rsid w:val="00861231"/>
    <w:rsid w:val="008633C6"/>
    <w:rsid w:val="00863735"/>
    <w:rsid w:val="00863E69"/>
    <w:rsid w:val="0086409D"/>
    <w:rsid w:val="00864971"/>
    <w:rsid w:val="00864F18"/>
    <w:rsid w:val="008651A0"/>
    <w:rsid w:val="00865B01"/>
    <w:rsid w:val="00865C4C"/>
    <w:rsid w:val="00865FD2"/>
    <w:rsid w:val="008674DB"/>
    <w:rsid w:val="00867A24"/>
    <w:rsid w:val="00867B7F"/>
    <w:rsid w:val="0087131C"/>
    <w:rsid w:val="00871CD4"/>
    <w:rsid w:val="00871D94"/>
    <w:rsid w:val="00872426"/>
    <w:rsid w:val="00872AD4"/>
    <w:rsid w:val="00872CEE"/>
    <w:rsid w:val="00872CFB"/>
    <w:rsid w:val="00873D68"/>
    <w:rsid w:val="00874260"/>
    <w:rsid w:val="0087471B"/>
    <w:rsid w:val="00874AB3"/>
    <w:rsid w:val="00874AB8"/>
    <w:rsid w:val="008756B7"/>
    <w:rsid w:val="008760AC"/>
    <w:rsid w:val="00876787"/>
    <w:rsid w:val="008775E7"/>
    <w:rsid w:val="00877C34"/>
    <w:rsid w:val="00877E13"/>
    <w:rsid w:val="008801D4"/>
    <w:rsid w:val="00880C07"/>
    <w:rsid w:val="008819EA"/>
    <w:rsid w:val="00882ECB"/>
    <w:rsid w:val="00883204"/>
    <w:rsid w:val="00883B96"/>
    <w:rsid w:val="00883D54"/>
    <w:rsid w:val="008842E2"/>
    <w:rsid w:val="00884BB8"/>
    <w:rsid w:val="00884F2A"/>
    <w:rsid w:val="00885574"/>
    <w:rsid w:val="00885790"/>
    <w:rsid w:val="008858D2"/>
    <w:rsid w:val="00886B44"/>
    <w:rsid w:val="00886CC4"/>
    <w:rsid w:val="008878E4"/>
    <w:rsid w:val="00890428"/>
    <w:rsid w:val="00890AB7"/>
    <w:rsid w:val="0089401E"/>
    <w:rsid w:val="008942BB"/>
    <w:rsid w:val="0089440A"/>
    <w:rsid w:val="00895792"/>
    <w:rsid w:val="00896589"/>
    <w:rsid w:val="00897536"/>
    <w:rsid w:val="008A0039"/>
    <w:rsid w:val="008A0369"/>
    <w:rsid w:val="008A13E5"/>
    <w:rsid w:val="008A1E25"/>
    <w:rsid w:val="008A1F4A"/>
    <w:rsid w:val="008A20D6"/>
    <w:rsid w:val="008A2379"/>
    <w:rsid w:val="008A2664"/>
    <w:rsid w:val="008A2A94"/>
    <w:rsid w:val="008A2BC9"/>
    <w:rsid w:val="008A2E81"/>
    <w:rsid w:val="008A3504"/>
    <w:rsid w:val="008A3C60"/>
    <w:rsid w:val="008A4F70"/>
    <w:rsid w:val="008A58D9"/>
    <w:rsid w:val="008A5B07"/>
    <w:rsid w:val="008A5E18"/>
    <w:rsid w:val="008A626E"/>
    <w:rsid w:val="008A6270"/>
    <w:rsid w:val="008A6339"/>
    <w:rsid w:val="008A64A3"/>
    <w:rsid w:val="008A69C1"/>
    <w:rsid w:val="008A6FCC"/>
    <w:rsid w:val="008A759D"/>
    <w:rsid w:val="008B02EC"/>
    <w:rsid w:val="008B04EA"/>
    <w:rsid w:val="008B0A29"/>
    <w:rsid w:val="008B0A67"/>
    <w:rsid w:val="008B14B3"/>
    <w:rsid w:val="008B312B"/>
    <w:rsid w:val="008B3A77"/>
    <w:rsid w:val="008B4627"/>
    <w:rsid w:val="008B507F"/>
    <w:rsid w:val="008B54CB"/>
    <w:rsid w:val="008B56D3"/>
    <w:rsid w:val="008B66B0"/>
    <w:rsid w:val="008B6F64"/>
    <w:rsid w:val="008B7EE5"/>
    <w:rsid w:val="008C0035"/>
    <w:rsid w:val="008C0920"/>
    <w:rsid w:val="008C0CC3"/>
    <w:rsid w:val="008C0FB1"/>
    <w:rsid w:val="008C146C"/>
    <w:rsid w:val="008C15DD"/>
    <w:rsid w:val="008C1CC3"/>
    <w:rsid w:val="008C207C"/>
    <w:rsid w:val="008C3BED"/>
    <w:rsid w:val="008C5700"/>
    <w:rsid w:val="008C6A96"/>
    <w:rsid w:val="008C6E19"/>
    <w:rsid w:val="008C6EB9"/>
    <w:rsid w:val="008C71F3"/>
    <w:rsid w:val="008C7765"/>
    <w:rsid w:val="008C7B1C"/>
    <w:rsid w:val="008D0BE4"/>
    <w:rsid w:val="008D25EA"/>
    <w:rsid w:val="008D2AC5"/>
    <w:rsid w:val="008D361C"/>
    <w:rsid w:val="008D3BE1"/>
    <w:rsid w:val="008D3FF1"/>
    <w:rsid w:val="008D4FEC"/>
    <w:rsid w:val="008D6235"/>
    <w:rsid w:val="008D6FE3"/>
    <w:rsid w:val="008E2ED3"/>
    <w:rsid w:val="008E32D3"/>
    <w:rsid w:val="008E45BB"/>
    <w:rsid w:val="008E5748"/>
    <w:rsid w:val="008E6E5A"/>
    <w:rsid w:val="008E7397"/>
    <w:rsid w:val="008E7528"/>
    <w:rsid w:val="008E7763"/>
    <w:rsid w:val="008E7F6E"/>
    <w:rsid w:val="008F009D"/>
    <w:rsid w:val="008F0C33"/>
    <w:rsid w:val="008F0EE9"/>
    <w:rsid w:val="008F19DF"/>
    <w:rsid w:val="008F1C64"/>
    <w:rsid w:val="008F2509"/>
    <w:rsid w:val="008F259D"/>
    <w:rsid w:val="008F2856"/>
    <w:rsid w:val="008F32B5"/>
    <w:rsid w:val="008F32DC"/>
    <w:rsid w:val="008F4B49"/>
    <w:rsid w:val="008F5519"/>
    <w:rsid w:val="008F6309"/>
    <w:rsid w:val="008F6E21"/>
    <w:rsid w:val="00901365"/>
    <w:rsid w:val="00903071"/>
    <w:rsid w:val="00904455"/>
    <w:rsid w:val="00904A42"/>
    <w:rsid w:val="009051CB"/>
    <w:rsid w:val="00905531"/>
    <w:rsid w:val="00905D4C"/>
    <w:rsid w:val="00905F5E"/>
    <w:rsid w:val="0090778B"/>
    <w:rsid w:val="00907B80"/>
    <w:rsid w:val="0091166F"/>
    <w:rsid w:val="00911E8C"/>
    <w:rsid w:val="00911FE2"/>
    <w:rsid w:val="00913759"/>
    <w:rsid w:val="009139DD"/>
    <w:rsid w:val="009153D6"/>
    <w:rsid w:val="00915611"/>
    <w:rsid w:val="00915C73"/>
    <w:rsid w:val="0091612A"/>
    <w:rsid w:val="009166C3"/>
    <w:rsid w:val="00916A64"/>
    <w:rsid w:val="009171DB"/>
    <w:rsid w:val="00920EC4"/>
    <w:rsid w:val="0092184F"/>
    <w:rsid w:val="0092188E"/>
    <w:rsid w:val="009218D9"/>
    <w:rsid w:val="0092326D"/>
    <w:rsid w:val="00923960"/>
    <w:rsid w:val="00924233"/>
    <w:rsid w:val="00924612"/>
    <w:rsid w:val="0092485E"/>
    <w:rsid w:val="0092554D"/>
    <w:rsid w:val="00925B6A"/>
    <w:rsid w:val="00925ED2"/>
    <w:rsid w:val="00926359"/>
    <w:rsid w:val="00926B97"/>
    <w:rsid w:val="00927206"/>
    <w:rsid w:val="009277F6"/>
    <w:rsid w:val="0093026E"/>
    <w:rsid w:val="00931150"/>
    <w:rsid w:val="009311BD"/>
    <w:rsid w:val="009315C8"/>
    <w:rsid w:val="0093178C"/>
    <w:rsid w:val="009317FA"/>
    <w:rsid w:val="00931ED1"/>
    <w:rsid w:val="00931F1D"/>
    <w:rsid w:val="009321E2"/>
    <w:rsid w:val="00932534"/>
    <w:rsid w:val="00932D16"/>
    <w:rsid w:val="00933428"/>
    <w:rsid w:val="00933719"/>
    <w:rsid w:val="00934449"/>
    <w:rsid w:val="00935223"/>
    <w:rsid w:val="009356AC"/>
    <w:rsid w:val="00935C73"/>
    <w:rsid w:val="0093633E"/>
    <w:rsid w:val="00936F6C"/>
    <w:rsid w:val="00937BA0"/>
    <w:rsid w:val="00937F25"/>
    <w:rsid w:val="00940675"/>
    <w:rsid w:val="009409BF"/>
    <w:rsid w:val="00941423"/>
    <w:rsid w:val="00941D3C"/>
    <w:rsid w:val="00941FBB"/>
    <w:rsid w:val="00942403"/>
    <w:rsid w:val="0094257E"/>
    <w:rsid w:val="009437C5"/>
    <w:rsid w:val="009444C7"/>
    <w:rsid w:val="00944B4E"/>
    <w:rsid w:val="009452F6"/>
    <w:rsid w:val="009454D0"/>
    <w:rsid w:val="00947F45"/>
    <w:rsid w:val="009501A6"/>
    <w:rsid w:val="0095073F"/>
    <w:rsid w:val="009507B4"/>
    <w:rsid w:val="00950B4E"/>
    <w:rsid w:val="00950D90"/>
    <w:rsid w:val="00952625"/>
    <w:rsid w:val="00952E0D"/>
    <w:rsid w:val="00953445"/>
    <w:rsid w:val="009538D0"/>
    <w:rsid w:val="00953A45"/>
    <w:rsid w:val="009548A2"/>
    <w:rsid w:val="00954B09"/>
    <w:rsid w:val="00954BA5"/>
    <w:rsid w:val="00955E79"/>
    <w:rsid w:val="00957326"/>
    <w:rsid w:val="00960249"/>
    <w:rsid w:val="00960671"/>
    <w:rsid w:val="00960BD2"/>
    <w:rsid w:val="009612BB"/>
    <w:rsid w:val="0096176B"/>
    <w:rsid w:val="00961DC6"/>
    <w:rsid w:val="00962F52"/>
    <w:rsid w:val="009636FD"/>
    <w:rsid w:val="00963E5C"/>
    <w:rsid w:val="009644D4"/>
    <w:rsid w:val="00964924"/>
    <w:rsid w:val="00965E2A"/>
    <w:rsid w:val="00967044"/>
    <w:rsid w:val="009673A2"/>
    <w:rsid w:val="00967DB2"/>
    <w:rsid w:val="009707FC"/>
    <w:rsid w:val="0097179E"/>
    <w:rsid w:val="00971A57"/>
    <w:rsid w:val="0097242E"/>
    <w:rsid w:val="009726CB"/>
    <w:rsid w:val="00973209"/>
    <w:rsid w:val="00973D33"/>
    <w:rsid w:val="00973D68"/>
    <w:rsid w:val="00974447"/>
    <w:rsid w:val="009763C3"/>
    <w:rsid w:val="00976843"/>
    <w:rsid w:val="00977C72"/>
    <w:rsid w:val="00980BDD"/>
    <w:rsid w:val="00981750"/>
    <w:rsid w:val="00981EF6"/>
    <w:rsid w:val="00983257"/>
    <w:rsid w:val="00983BD4"/>
    <w:rsid w:val="0098419B"/>
    <w:rsid w:val="00984C42"/>
    <w:rsid w:val="009854F6"/>
    <w:rsid w:val="00985ED7"/>
    <w:rsid w:val="0098797F"/>
    <w:rsid w:val="00987DC8"/>
    <w:rsid w:val="00990327"/>
    <w:rsid w:val="009919A3"/>
    <w:rsid w:val="00991D18"/>
    <w:rsid w:val="00991E35"/>
    <w:rsid w:val="00992EB7"/>
    <w:rsid w:val="009931A4"/>
    <w:rsid w:val="009935AD"/>
    <w:rsid w:val="00994904"/>
    <w:rsid w:val="009957CD"/>
    <w:rsid w:val="00996458"/>
    <w:rsid w:val="009969C2"/>
    <w:rsid w:val="00997077"/>
    <w:rsid w:val="0099737A"/>
    <w:rsid w:val="0099769B"/>
    <w:rsid w:val="009976A2"/>
    <w:rsid w:val="00997D41"/>
    <w:rsid w:val="009A0BC2"/>
    <w:rsid w:val="009A0C99"/>
    <w:rsid w:val="009A1540"/>
    <w:rsid w:val="009A2550"/>
    <w:rsid w:val="009A299C"/>
    <w:rsid w:val="009A302C"/>
    <w:rsid w:val="009A402E"/>
    <w:rsid w:val="009A4B68"/>
    <w:rsid w:val="009A5343"/>
    <w:rsid w:val="009A61D7"/>
    <w:rsid w:val="009A64F8"/>
    <w:rsid w:val="009A75EA"/>
    <w:rsid w:val="009A7D22"/>
    <w:rsid w:val="009B1E17"/>
    <w:rsid w:val="009B272C"/>
    <w:rsid w:val="009B3354"/>
    <w:rsid w:val="009B3A4A"/>
    <w:rsid w:val="009B42D1"/>
    <w:rsid w:val="009B5C82"/>
    <w:rsid w:val="009B5D40"/>
    <w:rsid w:val="009B6039"/>
    <w:rsid w:val="009B64DE"/>
    <w:rsid w:val="009B7080"/>
    <w:rsid w:val="009B7F7E"/>
    <w:rsid w:val="009C14A8"/>
    <w:rsid w:val="009C178A"/>
    <w:rsid w:val="009C185A"/>
    <w:rsid w:val="009C1D18"/>
    <w:rsid w:val="009C2A17"/>
    <w:rsid w:val="009C2AEA"/>
    <w:rsid w:val="009C361F"/>
    <w:rsid w:val="009C3655"/>
    <w:rsid w:val="009C366F"/>
    <w:rsid w:val="009C3D49"/>
    <w:rsid w:val="009C3DE7"/>
    <w:rsid w:val="009C4755"/>
    <w:rsid w:val="009C4FC8"/>
    <w:rsid w:val="009C5BE6"/>
    <w:rsid w:val="009C62E6"/>
    <w:rsid w:val="009C6F0A"/>
    <w:rsid w:val="009C753D"/>
    <w:rsid w:val="009C7895"/>
    <w:rsid w:val="009C7A40"/>
    <w:rsid w:val="009D0034"/>
    <w:rsid w:val="009D2A10"/>
    <w:rsid w:val="009D4601"/>
    <w:rsid w:val="009D47A4"/>
    <w:rsid w:val="009D4946"/>
    <w:rsid w:val="009D5F11"/>
    <w:rsid w:val="009D7351"/>
    <w:rsid w:val="009D7AEA"/>
    <w:rsid w:val="009D7C6D"/>
    <w:rsid w:val="009E0659"/>
    <w:rsid w:val="009E1291"/>
    <w:rsid w:val="009E18B7"/>
    <w:rsid w:val="009E2251"/>
    <w:rsid w:val="009E2531"/>
    <w:rsid w:val="009E356A"/>
    <w:rsid w:val="009E428A"/>
    <w:rsid w:val="009E4DC1"/>
    <w:rsid w:val="009E63A8"/>
    <w:rsid w:val="009E6794"/>
    <w:rsid w:val="009E6CF6"/>
    <w:rsid w:val="009F0648"/>
    <w:rsid w:val="009F0B6E"/>
    <w:rsid w:val="009F10DE"/>
    <w:rsid w:val="009F12B5"/>
    <w:rsid w:val="009F266F"/>
    <w:rsid w:val="009F29CE"/>
    <w:rsid w:val="009F2F15"/>
    <w:rsid w:val="009F2FBE"/>
    <w:rsid w:val="009F523C"/>
    <w:rsid w:val="009F60A4"/>
    <w:rsid w:val="009F6A30"/>
    <w:rsid w:val="009F7B35"/>
    <w:rsid w:val="00A003B7"/>
    <w:rsid w:val="00A004E3"/>
    <w:rsid w:val="00A010B2"/>
    <w:rsid w:val="00A0113E"/>
    <w:rsid w:val="00A013FE"/>
    <w:rsid w:val="00A02128"/>
    <w:rsid w:val="00A02BC2"/>
    <w:rsid w:val="00A03045"/>
    <w:rsid w:val="00A04513"/>
    <w:rsid w:val="00A04B58"/>
    <w:rsid w:val="00A04D70"/>
    <w:rsid w:val="00A04FFC"/>
    <w:rsid w:val="00A07768"/>
    <w:rsid w:val="00A104C2"/>
    <w:rsid w:val="00A106E6"/>
    <w:rsid w:val="00A1105A"/>
    <w:rsid w:val="00A117F7"/>
    <w:rsid w:val="00A12E71"/>
    <w:rsid w:val="00A14404"/>
    <w:rsid w:val="00A14941"/>
    <w:rsid w:val="00A14D13"/>
    <w:rsid w:val="00A14D68"/>
    <w:rsid w:val="00A161AC"/>
    <w:rsid w:val="00A165ED"/>
    <w:rsid w:val="00A16905"/>
    <w:rsid w:val="00A1777D"/>
    <w:rsid w:val="00A17D87"/>
    <w:rsid w:val="00A2041E"/>
    <w:rsid w:val="00A20BCD"/>
    <w:rsid w:val="00A20F0A"/>
    <w:rsid w:val="00A21CE6"/>
    <w:rsid w:val="00A236BF"/>
    <w:rsid w:val="00A23A56"/>
    <w:rsid w:val="00A240BE"/>
    <w:rsid w:val="00A25A33"/>
    <w:rsid w:val="00A2765A"/>
    <w:rsid w:val="00A30386"/>
    <w:rsid w:val="00A30BFC"/>
    <w:rsid w:val="00A311B4"/>
    <w:rsid w:val="00A311D4"/>
    <w:rsid w:val="00A328F9"/>
    <w:rsid w:val="00A337AA"/>
    <w:rsid w:val="00A33C8F"/>
    <w:rsid w:val="00A359DF"/>
    <w:rsid w:val="00A35B30"/>
    <w:rsid w:val="00A378D5"/>
    <w:rsid w:val="00A37A78"/>
    <w:rsid w:val="00A4064F"/>
    <w:rsid w:val="00A4218C"/>
    <w:rsid w:val="00A42891"/>
    <w:rsid w:val="00A428F5"/>
    <w:rsid w:val="00A43836"/>
    <w:rsid w:val="00A438BE"/>
    <w:rsid w:val="00A4556A"/>
    <w:rsid w:val="00A45A35"/>
    <w:rsid w:val="00A46F0E"/>
    <w:rsid w:val="00A46FF9"/>
    <w:rsid w:val="00A5040E"/>
    <w:rsid w:val="00A50878"/>
    <w:rsid w:val="00A5106C"/>
    <w:rsid w:val="00A51DB0"/>
    <w:rsid w:val="00A52144"/>
    <w:rsid w:val="00A525DB"/>
    <w:rsid w:val="00A52687"/>
    <w:rsid w:val="00A526C2"/>
    <w:rsid w:val="00A545DE"/>
    <w:rsid w:val="00A5542C"/>
    <w:rsid w:val="00A55930"/>
    <w:rsid w:val="00A566F1"/>
    <w:rsid w:val="00A57115"/>
    <w:rsid w:val="00A60A05"/>
    <w:rsid w:val="00A61807"/>
    <w:rsid w:val="00A61E00"/>
    <w:rsid w:val="00A62414"/>
    <w:rsid w:val="00A6277E"/>
    <w:rsid w:val="00A62E9D"/>
    <w:rsid w:val="00A640E0"/>
    <w:rsid w:val="00A646C5"/>
    <w:rsid w:val="00A649F9"/>
    <w:rsid w:val="00A653B5"/>
    <w:rsid w:val="00A66A18"/>
    <w:rsid w:val="00A6783D"/>
    <w:rsid w:val="00A67B37"/>
    <w:rsid w:val="00A67D60"/>
    <w:rsid w:val="00A67F9B"/>
    <w:rsid w:val="00A7142B"/>
    <w:rsid w:val="00A720C0"/>
    <w:rsid w:val="00A728A0"/>
    <w:rsid w:val="00A72923"/>
    <w:rsid w:val="00A730A1"/>
    <w:rsid w:val="00A73475"/>
    <w:rsid w:val="00A738CC"/>
    <w:rsid w:val="00A7419C"/>
    <w:rsid w:val="00A754EC"/>
    <w:rsid w:val="00A75844"/>
    <w:rsid w:val="00A764E8"/>
    <w:rsid w:val="00A76717"/>
    <w:rsid w:val="00A77028"/>
    <w:rsid w:val="00A77036"/>
    <w:rsid w:val="00A7739C"/>
    <w:rsid w:val="00A80BD1"/>
    <w:rsid w:val="00A8182F"/>
    <w:rsid w:val="00A819A8"/>
    <w:rsid w:val="00A837B5"/>
    <w:rsid w:val="00A83B72"/>
    <w:rsid w:val="00A84DB9"/>
    <w:rsid w:val="00A85169"/>
    <w:rsid w:val="00A8544B"/>
    <w:rsid w:val="00A85611"/>
    <w:rsid w:val="00A871AD"/>
    <w:rsid w:val="00A87E89"/>
    <w:rsid w:val="00A902F8"/>
    <w:rsid w:val="00A9036F"/>
    <w:rsid w:val="00A904E0"/>
    <w:rsid w:val="00A90E0A"/>
    <w:rsid w:val="00A91C95"/>
    <w:rsid w:val="00A91DFF"/>
    <w:rsid w:val="00A91E1B"/>
    <w:rsid w:val="00A91F41"/>
    <w:rsid w:val="00A92758"/>
    <w:rsid w:val="00A93659"/>
    <w:rsid w:val="00A93D47"/>
    <w:rsid w:val="00A94553"/>
    <w:rsid w:val="00A9489F"/>
    <w:rsid w:val="00A949B4"/>
    <w:rsid w:val="00A9519D"/>
    <w:rsid w:val="00A95338"/>
    <w:rsid w:val="00A960D6"/>
    <w:rsid w:val="00A96EAA"/>
    <w:rsid w:val="00A972D8"/>
    <w:rsid w:val="00AA0952"/>
    <w:rsid w:val="00AA1BE6"/>
    <w:rsid w:val="00AA21AD"/>
    <w:rsid w:val="00AA2A0A"/>
    <w:rsid w:val="00AA2DAC"/>
    <w:rsid w:val="00AA51F8"/>
    <w:rsid w:val="00AA53C9"/>
    <w:rsid w:val="00AA5ACF"/>
    <w:rsid w:val="00AA5F00"/>
    <w:rsid w:val="00AA679E"/>
    <w:rsid w:val="00AA7041"/>
    <w:rsid w:val="00AA7863"/>
    <w:rsid w:val="00AB08B8"/>
    <w:rsid w:val="00AB1700"/>
    <w:rsid w:val="00AB1BD8"/>
    <w:rsid w:val="00AB48D8"/>
    <w:rsid w:val="00AB51B8"/>
    <w:rsid w:val="00AB5567"/>
    <w:rsid w:val="00AB614A"/>
    <w:rsid w:val="00AB674C"/>
    <w:rsid w:val="00AB6DC1"/>
    <w:rsid w:val="00AB7A37"/>
    <w:rsid w:val="00AB7F73"/>
    <w:rsid w:val="00AC0241"/>
    <w:rsid w:val="00AC14A6"/>
    <w:rsid w:val="00AC191F"/>
    <w:rsid w:val="00AC31A7"/>
    <w:rsid w:val="00AC32B9"/>
    <w:rsid w:val="00AC5285"/>
    <w:rsid w:val="00AC55C5"/>
    <w:rsid w:val="00AC58CB"/>
    <w:rsid w:val="00AC6064"/>
    <w:rsid w:val="00AC6155"/>
    <w:rsid w:val="00AC63F7"/>
    <w:rsid w:val="00AC6F25"/>
    <w:rsid w:val="00AC7267"/>
    <w:rsid w:val="00AC749B"/>
    <w:rsid w:val="00AC7EBD"/>
    <w:rsid w:val="00AD174C"/>
    <w:rsid w:val="00AD18F1"/>
    <w:rsid w:val="00AD3C93"/>
    <w:rsid w:val="00AD3EAC"/>
    <w:rsid w:val="00AD4BCF"/>
    <w:rsid w:val="00AD4C79"/>
    <w:rsid w:val="00AD4DF7"/>
    <w:rsid w:val="00AD684B"/>
    <w:rsid w:val="00AD704D"/>
    <w:rsid w:val="00AD721C"/>
    <w:rsid w:val="00AD74DC"/>
    <w:rsid w:val="00AD7643"/>
    <w:rsid w:val="00AE012D"/>
    <w:rsid w:val="00AE0767"/>
    <w:rsid w:val="00AE07FC"/>
    <w:rsid w:val="00AE0967"/>
    <w:rsid w:val="00AE1B83"/>
    <w:rsid w:val="00AE1CC5"/>
    <w:rsid w:val="00AE2565"/>
    <w:rsid w:val="00AE27FB"/>
    <w:rsid w:val="00AE29F0"/>
    <w:rsid w:val="00AE2EE4"/>
    <w:rsid w:val="00AE3A1D"/>
    <w:rsid w:val="00AE5207"/>
    <w:rsid w:val="00AE6122"/>
    <w:rsid w:val="00AE6277"/>
    <w:rsid w:val="00AE6370"/>
    <w:rsid w:val="00AE6FA8"/>
    <w:rsid w:val="00AE7933"/>
    <w:rsid w:val="00AF0742"/>
    <w:rsid w:val="00AF0C43"/>
    <w:rsid w:val="00AF0E46"/>
    <w:rsid w:val="00AF118B"/>
    <w:rsid w:val="00AF180A"/>
    <w:rsid w:val="00AF1FD6"/>
    <w:rsid w:val="00AF27F2"/>
    <w:rsid w:val="00AF286E"/>
    <w:rsid w:val="00AF30AC"/>
    <w:rsid w:val="00AF48E5"/>
    <w:rsid w:val="00AF567D"/>
    <w:rsid w:val="00AF5C1E"/>
    <w:rsid w:val="00AF6A58"/>
    <w:rsid w:val="00AF73CB"/>
    <w:rsid w:val="00AF7ADA"/>
    <w:rsid w:val="00B00306"/>
    <w:rsid w:val="00B01A93"/>
    <w:rsid w:val="00B01DAD"/>
    <w:rsid w:val="00B020EA"/>
    <w:rsid w:val="00B02DA7"/>
    <w:rsid w:val="00B036E1"/>
    <w:rsid w:val="00B0434D"/>
    <w:rsid w:val="00B04758"/>
    <w:rsid w:val="00B05F04"/>
    <w:rsid w:val="00B07352"/>
    <w:rsid w:val="00B105C0"/>
    <w:rsid w:val="00B1076F"/>
    <w:rsid w:val="00B1097A"/>
    <w:rsid w:val="00B1098A"/>
    <w:rsid w:val="00B112DF"/>
    <w:rsid w:val="00B11B7C"/>
    <w:rsid w:val="00B1281F"/>
    <w:rsid w:val="00B128BB"/>
    <w:rsid w:val="00B12DC6"/>
    <w:rsid w:val="00B132E1"/>
    <w:rsid w:val="00B13D0E"/>
    <w:rsid w:val="00B14815"/>
    <w:rsid w:val="00B15780"/>
    <w:rsid w:val="00B15FC8"/>
    <w:rsid w:val="00B163E0"/>
    <w:rsid w:val="00B16670"/>
    <w:rsid w:val="00B166B8"/>
    <w:rsid w:val="00B17254"/>
    <w:rsid w:val="00B176FF"/>
    <w:rsid w:val="00B212A9"/>
    <w:rsid w:val="00B2131A"/>
    <w:rsid w:val="00B215C4"/>
    <w:rsid w:val="00B21AD6"/>
    <w:rsid w:val="00B22FC4"/>
    <w:rsid w:val="00B23354"/>
    <w:rsid w:val="00B24183"/>
    <w:rsid w:val="00B24FF4"/>
    <w:rsid w:val="00B25580"/>
    <w:rsid w:val="00B25D5B"/>
    <w:rsid w:val="00B26564"/>
    <w:rsid w:val="00B266D5"/>
    <w:rsid w:val="00B26B8E"/>
    <w:rsid w:val="00B26C88"/>
    <w:rsid w:val="00B26D10"/>
    <w:rsid w:val="00B27321"/>
    <w:rsid w:val="00B27413"/>
    <w:rsid w:val="00B27519"/>
    <w:rsid w:val="00B27873"/>
    <w:rsid w:val="00B30F5C"/>
    <w:rsid w:val="00B30F7B"/>
    <w:rsid w:val="00B32FF3"/>
    <w:rsid w:val="00B336C9"/>
    <w:rsid w:val="00B33747"/>
    <w:rsid w:val="00B33AD6"/>
    <w:rsid w:val="00B364ED"/>
    <w:rsid w:val="00B3695C"/>
    <w:rsid w:val="00B37C18"/>
    <w:rsid w:val="00B403DF"/>
    <w:rsid w:val="00B40852"/>
    <w:rsid w:val="00B40CB6"/>
    <w:rsid w:val="00B40DAF"/>
    <w:rsid w:val="00B40FE6"/>
    <w:rsid w:val="00B41E09"/>
    <w:rsid w:val="00B41E1B"/>
    <w:rsid w:val="00B41EC5"/>
    <w:rsid w:val="00B42299"/>
    <w:rsid w:val="00B437D8"/>
    <w:rsid w:val="00B4559C"/>
    <w:rsid w:val="00B456C6"/>
    <w:rsid w:val="00B45C70"/>
    <w:rsid w:val="00B4618B"/>
    <w:rsid w:val="00B478C9"/>
    <w:rsid w:val="00B479B4"/>
    <w:rsid w:val="00B47C99"/>
    <w:rsid w:val="00B47F36"/>
    <w:rsid w:val="00B47FA8"/>
    <w:rsid w:val="00B50177"/>
    <w:rsid w:val="00B50DF0"/>
    <w:rsid w:val="00B51BC7"/>
    <w:rsid w:val="00B53E82"/>
    <w:rsid w:val="00B54FBD"/>
    <w:rsid w:val="00B5566C"/>
    <w:rsid w:val="00B559F7"/>
    <w:rsid w:val="00B5621B"/>
    <w:rsid w:val="00B57D41"/>
    <w:rsid w:val="00B6011A"/>
    <w:rsid w:val="00B609B8"/>
    <w:rsid w:val="00B61425"/>
    <w:rsid w:val="00B61889"/>
    <w:rsid w:val="00B62209"/>
    <w:rsid w:val="00B62B23"/>
    <w:rsid w:val="00B62E10"/>
    <w:rsid w:val="00B634C5"/>
    <w:rsid w:val="00B647F8"/>
    <w:rsid w:val="00B64AC4"/>
    <w:rsid w:val="00B64BB9"/>
    <w:rsid w:val="00B66646"/>
    <w:rsid w:val="00B66C3D"/>
    <w:rsid w:val="00B6706A"/>
    <w:rsid w:val="00B671A3"/>
    <w:rsid w:val="00B6783D"/>
    <w:rsid w:val="00B67FED"/>
    <w:rsid w:val="00B70641"/>
    <w:rsid w:val="00B71D4E"/>
    <w:rsid w:val="00B72F25"/>
    <w:rsid w:val="00B741B9"/>
    <w:rsid w:val="00B7442D"/>
    <w:rsid w:val="00B74C51"/>
    <w:rsid w:val="00B754F0"/>
    <w:rsid w:val="00B758AC"/>
    <w:rsid w:val="00B769C7"/>
    <w:rsid w:val="00B76C73"/>
    <w:rsid w:val="00B77068"/>
    <w:rsid w:val="00B774A1"/>
    <w:rsid w:val="00B8021B"/>
    <w:rsid w:val="00B817DB"/>
    <w:rsid w:val="00B81CE1"/>
    <w:rsid w:val="00B82075"/>
    <w:rsid w:val="00B82EA9"/>
    <w:rsid w:val="00B83256"/>
    <w:rsid w:val="00B835AC"/>
    <w:rsid w:val="00B8540A"/>
    <w:rsid w:val="00B85676"/>
    <w:rsid w:val="00B857E0"/>
    <w:rsid w:val="00B865BC"/>
    <w:rsid w:val="00B868D1"/>
    <w:rsid w:val="00B87B34"/>
    <w:rsid w:val="00B9106C"/>
    <w:rsid w:val="00B916A5"/>
    <w:rsid w:val="00B91AD9"/>
    <w:rsid w:val="00B92234"/>
    <w:rsid w:val="00B927C0"/>
    <w:rsid w:val="00B932F6"/>
    <w:rsid w:val="00B933D0"/>
    <w:rsid w:val="00B935E8"/>
    <w:rsid w:val="00B93945"/>
    <w:rsid w:val="00B93995"/>
    <w:rsid w:val="00B93A5E"/>
    <w:rsid w:val="00B93DCC"/>
    <w:rsid w:val="00B94721"/>
    <w:rsid w:val="00B95EBE"/>
    <w:rsid w:val="00B96645"/>
    <w:rsid w:val="00B96875"/>
    <w:rsid w:val="00BA2D38"/>
    <w:rsid w:val="00BA2DE2"/>
    <w:rsid w:val="00BA3624"/>
    <w:rsid w:val="00BA4348"/>
    <w:rsid w:val="00BA45B6"/>
    <w:rsid w:val="00BA50F5"/>
    <w:rsid w:val="00BA5606"/>
    <w:rsid w:val="00BA5631"/>
    <w:rsid w:val="00BA6243"/>
    <w:rsid w:val="00BA63ED"/>
    <w:rsid w:val="00BA7679"/>
    <w:rsid w:val="00BB17A3"/>
    <w:rsid w:val="00BB17BB"/>
    <w:rsid w:val="00BB1C5F"/>
    <w:rsid w:val="00BB3232"/>
    <w:rsid w:val="00BB4131"/>
    <w:rsid w:val="00BB459B"/>
    <w:rsid w:val="00BB467E"/>
    <w:rsid w:val="00BB546F"/>
    <w:rsid w:val="00BB6E7C"/>
    <w:rsid w:val="00BB7B9F"/>
    <w:rsid w:val="00BB7C95"/>
    <w:rsid w:val="00BC09FF"/>
    <w:rsid w:val="00BC0A10"/>
    <w:rsid w:val="00BC11B2"/>
    <w:rsid w:val="00BC3925"/>
    <w:rsid w:val="00BC3C10"/>
    <w:rsid w:val="00BC3CD2"/>
    <w:rsid w:val="00BC46D4"/>
    <w:rsid w:val="00BC4BB6"/>
    <w:rsid w:val="00BC545E"/>
    <w:rsid w:val="00BC5641"/>
    <w:rsid w:val="00BC575C"/>
    <w:rsid w:val="00BC5ACC"/>
    <w:rsid w:val="00BC67DB"/>
    <w:rsid w:val="00BC79CA"/>
    <w:rsid w:val="00BD1434"/>
    <w:rsid w:val="00BD343D"/>
    <w:rsid w:val="00BD3895"/>
    <w:rsid w:val="00BD3951"/>
    <w:rsid w:val="00BD4198"/>
    <w:rsid w:val="00BD4C1A"/>
    <w:rsid w:val="00BD51DF"/>
    <w:rsid w:val="00BD584B"/>
    <w:rsid w:val="00BD5907"/>
    <w:rsid w:val="00BD5B4B"/>
    <w:rsid w:val="00BD5C45"/>
    <w:rsid w:val="00BD62B0"/>
    <w:rsid w:val="00BD67FC"/>
    <w:rsid w:val="00BD73C8"/>
    <w:rsid w:val="00BD7B54"/>
    <w:rsid w:val="00BD7EA5"/>
    <w:rsid w:val="00BE19DB"/>
    <w:rsid w:val="00BE2C7C"/>
    <w:rsid w:val="00BE3583"/>
    <w:rsid w:val="00BE3E8E"/>
    <w:rsid w:val="00BE3F02"/>
    <w:rsid w:val="00BE4B4A"/>
    <w:rsid w:val="00BE56AD"/>
    <w:rsid w:val="00BE58F2"/>
    <w:rsid w:val="00BE6171"/>
    <w:rsid w:val="00BE6743"/>
    <w:rsid w:val="00BF0115"/>
    <w:rsid w:val="00BF0C9A"/>
    <w:rsid w:val="00BF0EA3"/>
    <w:rsid w:val="00BF1F6F"/>
    <w:rsid w:val="00BF235F"/>
    <w:rsid w:val="00BF275F"/>
    <w:rsid w:val="00BF3320"/>
    <w:rsid w:val="00BF3383"/>
    <w:rsid w:val="00BF3665"/>
    <w:rsid w:val="00BF3989"/>
    <w:rsid w:val="00BF4AEF"/>
    <w:rsid w:val="00BF4E58"/>
    <w:rsid w:val="00BF5712"/>
    <w:rsid w:val="00BF7E13"/>
    <w:rsid w:val="00C005A1"/>
    <w:rsid w:val="00C00C09"/>
    <w:rsid w:val="00C00F71"/>
    <w:rsid w:val="00C011DF"/>
    <w:rsid w:val="00C0160A"/>
    <w:rsid w:val="00C0175B"/>
    <w:rsid w:val="00C0239E"/>
    <w:rsid w:val="00C02CDF"/>
    <w:rsid w:val="00C02EDB"/>
    <w:rsid w:val="00C02EE8"/>
    <w:rsid w:val="00C03045"/>
    <w:rsid w:val="00C034C1"/>
    <w:rsid w:val="00C03A67"/>
    <w:rsid w:val="00C03CC3"/>
    <w:rsid w:val="00C042BD"/>
    <w:rsid w:val="00C04427"/>
    <w:rsid w:val="00C04D1D"/>
    <w:rsid w:val="00C05B89"/>
    <w:rsid w:val="00C05CBA"/>
    <w:rsid w:val="00C05EC2"/>
    <w:rsid w:val="00C066F5"/>
    <w:rsid w:val="00C06899"/>
    <w:rsid w:val="00C0783B"/>
    <w:rsid w:val="00C12419"/>
    <w:rsid w:val="00C1251D"/>
    <w:rsid w:val="00C129D4"/>
    <w:rsid w:val="00C130B4"/>
    <w:rsid w:val="00C13425"/>
    <w:rsid w:val="00C16FC6"/>
    <w:rsid w:val="00C17283"/>
    <w:rsid w:val="00C17952"/>
    <w:rsid w:val="00C17CAE"/>
    <w:rsid w:val="00C17DFB"/>
    <w:rsid w:val="00C212E7"/>
    <w:rsid w:val="00C216A1"/>
    <w:rsid w:val="00C232D4"/>
    <w:rsid w:val="00C24035"/>
    <w:rsid w:val="00C24DC0"/>
    <w:rsid w:val="00C25162"/>
    <w:rsid w:val="00C254AA"/>
    <w:rsid w:val="00C25E04"/>
    <w:rsid w:val="00C260E7"/>
    <w:rsid w:val="00C26A20"/>
    <w:rsid w:val="00C279A4"/>
    <w:rsid w:val="00C27F01"/>
    <w:rsid w:val="00C32C81"/>
    <w:rsid w:val="00C365FE"/>
    <w:rsid w:val="00C37D97"/>
    <w:rsid w:val="00C37FB5"/>
    <w:rsid w:val="00C40107"/>
    <w:rsid w:val="00C41650"/>
    <w:rsid w:val="00C4289D"/>
    <w:rsid w:val="00C42B36"/>
    <w:rsid w:val="00C42FF9"/>
    <w:rsid w:val="00C4359F"/>
    <w:rsid w:val="00C438D8"/>
    <w:rsid w:val="00C43D16"/>
    <w:rsid w:val="00C43D90"/>
    <w:rsid w:val="00C445FD"/>
    <w:rsid w:val="00C45C06"/>
    <w:rsid w:val="00C45F11"/>
    <w:rsid w:val="00C464BD"/>
    <w:rsid w:val="00C476A0"/>
    <w:rsid w:val="00C47D84"/>
    <w:rsid w:val="00C47EBE"/>
    <w:rsid w:val="00C50031"/>
    <w:rsid w:val="00C50F4B"/>
    <w:rsid w:val="00C51FF6"/>
    <w:rsid w:val="00C52ED9"/>
    <w:rsid w:val="00C53CF3"/>
    <w:rsid w:val="00C5481B"/>
    <w:rsid w:val="00C55360"/>
    <w:rsid w:val="00C55C3F"/>
    <w:rsid w:val="00C56101"/>
    <w:rsid w:val="00C564D6"/>
    <w:rsid w:val="00C56B5C"/>
    <w:rsid w:val="00C56C99"/>
    <w:rsid w:val="00C57F3D"/>
    <w:rsid w:val="00C6016B"/>
    <w:rsid w:val="00C60373"/>
    <w:rsid w:val="00C60654"/>
    <w:rsid w:val="00C6212A"/>
    <w:rsid w:val="00C622AD"/>
    <w:rsid w:val="00C63EC8"/>
    <w:rsid w:val="00C64074"/>
    <w:rsid w:val="00C64A23"/>
    <w:rsid w:val="00C655C8"/>
    <w:rsid w:val="00C67723"/>
    <w:rsid w:val="00C67892"/>
    <w:rsid w:val="00C7027A"/>
    <w:rsid w:val="00C70528"/>
    <w:rsid w:val="00C71415"/>
    <w:rsid w:val="00C7147D"/>
    <w:rsid w:val="00C7157D"/>
    <w:rsid w:val="00C72885"/>
    <w:rsid w:val="00C73B3D"/>
    <w:rsid w:val="00C74798"/>
    <w:rsid w:val="00C77194"/>
    <w:rsid w:val="00C7759A"/>
    <w:rsid w:val="00C77B7F"/>
    <w:rsid w:val="00C80365"/>
    <w:rsid w:val="00C80CED"/>
    <w:rsid w:val="00C8101D"/>
    <w:rsid w:val="00C81084"/>
    <w:rsid w:val="00C815B5"/>
    <w:rsid w:val="00C81D6D"/>
    <w:rsid w:val="00C82F50"/>
    <w:rsid w:val="00C83043"/>
    <w:rsid w:val="00C83318"/>
    <w:rsid w:val="00C839CF"/>
    <w:rsid w:val="00C84ADD"/>
    <w:rsid w:val="00C86349"/>
    <w:rsid w:val="00C8696C"/>
    <w:rsid w:val="00C8745E"/>
    <w:rsid w:val="00C876D3"/>
    <w:rsid w:val="00C90407"/>
    <w:rsid w:val="00C91937"/>
    <w:rsid w:val="00C91983"/>
    <w:rsid w:val="00C920F7"/>
    <w:rsid w:val="00C9256E"/>
    <w:rsid w:val="00C926C1"/>
    <w:rsid w:val="00C929ED"/>
    <w:rsid w:val="00C92D95"/>
    <w:rsid w:val="00C9346D"/>
    <w:rsid w:val="00C93BC3"/>
    <w:rsid w:val="00C93D0E"/>
    <w:rsid w:val="00C94650"/>
    <w:rsid w:val="00C94888"/>
    <w:rsid w:val="00C95416"/>
    <w:rsid w:val="00C9553C"/>
    <w:rsid w:val="00C960F4"/>
    <w:rsid w:val="00C971E6"/>
    <w:rsid w:val="00C97DD8"/>
    <w:rsid w:val="00CA00D1"/>
    <w:rsid w:val="00CA02F6"/>
    <w:rsid w:val="00CA04DE"/>
    <w:rsid w:val="00CA0893"/>
    <w:rsid w:val="00CA0E8C"/>
    <w:rsid w:val="00CA0F77"/>
    <w:rsid w:val="00CA12BE"/>
    <w:rsid w:val="00CA5393"/>
    <w:rsid w:val="00CA6501"/>
    <w:rsid w:val="00CA6AC5"/>
    <w:rsid w:val="00CB11DF"/>
    <w:rsid w:val="00CB149E"/>
    <w:rsid w:val="00CB3274"/>
    <w:rsid w:val="00CB340D"/>
    <w:rsid w:val="00CB3E58"/>
    <w:rsid w:val="00CB4D67"/>
    <w:rsid w:val="00CB51FE"/>
    <w:rsid w:val="00CB6CE0"/>
    <w:rsid w:val="00CB7437"/>
    <w:rsid w:val="00CC06EB"/>
    <w:rsid w:val="00CC19CE"/>
    <w:rsid w:val="00CC24CB"/>
    <w:rsid w:val="00CC37F4"/>
    <w:rsid w:val="00CC47C6"/>
    <w:rsid w:val="00CC5EB5"/>
    <w:rsid w:val="00CC5F96"/>
    <w:rsid w:val="00CC6C94"/>
    <w:rsid w:val="00CC7688"/>
    <w:rsid w:val="00CD13A6"/>
    <w:rsid w:val="00CD2EC9"/>
    <w:rsid w:val="00CD3B11"/>
    <w:rsid w:val="00CD3E7F"/>
    <w:rsid w:val="00CD400A"/>
    <w:rsid w:val="00CD405B"/>
    <w:rsid w:val="00CD4326"/>
    <w:rsid w:val="00CD54D1"/>
    <w:rsid w:val="00CD5EF3"/>
    <w:rsid w:val="00CD7564"/>
    <w:rsid w:val="00CD7AE1"/>
    <w:rsid w:val="00CD7C1E"/>
    <w:rsid w:val="00CE10DB"/>
    <w:rsid w:val="00CE1A32"/>
    <w:rsid w:val="00CE1A3A"/>
    <w:rsid w:val="00CE3615"/>
    <w:rsid w:val="00CE3D18"/>
    <w:rsid w:val="00CE432F"/>
    <w:rsid w:val="00CE4981"/>
    <w:rsid w:val="00CE4A69"/>
    <w:rsid w:val="00CE6381"/>
    <w:rsid w:val="00CE733B"/>
    <w:rsid w:val="00CE7B12"/>
    <w:rsid w:val="00CE7B38"/>
    <w:rsid w:val="00CF0515"/>
    <w:rsid w:val="00CF0F43"/>
    <w:rsid w:val="00CF3088"/>
    <w:rsid w:val="00CF3A8B"/>
    <w:rsid w:val="00CF3CB0"/>
    <w:rsid w:val="00CF4A9E"/>
    <w:rsid w:val="00CF7A1B"/>
    <w:rsid w:val="00CF7EF5"/>
    <w:rsid w:val="00D015EA"/>
    <w:rsid w:val="00D0373F"/>
    <w:rsid w:val="00D03CD9"/>
    <w:rsid w:val="00D04194"/>
    <w:rsid w:val="00D05017"/>
    <w:rsid w:val="00D05071"/>
    <w:rsid w:val="00D05E63"/>
    <w:rsid w:val="00D063D7"/>
    <w:rsid w:val="00D07839"/>
    <w:rsid w:val="00D0796E"/>
    <w:rsid w:val="00D114A7"/>
    <w:rsid w:val="00D11733"/>
    <w:rsid w:val="00D12B3D"/>
    <w:rsid w:val="00D13F70"/>
    <w:rsid w:val="00D150E0"/>
    <w:rsid w:val="00D1681F"/>
    <w:rsid w:val="00D17FEE"/>
    <w:rsid w:val="00D2148A"/>
    <w:rsid w:val="00D2262F"/>
    <w:rsid w:val="00D230B6"/>
    <w:rsid w:val="00D25307"/>
    <w:rsid w:val="00D2610D"/>
    <w:rsid w:val="00D269B3"/>
    <w:rsid w:val="00D2700C"/>
    <w:rsid w:val="00D27883"/>
    <w:rsid w:val="00D301E5"/>
    <w:rsid w:val="00D30292"/>
    <w:rsid w:val="00D30835"/>
    <w:rsid w:val="00D31B15"/>
    <w:rsid w:val="00D327AF"/>
    <w:rsid w:val="00D32CDF"/>
    <w:rsid w:val="00D3323F"/>
    <w:rsid w:val="00D33C04"/>
    <w:rsid w:val="00D33F7C"/>
    <w:rsid w:val="00D34166"/>
    <w:rsid w:val="00D34A3D"/>
    <w:rsid w:val="00D34EB3"/>
    <w:rsid w:val="00D34FBA"/>
    <w:rsid w:val="00D353BC"/>
    <w:rsid w:val="00D3562B"/>
    <w:rsid w:val="00D368D9"/>
    <w:rsid w:val="00D36A94"/>
    <w:rsid w:val="00D37A7D"/>
    <w:rsid w:val="00D37D74"/>
    <w:rsid w:val="00D37E6A"/>
    <w:rsid w:val="00D4033A"/>
    <w:rsid w:val="00D408E0"/>
    <w:rsid w:val="00D410A5"/>
    <w:rsid w:val="00D41F20"/>
    <w:rsid w:val="00D42D62"/>
    <w:rsid w:val="00D4364F"/>
    <w:rsid w:val="00D43C38"/>
    <w:rsid w:val="00D443A6"/>
    <w:rsid w:val="00D45EFE"/>
    <w:rsid w:val="00D465E6"/>
    <w:rsid w:val="00D46E41"/>
    <w:rsid w:val="00D478C3"/>
    <w:rsid w:val="00D504BC"/>
    <w:rsid w:val="00D508C2"/>
    <w:rsid w:val="00D52823"/>
    <w:rsid w:val="00D54103"/>
    <w:rsid w:val="00D54E02"/>
    <w:rsid w:val="00D54E34"/>
    <w:rsid w:val="00D5565C"/>
    <w:rsid w:val="00D576DB"/>
    <w:rsid w:val="00D5775A"/>
    <w:rsid w:val="00D60066"/>
    <w:rsid w:val="00D60A91"/>
    <w:rsid w:val="00D61217"/>
    <w:rsid w:val="00D6172D"/>
    <w:rsid w:val="00D6183B"/>
    <w:rsid w:val="00D62763"/>
    <w:rsid w:val="00D627F4"/>
    <w:rsid w:val="00D63C2D"/>
    <w:rsid w:val="00D66401"/>
    <w:rsid w:val="00D66618"/>
    <w:rsid w:val="00D66CC6"/>
    <w:rsid w:val="00D678D5"/>
    <w:rsid w:val="00D70D1B"/>
    <w:rsid w:val="00D71555"/>
    <w:rsid w:val="00D72943"/>
    <w:rsid w:val="00D73030"/>
    <w:rsid w:val="00D73EBC"/>
    <w:rsid w:val="00D74768"/>
    <w:rsid w:val="00D74DB2"/>
    <w:rsid w:val="00D75C75"/>
    <w:rsid w:val="00D75F53"/>
    <w:rsid w:val="00D77D97"/>
    <w:rsid w:val="00D80034"/>
    <w:rsid w:val="00D80185"/>
    <w:rsid w:val="00D802FA"/>
    <w:rsid w:val="00D80D27"/>
    <w:rsid w:val="00D818F0"/>
    <w:rsid w:val="00D81F25"/>
    <w:rsid w:val="00D81FC8"/>
    <w:rsid w:val="00D82A87"/>
    <w:rsid w:val="00D83103"/>
    <w:rsid w:val="00D83178"/>
    <w:rsid w:val="00D831D9"/>
    <w:rsid w:val="00D83DC8"/>
    <w:rsid w:val="00D847CE"/>
    <w:rsid w:val="00D854BB"/>
    <w:rsid w:val="00D85F50"/>
    <w:rsid w:val="00D86817"/>
    <w:rsid w:val="00D91F32"/>
    <w:rsid w:val="00D921C7"/>
    <w:rsid w:val="00D929E0"/>
    <w:rsid w:val="00D93D15"/>
    <w:rsid w:val="00D94475"/>
    <w:rsid w:val="00D94A17"/>
    <w:rsid w:val="00D94BF9"/>
    <w:rsid w:val="00D94CA7"/>
    <w:rsid w:val="00D95E6B"/>
    <w:rsid w:val="00D962A4"/>
    <w:rsid w:val="00D967F5"/>
    <w:rsid w:val="00D96E5E"/>
    <w:rsid w:val="00D9711A"/>
    <w:rsid w:val="00D9787B"/>
    <w:rsid w:val="00D97B08"/>
    <w:rsid w:val="00DA011F"/>
    <w:rsid w:val="00DA0A17"/>
    <w:rsid w:val="00DA0BE8"/>
    <w:rsid w:val="00DA1455"/>
    <w:rsid w:val="00DA1BA5"/>
    <w:rsid w:val="00DA2267"/>
    <w:rsid w:val="00DA29F4"/>
    <w:rsid w:val="00DA30C4"/>
    <w:rsid w:val="00DA328F"/>
    <w:rsid w:val="00DA33B0"/>
    <w:rsid w:val="00DA377F"/>
    <w:rsid w:val="00DA4552"/>
    <w:rsid w:val="00DA4AA6"/>
    <w:rsid w:val="00DA5C20"/>
    <w:rsid w:val="00DA5D2E"/>
    <w:rsid w:val="00DA5E53"/>
    <w:rsid w:val="00DA6053"/>
    <w:rsid w:val="00DA688E"/>
    <w:rsid w:val="00DA6B34"/>
    <w:rsid w:val="00DA6BC7"/>
    <w:rsid w:val="00DA6DB9"/>
    <w:rsid w:val="00DA759E"/>
    <w:rsid w:val="00DA79DF"/>
    <w:rsid w:val="00DB00D7"/>
    <w:rsid w:val="00DB059A"/>
    <w:rsid w:val="00DB10D8"/>
    <w:rsid w:val="00DB1DD8"/>
    <w:rsid w:val="00DB2346"/>
    <w:rsid w:val="00DB25E7"/>
    <w:rsid w:val="00DB32F3"/>
    <w:rsid w:val="00DB3DB1"/>
    <w:rsid w:val="00DB3F3E"/>
    <w:rsid w:val="00DB3FE2"/>
    <w:rsid w:val="00DB594B"/>
    <w:rsid w:val="00DB59A6"/>
    <w:rsid w:val="00DB5B70"/>
    <w:rsid w:val="00DB636A"/>
    <w:rsid w:val="00DB6D73"/>
    <w:rsid w:val="00DB748A"/>
    <w:rsid w:val="00DC07B8"/>
    <w:rsid w:val="00DC1E9C"/>
    <w:rsid w:val="00DC256A"/>
    <w:rsid w:val="00DC3BD3"/>
    <w:rsid w:val="00DC3D61"/>
    <w:rsid w:val="00DC4408"/>
    <w:rsid w:val="00DC4880"/>
    <w:rsid w:val="00DC48C3"/>
    <w:rsid w:val="00DC4A92"/>
    <w:rsid w:val="00DC5601"/>
    <w:rsid w:val="00DC5FD4"/>
    <w:rsid w:val="00DC6A9C"/>
    <w:rsid w:val="00DC73A2"/>
    <w:rsid w:val="00DC7B78"/>
    <w:rsid w:val="00DD1D4D"/>
    <w:rsid w:val="00DD1FCD"/>
    <w:rsid w:val="00DD3C0A"/>
    <w:rsid w:val="00DD4599"/>
    <w:rsid w:val="00DD4B8C"/>
    <w:rsid w:val="00DD5157"/>
    <w:rsid w:val="00DD564A"/>
    <w:rsid w:val="00DD6343"/>
    <w:rsid w:val="00DE0086"/>
    <w:rsid w:val="00DE020F"/>
    <w:rsid w:val="00DE1374"/>
    <w:rsid w:val="00DE196E"/>
    <w:rsid w:val="00DE21D6"/>
    <w:rsid w:val="00DE2347"/>
    <w:rsid w:val="00DE2B10"/>
    <w:rsid w:val="00DE2FFB"/>
    <w:rsid w:val="00DE3727"/>
    <w:rsid w:val="00DE462D"/>
    <w:rsid w:val="00DE4DAD"/>
    <w:rsid w:val="00DE4EA2"/>
    <w:rsid w:val="00DE4FDD"/>
    <w:rsid w:val="00DE5A82"/>
    <w:rsid w:val="00DE5DD4"/>
    <w:rsid w:val="00DE6D8C"/>
    <w:rsid w:val="00DE7D29"/>
    <w:rsid w:val="00DE7F15"/>
    <w:rsid w:val="00DF01E0"/>
    <w:rsid w:val="00DF3355"/>
    <w:rsid w:val="00DF35D4"/>
    <w:rsid w:val="00DF3FF4"/>
    <w:rsid w:val="00DF40A1"/>
    <w:rsid w:val="00DF49CE"/>
    <w:rsid w:val="00DF4F52"/>
    <w:rsid w:val="00DF53C5"/>
    <w:rsid w:val="00DF63DA"/>
    <w:rsid w:val="00DF6B35"/>
    <w:rsid w:val="00DF711B"/>
    <w:rsid w:val="00DF7C2F"/>
    <w:rsid w:val="00E00F49"/>
    <w:rsid w:val="00E015F4"/>
    <w:rsid w:val="00E01A72"/>
    <w:rsid w:val="00E034E4"/>
    <w:rsid w:val="00E048EE"/>
    <w:rsid w:val="00E053C3"/>
    <w:rsid w:val="00E05C0C"/>
    <w:rsid w:val="00E05C65"/>
    <w:rsid w:val="00E06A46"/>
    <w:rsid w:val="00E06B3F"/>
    <w:rsid w:val="00E07CBD"/>
    <w:rsid w:val="00E12E58"/>
    <w:rsid w:val="00E1374D"/>
    <w:rsid w:val="00E13FBC"/>
    <w:rsid w:val="00E1587E"/>
    <w:rsid w:val="00E16064"/>
    <w:rsid w:val="00E16346"/>
    <w:rsid w:val="00E1656D"/>
    <w:rsid w:val="00E168E7"/>
    <w:rsid w:val="00E16AA4"/>
    <w:rsid w:val="00E16E6B"/>
    <w:rsid w:val="00E17328"/>
    <w:rsid w:val="00E20EE4"/>
    <w:rsid w:val="00E211D7"/>
    <w:rsid w:val="00E211EE"/>
    <w:rsid w:val="00E21368"/>
    <w:rsid w:val="00E21503"/>
    <w:rsid w:val="00E21B32"/>
    <w:rsid w:val="00E22A1E"/>
    <w:rsid w:val="00E22BCD"/>
    <w:rsid w:val="00E23453"/>
    <w:rsid w:val="00E234D8"/>
    <w:rsid w:val="00E2399F"/>
    <w:rsid w:val="00E24A89"/>
    <w:rsid w:val="00E24E03"/>
    <w:rsid w:val="00E25741"/>
    <w:rsid w:val="00E26DDD"/>
    <w:rsid w:val="00E30217"/>
    <w:rsid w:val="00E30359"/>
    <w:rsid w:val="00E30D5A"/>
    <w:rsid w:val="00E323FF"/>
    <w:rsid w:val="00E325E2"/>
    <w:rsid w:val="00E32BD9"/>
    <w:rsid w:val="00E32EB0"/>
    <w:rsid w:val="00E3416F"/>
    <w:rsid w:val="00E36382"/>
    <w:rsid w:val="00E3709A"/>
    <w:rsid w:val="00E37B07"/>
    <w:rsid w:val="00E4031B"/>
    <w:rsid w:val="00E40933"/>
    <w:rsid w:val="00E44F9C"/>
    <w:rsid w:val="00E4531B"/>
    <w:rsid w:val="00E46929"/>
    <w:rsid w:val="00E46C1B"/>
    <w:rsid w:val="00E47322"/>
    <w:rsid w:val="00E4793F"/>
    <w:rsid w:val="00E50067"/>
    <w:rsid w:val="00E50BFB"/>
    <w:rsid w:val="00E51D52"/>
    <w:rsid w:val="00E51FC5"/>
    <w:rsid w:val="00E522FE"/>
    <w:rsid w:val="00E53569"/>
    <w:rsid w:val="00E53806"/>
    <w:rsid w:val="00E54D5E"/>
    <w:rsid w:val="00E54E8F"/>
    <w:rsid w:val="00E54EF9"/>
    <w:rsid w:val="00E5510C"/>
    <w:rsid w:val="00E55A8B"/>
    <w:rsid w:val="00E56B86"/>
    <w:rsid w:val="00E5752F"/>
    <w:rsid w:val="00E60408"/>
    <w:rsid w:val="00E6059F"/>
    <w:rsid w:val="00E605D8"/>
    <w:rsid w:val="00E622CC"/>
    <w:rsid w:val="00E62610"/>
    <w:rsid w:val="00E62988"/>
    <w:rsid w:val="00E62CC6"/>
    <w:rsid w:val="00E62ECA"/>
    <w:rsid w:val="00E63C6C"/>
    <w:rsid w:val="00E63F33"/>
    <w:rsid w:val="00E643B0"/>
    <w:rsid w:val="00E64EA7"/>
    <w:rsid w:val="00E659BB"/>
    <w:rsid w:val="00E65E3C"/>
    <w:rsid w:val="00E664FF"/>
    <w:rsid w:val="00E66A02"/>
    <w:rsid w:val="00E676CB"/>
    <w:rsid w:val="00E67BBC"/>
    <w:rsid w:val="00E72353"/>
    <w:rsid w:val="00E73079"/>
    <w:rsid w:val="00E73290"/>
    <w:rsid w:val="00E745AD"/>
    <w:rsid w:val="00E75158"/>
    <w:rsid w:val="00E752E5"/>
    <w:rsid w:val="00E7538F"/>
    <w:rsid w:val="00E76B15"/>
    <w:rsid w:val="00E77F5C"/>
    <w:rsid w:val="00E80EE3"/>
    <w:rsid w:val="00E828FF"/>
    <w:rsid w:val="00E82F87"/>
    <w:rsid w:val="00E852F4"/>
    <w:rsid w:val="00E85FEB"/>
    <w:rsid w:val="00E874B4"/>
    <w:rsid w:val="00E87502"/>
    <w:rsid w:val="00E8798E"/>
    <w:rsid w:val="00E90EC8"/>
    <w:rsid w:val="00E90FA2"/>
    <w:rsid w:val="00E918F9"/>
    <w:rsid w:val="00E91AC8"/>
    <w:rsid w:val="00E92C13"/>
    <w:rsid w:val="00E95AAE"/>
    <w:rsid w:val="00E96937"/>
    <w:rsid w:val="00E96BC7"/>
    <w:rsid w:val="00E96E90"/>
    <w:rsid w:val="00E96FF5"/>
    <w:rsid w:val="00E97BE4"/>
    <w:rsid w:val="00EA0025"/>
    <w:rsid w:val="00EA0644"/>
    <w:rsid w:val="00EA0A38"/>
    <w:rsid w:val="00EA0AA8"/>
    <w:rsid w:val="00EA1253"/>
    <w:rsid w:val="00EA2176"/>
    <w:rsid w:val="00EA2664"/>
    <w:rsid w:val="00EA2DDC"/>
    <w:rsid w:val="00EA4080"/>
    <w:rsid w:val="00EA40E3"/>
    <w:rsid w:val="00EA48C6"/>
    <w:rsid w:val="00EA4D2D"/>
    <w:rsid w:val="00EA5C3A"/>
    <w:rsid w:val="00EA5FFE"/>
    <w:rsid w:val="00EB13AC"/>
    <w:rsid w:val="00EB1B63"/>
    <w:rsid w:val="00EB2A43"/>
    <w:rsid w:val="00EB3B3C"/>
    <w:rsid w:val="00EB3C6A"/>
    <w:rsid w:val="00EB3E9A"/>
    <w:rsid w:val="00EB5C11"/>
    <w:rsid w:val="00EB6EBF"/>
    <w:rsid w:val="00EB72C6"/>
    <w:rsid w:val="00EB7616"/>
    <w:rsid w:val="00EB781C"/>
    <w:rsid w:val="00EB790F"/>
    <w:rsid w:val="00EC05AA"/>
    <w:rsid w:val="00EC0961"/>
    <w:rsid w:val="00EC112C"/>
    <w:rsid w:val="00EC17C6"/>
    <w:rsid w:val="00EC3171"/>
    <w:rsid w:val="00EC3C84"/>
    <w:rsid w:val="00EC52BB"/>
    <w:rsid w:val="00EC55E0"/>
    <w:rsid w:val="00EC58A2"/>
    <w:rsid w:val="00EC60A1"/>
    <w:rsid w:val="00EC6704"/>
    <w:rsid w:val="00ED0279"/>
    <w:rsid w:val="00ED04F4"/>
    <w:rsid w:val="00ED09FB"/>
    <w:rsid w:val="00ED1804"/>
    <w:rsid w:val="00ED1D43"/>
    <w:rsid w:val="00ED21EB"/>
    <w:rsid w:val="00ED24B7"/>
    <w:rsid w:val="00ED3012"/>
    <w:rsid w:val="00ED308D"/>
    <w:rsid w:val="00ED3AD9"/>
    <w:rsid w:val="00ED47E5"/>
    <w:rsid w:val="00ED5902"/>
    <w:rsid w:val="00ED5A74"/>
    <w:rsid w:val="00EE040E"/>
    <w:rsid w:val="00EE0565"/>
    <w:rsid w:val="00EE0D04"/>
    <w:rsid w:val="00EE17CF"/>
    <w:rsid w:val="00EE1B16"/>
    <w:rsid w:val="00EE2397"/>
    <w:rsid w:val="00EE2F26"/>
    <w:rsid w:val="00EE30AF"/>
    <w:rsid w:val="00EE4A36"/>
    <w:rsid w:val="00EE4D36"/>
    <w:rsid w:val="00EE5AC6"/>
    <w:rsid w:val="00EE609D"/>
    <w:rsid w:val="00EE6645"/>
    <w:rsid w:val="00EE6D25"/>
    <w:rsid w:val="00EE7333"/>
    <w:rsid w:val="00EE7490"/>
    <w:rsid w:val="00EE76F5"/>
    <w:rsid w:val="00EE7847"/>
    <w:rsid w:val="00EE7C45"/>
    <w:rsid w:val="00EF0273"/>
    <w:rsid w:val="00EF0760"/>
    <w:rsid w:val="00EF07F2"/>
    <w:rsid w:val="00EF0C8F"/>
    <w:rsid w:val="00EF3595"/>
    <w:rsid w:val="00EF4076"/>
    <w:rsid w:val="00EF6AFC"/>
    <w:rsid w:val="00EF777A"/>
    <w:rsid w:val="00F00235"/>
    <w:rsid w:val="00F00610"/>
    <w:rsid w:val="00F008C2"/>
    <w:rsid w:val="00F0287D"/>
    <w:rsid w:val="00F02C0C"/>
    <w:rsid w:val="00F03589"/>
    <w:rsid w:val="00F03672"/>
    <w:rsid w:val="00F04DF5"/>
    <w:rsid w:val="00F051C9"/>
    <w:rsid w:val="00F0618B"/>
    <w:rsid w:val="00F06CE1"/>
    <w:rsid w:val="00F079D9"/>
    <w:rsid w:val="00F07A29"/>
    <w:rsid w:val="00F108FC"/>
    <w:rsid w:val="00F10E82"/>
    <w:rsid w:val="00F11C0C"/>
    <w:rsid w:val="00F12081"/>
    <w:rsid w:val="00F1296C"/>
    <w:rsid w:val="00F12FCC"/>
    <w:rsid w:val="00F140B2"/>
    <w:rsid w:val="00F143D9"/>
    <w:rsid w:val="00F14B1D"/>
    <w:rsid w:val="00F14C09"/>
    <w:rsid w:val="00F16256"/>
    <w:rsid w:val="00F171BE"/>
    <w:rsid w:val="00F207FB"/>
    <w:rsid w:val="00F217C1"/>
    <w:rsid w:val="00F22C16"/>
    <w:rsid w:val="00F230CB"/>
    <w:rsid w:val="00F2368D"/>
    <w:rsid w:val="00F23696"/>
    <w:rsid w:val="00F23B87"/>
    <w:rsid w:val="00F2419E"/>
    <w:rsid w:val="00F24C68"/>
    <w:rsid w:val="00F25419"/>
    <w:rsid w:val="00F2584E"/>
    <w:rsid w:val="00F2748E"/>
    <w:rsid w:val="00F274EB"/>
    <w:rsid w:val="00F304D7"/>
    <w:rsid w:val="00F30A83"/>
    <w:rsid w:val="00F30F19"/>
    <w:rsid w:val="00F31FF3"/>
    <w:rsid w:val="00F32BA3"/>
    <w:rsid w:val="00F3302C"/>
    <w:rsid w:val="00F334B2"/>
    <w:rsid w:val="00F33633"/>
    <w:rsid w:val="00F343EB"/>
    <w:rsid w:val="00F34695"/>
    <w:rsid w:val="00F34901"/>
    <w:rsid w:val="00F34F08"/>
    <w:rsid w:val="00F35660"/>
    <w:rsid w:val="00F35804"/>
    <w:rsid w:val="00F35C05"/>
    <w:rsid w:val="00F36B48"/>
    <w:rsid w:val="00F37465"/>
    <w:rsid w:val="00F374A0"/>
    <w:rsid w:val="00F3754B"/>
    <w:rsid w:val="00F37E4E"/>
    <w:rsid w:val="00F37E91"/>
    <w:rsid w:val="00F37FDA"/>
    <w:rsid w:val="00F40008"/>
    <w:rsid w:val="00F40A88"/>
    <w:rsid w:val="00F40CBD"/>
    <w:rsid w:val="00F40D18"/>
    <w:rsid w:val="00F41AF2"/>
    <w:rsid w:val="00F41B73"/>
    <w:rsid w:val="00F41E41"/>
    <w:rsid w:val="00F42351"/>
    <w:rsid w:val="00F423C1"/>
    <w:rsid w:val="00F4298E"/>
    <w:rsid w:val="00F441C8"/>
    <w:rsid w:val="00F449BD"/>
    <w:rsid w:val="00F44F8D"/>
    <w:rsid w:val="00F46370"/>
    <w:rsid w:val="00F4678A"/>
    <w:rsid w:val="00F4709D"/>
    <w:rsid w:val="00F47780"/>
    <w:rsid w:val="00F50670"/>
    <w:rsid w:val="00F515FD"/>
    <w:rsid w:val="00F5204A"/>
    <w:rsid w:val="00F528A7"/>
    <w:rsid w:val="00F52C2D"/>
    <w:rsid w:val="00F53528"/>
    <w:rsid w:val="00F53D49"/>
    <w:rsid w:val="00F5525D"/>
    <w:rsid w:val="00F55E2A"/>
    <w:rsid w:val="00F565C3"/>
    <w:rsid w:val="00F56A59"/>
    <w:rsid w:val="00F56DC7"/>
    <w:rsid w:val="00F56EC7"/>
    <w:rsid w:val="00F57BFA"/>
    <w:rsid w:val="00F60047"/>
    <w:rsid w:val="00F601EF"/>
    <w:rsid w:val="00F61CF4"/>
    <w:rsid w:val="00F61DF3"/>
    <w:rsid w:val="00F61F43"/>
    <w:rsid w:val="00F62014"/>
    <w:rsid w:val="00F6374D"/>
    <w:rsid w:val="00F63CD0"/>
    <w:rsid w:val="00F640E5"/>
    <w:rsid w:val="00F64A3F"/>
    <w:rsid w:val="00F65536"/>
    <w:rsid w:val="00F664B9"/>
    <w:rsid w:val="00F6671A"/>
    <w:rsid w:val="00F66B76"/>
    <w:rsid w:val="00F66E62"/>
    <w:rsid w:val="00F704ED"/>
    <w:rsid w:val="00F70A06"/>
    <w:rsid w:val="00F70D0C"/>
    <w:rsid w:val="00F70E42"/>
    <w:rsid w:val="00F717C7"/>
    <w:rsid w:val="00F71CB9"/>
    <w:rsid w:val="00F7224C"/>
    <w:rsid w:val="00F7258C"/>
    <w:rsid w:val="00F729EB"/>
    <w:rsid w:val="00F73142"/>
    <w:rsid w:val="00F733E9"/>
    <w:rsid w:val="00F73908"/>
    <w:rsid w:val="00F73BEB"/>
    <w:rsid w:val="00F74278"/>
    <w:rsid w:val="00F761A9"/>
    <w:rsid w:val="00F761F9"/>
    <w:rsid w:val="00F76D40"/>
    <w:rsid w:val="00F772ED"/>
    <w:rsid w:val="00F774BA"/>
    <w:rsid w:val="00F7799C"/>
    <w:rsid w:val="00F77CF9"/>
    <w:rsid w:val="00F77FEB"/>
    <w:rsid w:val="00F8050C"/>
    <w:rsid w:val="00F80990"/>
    <w:rsid w:val="00F80F44"/>
    <w:rsid w:val="00F810C4"/>
    <w:rsid w:val="00F8190F"/>
    <w:rsid w:val="00F824D8"/>
    <w:rsid w:val="00F8291B"/>
    <w:rsid w:val="00F82F88"/>
    <w:rsid w:val="00F83802"/>
    <w:rsid w:val="00F84305"/>
    <w:rsid w:val="00F845CD"/>
    <w:rsid w:val="00F84847"/>
    <w:rsid w:val="00F85321"/>
    <w:rsid w:val="00F85A5B"/>
    <w:rsid w:val="00F85ECA"/>
    <w:rsid w:val="00F86138"/>
    <w:rsid w:val="00F86A47"/>
    <w:rsid w:val="00F87746"/>
    <w:rsid w:val="00F87D1E"/>
    <w:rsid w:val="00F913AE"/>
    <w:rsid w:val="00F916C0"/>
    <w:rsid w:val="00F91B14"/>
    <w:rsid w:val="00F9300F"/>
    <w:rsid w:val="00F9389D"/>
    <w:rsid w:val="00F952EB"/>
    <w:rsid w:val="00F95D38"/>
    <w:rsid w:val="00F960EA"/>
    <w:rsid w:val="00F9614E"/>
    <w:rsid w:val="00F964F7"/>
    <w:rsid w:val="00F96B39"/>
    <w:rsid w:val="00F97157"/>
    <w:rsid w:val="00FA0AB0"/>
    <w:rsid w:val="00FA3B46"/>
    <w:rsid w:val="00FA5C0A"/>
    <w:rsid w:val="00FA5CF1"/>
    <w:rsid w:val="00FA706D"/>
    <w:rsid w:val="00FA758B"/>
    <w:rsid w:val="00FB2ED5"/>
    <w:rsid w:val="00FB2EED"/>
    <w:rsid w:val="00FB41CA"/>
    <w:rsid w:val="00FB42E6"/>
    <w:rsid w:val="00FB4534"/>
    <w:rsid w:val="00FB5247"/>
    <w:rsid w:val="00FB56EE"/>
    <w:rsid w:val="00FB5C5D"/>
    <w:rsid w:val="00FB6349"/>
    <w:rsid w:val="00FB67BD"/>
    <w:rsid w:val="00FB684E"/>
    <w:rsid w:val="00FB6E64"/>
    <w:rsid w:val="00FB6F3D"/>
    <w:rsid w:val="00FB7C12"/>
    <w:rsid w:val="00FC00A7"/>
    <w:rsid w:val="00FC03F1"/>
    <w:rsid w:val="00FC0DBC"/>
    <w:rsid w:val="00FC1ABD"/>
    <w:rsid w:val="00FC3457"/>
    <w:rsid w:val="00FC354E"/>
    <w:rsid w:val="00FC3FBD"/>
    <w:rsid w:val="00FC473C"/>
    <w:rsid w:val="00FC4B7E"/>
    <w:rsid w:val="00FC5028"/>
    <w:rsid w:val="00FC512C"/>
    <w:rsid w:val="00FC5905"/>
    <w:rsid w:val="00FC7BB4"/>
    <w:rsid w:val="00FD271C"/>
    <w:rsid w:val="00FD29E7"/>
    <w:rsid w:val="00FD2DBE"/>
    <w:rsid w:val="00FD32C4"/>
    <w:rsid w:val="00FD4546"/>
    <w:rsid w:val="00FD47B5"/>
    <w:rsid w:val="00FD50B9"/>
    <w:rsid w:val="00FD55E6"/>
    <w:rsid w:val="00FD65D3"/>
    <w:rsid w:val="00FD6792"/>
    <w:rsid w:val="00FD6A7D"/>
    <w:rsid w:val="00FD6B26"/>
    <w:rsid w:val="00FD6B47"/>
    <w:rsid w:val="00FD7C03"/>
    <w:rsid w:val="00FD7D44"/>
    <w:rsid w:val="00FE04FC"/>
    <w:rsid w:val="00FE1CDE"/>
    <w:rsid w:val="00FE333F"/>
    <w:rsid w:val="00FE4D04"/>
    <w:rsid w:val="00FE4DF3"/>
    <w:rsid w:val="00FE5DF9"/>
    <w:rsid w:val="00FE65D2"/>
    <w:rsid w:val="00FE6D61"/>
    <w:rsid w:val="00FE7454"/>
    <w:rsid w:val="00FF008B"/>
    <w:rsid w:val="00FF0ECF"/>
    <w:rsid w:val="00FF1541"/>
    <w:rsid w:val="00FF1BC1"/>
    <w:rsid w:val="00FF2C3E"/>
    <w:rsid w:val="00FF3D45"/>
    <w:rsid w:val="00FF4097"/>
    <w:rsid w:val="00FF4132"/>
    <w:rsid w:val="00FF4EA6"/>
    <w:rsid w:val="00FF763A"/>
    <w:rsid w:val="00FF7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6B6FB1FE"/>
  <w15:chartTrackingRefBased/>
  <w15:docId w15:val="{E8C96552-7BD8-4767-BB3C-AED300DA8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F4076"/>
    <w:pPr>
      <w:widowControl w:val="0"/>
      <w:jc w:val="both"/>
    </w:pPr>
    <w:rPr>
      <w:kern w:val="2"/>
      <w:sz w:val="21"/>
      <w:szCs w:val="24"/>
    </w:rPr>
  </w:style>
  <w:style w:type="paragraph" w:styleId="11">
    <w:name w:val="heading 1"/>
    <w:basedOn w:val="a"/>
    <w:next w:val="a"/>
    <w:qFormat/>
    <w:rsid w:val="00286685"/>
    <w:pPr>
      <w:keepNext/>
      <w:keepLines/>
      <w:spacing w:before="340" w:after="330" w:line="576" w:lineRule="auto"/>
      <w:outlineLvl w:val="0"/>
    </w:pPr>
    <w:rPr>
      <w:b/>
      <w:kern w:val="44"/>
      <w:sz w:val="44"/>
      <w:szCs w:val="20"/>
    </w:rPr>
  </w:style>
  <w:style w:type="paragraph" w:styleId="2">
    <w:name w:val="heading 2"/>
    <w:basedOn w:val="a"/>
    <w:next w:val="a"/>
    <w:qFormat/>
    <w:rsid w:val="00286685"/>
    <w:pPr>
      <w:keepNext/>
      <w:keepLines/>
      <w:adjustRightInd w:val="0"/>
      <w:spacing w:before="260" w:after="260" w:line="416" w:lineRule="atLeast"/>
      <w:jc w:val="left"/>
      <w:textAlignment w:val="baseline"/>
      <w:outlineLvl w:val="1"/>
    </w:pPr>
    <w:rPr>
      <w:rFonts w:ascii="Arial" w:eastAsia="黑体" w:hAnsi="Arial"/>
      <w:b/>
      <w:bCs/>
      <w:kern w:val="0"/>
      <w:sz w:val="32"/>
      <w:szCs w:val="32"/>
    </w:rPr>
  </w:style>
  <w:style w:type="paragraph" w:styleId="3">
    <w:name w:val="heading 3"/>
    <w:aliases w:val="标题 3 Char,h3,H3,sect1.2.3,Level 3 Head,Heading 3 - old,Head3,3,l3,level_3,PIM 3,sect1.2.31,sect1.2.32,sect1.2.311,sect1.2.33,sect1.2.312,Bold Head,bh,BOD 0,CT,3rd level,Heading 3 hidden,2h,h31,h32,Section,Heading 2.3,(Alt+3),1.2.3.,alltoc,标题 4.1.1"/>
    <w:basedOn w:val="a"/>
    <w:next w:val="a"/>
    <w:link w:val="30"/>
    <w:qFormat/>
    <w:rsid w:val="00782C1B"/>
    <w:pPr>
      <w:keepNext/>
      <w:keepLines/>
      <w:spacing w:before="260" w:after="260" w:line="415" w:lineRule="auto"/>
      <w:outlineLvl w:val="2"/>
    </w:pPr>
    <w:rPr>
      <w:sz w:val="32"/>
      <w:szCs w:val="32"/>
    </w:rPr>
  </w:style>
  <w:style w:type="paragraph" w:styleId="4">
    <w:name w:val="heading 4"/>
    <w:aliases w:val="标题 4 Char1,标题 4 Char Char"/>
    <w:basedOn w:val="a"/>
    <w:next w:val="a"/>
    <w:qFormat/>
    <w:rsid w:val="00286685"/>
    <w:pPr>
      <w:keepNext/>
      <w:keepLines/>
      <w:adjustRightInd w:val="0"/>
      <w:spacing w:before="280" w:after="290" w:line="376" w:lineRule="atLeast"/>
      <w:jc w:val="left"/>
      <w:textAlignment w:val="baseline"/>
      <w:outlineLvl w:val="3"/>
    </w:pPr>
    <w:rPr>
      <w:rFonts w:ascii="Arial" w:eastAsia="黑体" w:hAnsi="Arial"/>
      <w:b/>
      <w:bCs/>
      <w:kern w:val="0"/>
      <w:sz w:val="28"/>
      <w:szCs w:val="28"/>
    </w:rPr>
  </w:style>
  <w:style w:type="paragraph" w:styleId="5">
    <w:name w:val="heading 5"/>
    <w:basedOn w:val="a"/>
    <w:next w:val="a"/>
    <w:qFormat/>
    <w:rsid w:val="00286685"/>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qFormat/>
    <w:rsid w:val="00286685"/>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qFormat/>
    <w:rsid w:val="00286685"/>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qFormat/>
    <w:rsid w:val="00286685"/>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qFormat/>
    <w:rsid w:val="00286685"/>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pBdr>
        <w:bottom w:val="single" w:sz="6" w:space="1" w:color="auto"/>
      </w:pBdr>
      <w:tabs>
        <w:tab w:val="center" w:pos="4153"/>
        <w:tab w:val="right" w:pos="8306"/>
      </w:tabs>
      <w:snapToGrid w:val="0"/>
      <w:jc w:val="center"/>
    </w:pPr>
    <w:rPr>
      <w:sz w:val="18"/>
      <w:szCs w:val="18"/>
    </w:rPr>
  </w:style>
  <w:style w:type="character" w:styleId="a5">
    <w:name w:val="page number"/>
    <w:basedOn w:val="a0"/>
  </w:style>
  <w:style w:type="paragraph" w:customStyle="1" w:styleId="Char">
    <w:name w:val="Char"/>
    <w:basedOn w:val="a"/>
    <w:rPr>
      <w:rFonts w:ascii="Tahoma" w:hAnsi="Tahoma"/>
      <w:sz w:val="24"/>
      <w:szCs w:val="20"/>
    </w:rPr>
  </w:style>
  <w:style w:type="character" w:styleId="a6">
    <w:name w:val="Hyperlink"/>
    <w:basedOn w:val="a0"/>
    <w:rPr>
      <w:color w:val="0000FF"/>
      <w:u w:val="single"/>
    </w:rPr>
  </w:style>
  <w:style w:type="paragraph" w:styleId="a7">
    <w:name w:val="Date"/>
    <w:basedOn w:val="a"/>
    <w:next w:val="a"/>
    <w:link w:val="a8"/>
    <w:rPr>
      <w:sz w:val="24"/>
      <w:szCs w:val="20"/>
    </w:rPr>
  </w:style>
  <w:style w:type="paragraph" w:customStyle="1" w:styleId="10">
    <w:name w:val="样式1"/>
    <w:basedOn w:val="a"/>
    <w:pPr>
      <w:numPr>
        <w:numId w:val="1"/>
      </w:numPr>
      <w:adjustRightInd w:val="0"/>
      <w:textAlignment w:val="baseline"/>
    </w:pPr>
    <w:rPr>
      <w:rFonts w:ascii="宋体" w:hAnsi="宋体"/>
      <w:kern w:val="0"/>
      <w:szCs w:val="21"/>
    </w:rPr>
  </w:style>
  <w:style w:type="paragraph" w:styleId="a9">
    <w:name w:val="Body Text Indent"/>
    <w:basedOn w:val="a"/>
    <w:link w:val="aa"/>
    <w:pPr>
      <w:spacing w:line="360" w:lineRule="auto"/>
      <w:ind w:firstLineChars="200" w:firstLine="480"/>
    </w:pPr>
    <w:rPr>
      <w:rFonts w:ascii="宋体"/>
      <w:sz w:val="24"/>
      <w:szCs w:val="20"/>
    </w:rPr>
  </w:style>
  <w:style w:type="paragraph" w:styleId="ab">
    <w:name w:val="Balloon Text"/>
    <w:basedOn w:val="a"/>
    <w:semiHidden/>
    <w:rsid w:val="006918F0"/>
    <w:rPr>
      <w:sz w:val="18"/>
      <w:szCs w:val="18"/>
    </w:rPr>
  </w:style>
  <w:style w:type="paragraph" w:styleId="ac">
    <w:name w:val="footer"/>
    <w:basedOn w:val="a"/>
    <w:link w:val="ad"/>
    <w:rsid w:val="00EF0760"/>
    <w:pPr>
      <w:tabs>
        <w:tab w:val="center" w:pos="4153"/>
        <w:tab w:val="right" w:pos="8306"/>
      </w:tabs>
      <w:snapToGrid w:val="0"/>
      <w:jc w:val="left"/>
    </w:pPr>
    <w:rPr>
      <w:sz w:val="18"/>
      <w:szCs w:val="18"/>
    </w:rPr>
  </w:style>
  <w:style w:type="paragraph" w:customStyle="1" w:styleId="Char0">
    <w:name w:val="Char"/>
    <w:basedOn w:val="a"/>
    <w:rsid w:val="00AE1B83"/>
    <w:rPr>
      <w:rFonts w:ascii="Tahoma" w:hAnsi="Tahoma"/>
      <w:sz w:val="24"/>
      <w:szCs w:val="20"/>
    </w:rPr>
  </w:style>
  <w:style w:type="table" w:styleId="ae">
    <w:name w:val="Table Elegant"/>
    <w:basedOn w:val="a1"/>
    <w:rsid w:val="006B639F"/>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ParaChar">
    <w:name w:val="默认段落字体 Para Char"/>
    <w:basedOn w:val="a"/>
    <w:rsid w:val="006B639F"/>
    <w:pPr>
      <w:adjustRightInd w:val="0"/>
      <w:spacing w:line="360" w:lineRule="auto"/>
    </w:pPr>
    <w:rPr>
      <w:kern w:val="0"/>
      <w:sz w:val="24"/>
      <w:szCs w:val="20"/>
    </w:rPr>
  </w:style>
  <w:style w:type="numbering" w:customStyle="1" w:styleId="1">
    <w:name w:val="当前列表1"/>
    <w:rsid w:val="005C3F6B"/>
    <w:pPr>
      <w:numPr>
        <w:numId w:val="2"/>
      </w:numPr>
    </w:pPr>
  </w:style>
  <w:style w:type="paragraph" w:customStyle="1" w:styleId="Char1CharCharChar">
    <w:name w:val="Char1 Char Char Char"/>
    <w:basedOn w:val="a"/>
    <w:rsid w:val="005C3F6B"/>
    <w:rPr>
      <w:rFonts w:ascii="Tahoma" w:eastAsia="仿宋_GB2312" w:hAnsi="Tahoma"/>
      <w:b/>
      <w:sz w:val="24"/>
      <w:szCs w:val="20"/>
    </w:rPr>
  </w:style>
  <w:style w:type="table" w:styleId="af">
    <w:name w:val="Table Grid"/>
    <w:basedOn w:val="a1"/>
    <w:rsid w:val="004F54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semiHidden/>
    <w:rsid w:val="003347B4"/>
    <w:rPr>
      <w:sz w:val="21"/>
      <w:szCs w:val="21"/>
    </w:rPr>
  </w:style>
  <w:style w:type="paragraph" w:styleId="af1">
    <w:name w:val="annotation text"/>
    <w:basedOn w:val="a"/>
    <w:semiHidden/>
    <w:rsid w:val="003347B4"/>
    <w:pPr>
      <w:jc w:val="left"/>
    </w:pPr>
  </w:style>
  <w:style w:type="paragraph" w:styleId="af2">
    <w:name w:val="annotation subject"/>
    <w:basedOn w:val="af1"/>
    <w:next w:val="af1"/>
    <w:semiHidden/>
    <w:rsid w:val="003347B4"/>
    <w:rPr>
      <w:b/>
      <w:bCs/>
    </w:rPr>
  </w:style>
  <w:style w:type="character" w:customStyle="1" w:styleId="30">
    <w:name w:val="标题 3 字符"/>
    <w:aliases w:val="标题 3 Char 字符,h3 字符,H3 字符,sect1.2.3 字符,Level 3 Head 字符,Heading 3 - old 字符,Head3 字符,3 字符,l3 字符,level_3 字符,PIM 3 字符,sect1.2.31 字符,sect1.2.32 字符,sect1.2.311 字符,sect1.2.33 字符,sect1.2.312 字符,Bold Head 字符,bh 字符,BOD 0 字符,CT 字符,3rd level 字符,2h 字符,h31 字符"/>
    <w:basedOn w:val="a0"/>
    <w:link w:val="3"/>
    <w:semiHidden/>
    <w:locked/>
    <w:rsid w:val="00782C1B"/>
    <w:rPr>
      <w:rFonts w:eastAsia="宋体"/>
      <w:kern w:val="2"/>
      <w:sz w:val="32"/>
      <w:szCs w:val="32"/>
      <w:lang w:val="en-US" w:eastAsia="zh-CN" w:bidi="ar-SA"/>
    </w:rPr>
  </w:style>
  <w:style w:type="paragraph" w:styleId="af3">
    <w:name w:val="Plain Text"/>
    <w:aliases w:val="普通文字,正 文 1,Char Char Char Char Char Char Char Char Char,Char Char Char Char Char Char Char Char Char Char,Char Char Char Char Char Char Char,普通文字 Char Char Char Char,普通文字 Char Char Char Char Char Char Char Char Char Char Char Char Char Char Char,普通文"/>
    <w:basedOn w:val="a"/>
    <w:link w:val="af4"/>
    <w:rsid w:val="00782C1B"/>
    <w:rPr>
      <w:rFonts w:ascii="宋体" w:hAnsi="Courier New" w:cs="Courier New"/>
      <w:szCs w:val="21"/>
    </w:rPr>
  </w:style>
  <w:style w:type="character" w:customStyle="1" w:styleId="af4">
    <w:name w:val="纯文本 字符"/>
    <w:aliases w:val="普通文字 字符,正 文 1 字符,Char Char Char Char Char Char Char Char Char 字符,Char Char Char Char Char Char Char Char Char Char 字符,Char Char Char Char Char Char Char 字符,普通文字 Char Char Char Char 字符,普通文 字符"/>
    <w:basedOn w:val="a0"/>
    <w:link w:val="af3"/>
    <w:rsid w:val="00782C1B"/>
    <w:rPr>
      <w:rFonts w:ascii="宋体" w:eastAsia="宋体" w:hAnsi="Courier New" w:cs="Courier New"/>
      <w:kern w:val="2"/>
      <w:sz w:val="21"/>
      <w:szCs w:val="21"/>
      <w:lang w:val="en-US" w:eastAsia="zh-CN" w:bidi="ar-SA"/>
    </w:rPr>
  </w:style>
  <w:style w:type="paragraph" w:styleId="af5">
    <w:name w:val="Normal Indent"/>
    <w:aliases w:val="表正文,正文非缩进,特点,±íÕýÎÄ,ÕýÎÄ·ÇËõ½ø,段1,±í,四号,缩进,ALT+Z,标题4,正文不缩进,水上软件,正文缩进（首行缩进两字）,正文(首行缩进两字),正文(首行缩进两字)1,特点标题,正文编号,Alt+X,mr正文缩进,正文缩进 Char,正文缩进1,正文（首行缩进两字） Char,正文缩进 Char1 Char,正文缩进 Char Char Char,正文缩进 Char1 Char Char Char,正文（首行缩进两字）,正文双线,正文（首行缩进两字）标题1,b"/>
    <w:basedOn w:val="a"/>
    <w:rsid w:val="00C40107"/>
    <w:pPr>
      <w:ind w:firstLineChars="200" w:firstLine="420"/>
    </w:pPr>
    <w:rPr>
      <w:szCs w:val="20"/>
    </w:rPr>
  </w:style>
  <w:style w:type="paragraph" w:styleId="af6">
    <w:name w:val="Normal (Web)"/>
    <w:basedOn w:val="a"/>
    <w:uiPriority w:val="99"/>
    <w:rsid w:val="00A85611"/>
    <w:pPr>
      <w:widowControl/>
      <w:spacing w:before="100" w:beforeAutospacing="1" w:after="100" w:afterAutospacing="1"/>
      <w:jc w:val="left"/>
    </w:pPr>
    <w:rPr>
      <w:rFonts w:ascii="宋体" w:hAnsi="宋体"/>
      <w:kern w:val="0"/>
      <w:sz w:val="24"/>
      <w:szCs w:val="20"/>
    </w:rPr>
  </w:style>
  <w:style w:type="paragraph" w:customStyle="1" w:styleId="af7">
    <w:name w:val="a"/>
    <w:basedOn w:val="a"/>
    <w:rsid w:val="006D6DFA"/>
    <w:pPr>
      <w:widowControl/>
      <w:spacing w:before="100" w:beforeAutospacing="1" w:after="100" w:afterAutospacing="1"/>
      <w:jc w:val="left"/>
    </w:pPr>
    <w:rPr>
      <w:rFonts w:ascii="宋体" w:hAnsi="宋体" w:cs="宋体"/>
      <w:kern w:val="0"/>
      <w:sz w:val="18"/>
      <w:szCs w:val="18"/>
    </w:rPr>
  </w:style>
  <w:style w:type="paragraph" w:customStyle="1" w:styleId="-">
    <w:name w:val="-"/>
    <w:basedOn w:val="a"/>
    <w:autoRedefine/>
    <w:rsid w:val="00430E20"/>
    <w:pPr>
      <w:spacing w:line="360" w:lineRule="auto"/>
      <w:ind w:firstLineChars="200" w:firstLine="480"/>
    </w:pPr>
    <w:rPr>
      <w:rFonts w:ascii="Arial" w:hAnsi="Arial" w:cs="Arial"/>
      <w:bCs/>
      <w:sz w:val="24"/>
    </w:rPr>
  </w:style>
  <w:style w:type="paragraph" w:styleId="af8">
    <w:name w:val="List Paragraph"/>
    <w:basedOn w:val="a"/>
    <w:qFormat/>
    <w:rsid w:val="00E30D5A"/>
    <w:pPr>
      <w:widowControl/>
      <w:adjustRightInd w:val="0"/>
      <w:snapToGrid w:val="0"/>
      <w:spacing w:after="200"/>
      <w:ind w:firstLineChars="200" w:firstLine="420"/>
      <w:jc w:val="left"/>
    </w:pPr>
    <w:rPr>
      <w:rFonts w:ascii="Tahoma" w:eastAsia="微软雅黑" w:hAnsi="Tahoma"/>
      <w:kern w:val="0"/>
      <w:sz w:val="22"/>
      <w:szCs w:val="22"/>
    </w:rPr>
  </w:style>
  <w:style w:type="character" w:customStyle="1" w:styleId="aa">
    <w:name w:val="正文文本缩进 字符"/>
    <w:link w:val="a9"/>
    <w:rsid w:val="009548A2"/>
    <w:rPr>
      <w:rFonts w:ascii="宋体" w:eastAsia="宋体"/>
      <w:kern w:val="2"/>
      <w:sz w:val="24"/>
      <w:lang w:val="en-US" w:eastAsia="zh-CN" w:bidi="ar-SA"/>
    </w:rPr>
  </w:style>
  <w:style w:type="paragraph" w:customStyle="1" w:styleId="CharChar1CharCharCharCharCharChar">
    <w:name w:val="Char Char1 Char Char Char Char Char Char"/>
    <w:basedOn w:val="a"/>
    <w:autoRedefine/>
    <w:rsid w:val="00F74278"/>
    <w:pPr>
      <w:widowControl/>
      <w:spacing w:after="160" w:line="240" w:lineRule="exact"/>
      <w:jc w:val="left"/>
    </w:pPr>
    <w:rPr>
      <w:rFonts w:ascii="Verdana" w:eastAsia="仿宋_GB2312" w:hAnsi="Verdana"/>
      <w:kern w:val="0"/>
      <w:sz w:val="24"/>
      <w:szCs w:val="20"/>
      <w:lang w:eastAsia="en-US"/>
    </w:rPr>
  </w:style>
  <w:style w:type="paragraph" w:customStyle="1" w:styleId="p0">
    <w:name w:val="p0"/>
    <w:basedOn w:val="a"/>
    <w:rsid w:val="0076766D"/>
    <w:pPr>
      <w:widowControl/>
      <w:spacing w:before="100" w:beforeAutospacing="1" w:after="100" w:afterAutospacing="1"/>
      <w:jc w:val="left"/>
    </w:pPr>
    <w:rPr>
      <w:rFonts w:ascii="宋体" w:hAnsi="宋体" w:cs="宋体"/>
      <w:kern w:val="0"/>
      <w:sz w:val="24"/>
    </w:rPr>
  </w:style>
  <w:style w:type="character" w:customStyle="1" w:styleId="af9">
    <w:name w:val="已访问的超链接"/>
    <w:basedOn w:val="a0"/>
    <w:rsid w:val="00286685"/>
    <w:rPr>
      <w:color w:val="800080"/>
      <w:u w:val="single"/>
    </w:rPr>
  </w:style>
  <w:style w:type="paragraph" w:styleId="TOC1">
    <w:name w:val="toc 1"/>
    <w:basedOn w:val="a"/>
    <w:next w:val="a"/>
    <w:rsid w:val="00286685"/>
    <w:rPr>
      <w:szCs w:val="20"/>
    </w:rPr>
  </w:style>
  <w:style w:type="paragraph" w:styleId="TOC2">
    <w:name w:val="toc 2"/>
    <w:basedOn w:val="a"/>
    <w:next w:val="a"/>
    <w:rsid w:val="00286685"/>
    <w:pPr>
      <w:ind w:leftChars="200" w:left="420"/>
    </w:pPr>
    <w:rPr>
      <w:szCs w:val="20"/>
    </w:rPr>
  </w:style>
  <w:style w:type="paragraph" w:styleId="31">
    <w:name w:val="Body Text 3"/>
    <w:basedOn w:val="a"/>
    <w:rsid w:val="00286685"/>
    <w:pPr>
      <w:spacing w:after="120"/>
    </w:pPr>
    <w:rPr>
      <w:sz w:val="16"/>
      <w:szCs w:val="20"/>
    </w:rPr>
  </w:style>
  <w:style w:type="paragraph" w:styleId="TOC3">
    <w:name w:val="toc 3"/>
    <w:basedOn w:val="a"/>
    <w:next w:val="a"/>
    <w:rsid w:val="00286685"/>
    <w:pPr>
      <w:ind w:leftChars="400" w:left="840"/>
    </w:pPr>
    <w:rPr>
      <w:szCs w:val="20"/>
    </w:rPr>
  </w:style>
  <w:style w:type="paragraph" w:styleId="20">
    <w:name w:val="Body Text Indent 2"/>
    <w:basedOn w:val="a"/>
    <w:rsid w:val="00286685"/>
    <w:pPr>
      <w:spacing w:after="120" w:line="480" w:lineRule="auto"/>
      <w:ind w:leftChars="200" w:left="420"/>
    </w:pPr>
    <w:rPr>
      <w:szCs w:val="20"/>
    </w:rPr>
  </w:style>
  <w:style w:type="paragraph" w:customStyle="1" w:styleId="11212">
    <w:name w:val="样式 标题 1 + 四号 居中 段前: 12 磅 段后: 12 磅 行距: 单倍行距"/>
    <w:basedOn w:val="11"/>
    <w:rsid w:val="00286685"/>
    <w:pPr>
      <w:tabs>
        <w:tab w:val="num" w:pos="735"/>
      </w:tabs>
      <w:adjustRightInd w:val="0"/>
      <w:spacing w:before="240" w:after="240" w:line="240" w:lineRule="auto"/>
      <w:ind w:left="735" w:hanging="735"/>
      <w:jc w:val="center"/>
      <w:textAlignment w:val="baseline"/>
    </w:pPr>
    <w:rPr>
      <w:rFonts w:cs="宋体"/>
      <w:bCs/>
      <w:sz w:val="28"/>
    </w:rPr>
  </w:style>
  <w:style w:type="paragraph" w:customStyle="1" w:styleId="21">
    <w:name w:val="样式 标题 2 + 宋体 五号 非加粗 黑色"/>
    <w:basedOn w:val="2"/>
    <w:rsid w:val="00286685"/>
    <w:rPr>
      <w:rFonts w:ascii="宋体" w:eastAsia="宋体" w:hAnsi="宋体"/>
      <w:b w:val="0"/>
      <w:bCs w:val="0"/>
      <w:color w:val="000000"/>
      <w:sz w:val="21"/>
    </w:rPr>
  </w:style>
  <w:style w:type="paragraph" w:customStyle="1" w:styleId="260">
    <w:name w:val="样式 样式 标题 2 + 宋体 五号 非加粗 黑色 + 段前: 6 磅 段后: 0 磅 行距: 单倍行距"/>
    <w:basedOn w:val="21"/>
    <w:rsid w:val="00286685"/>
    <w:pPr>
      <w:spacing w:before="120" w:after="0" w:line="240" w:lineRule="auto"/>
    </w:pPr>
    <w:rPr>
      <w:rFonts w:cs="宋体"/>
      <w:szCs w:val="20"/>
    </w:rPr>
  </w:style>
  <w:style w:type="paragraph" w:customStyle="1" w:styleId="26012">
    <w:name w:val="样式 样式 样式 标题 2 + 宋体 五号 非加粗 黑色 + 段前: 6 磅 段后: 0 磅 行距: 单倍行距 + 段前: 12..."/>
    <w:basedOn w:val="260"/>
    <w:rsid w:val="00286685"/>
    <w:pPr>
      <w:spacing w:before="240"/>
    </w:pPr>
  </w:style>
  <w:style w:type="paragraph" w:customStyle="1" w:styleId="afa">
    <w:name w:val="样式 宋体 五号 两端对齐 行距: 单倍行距"/>
    <w:basedOn w:val="a"/>
    <w:rsid w:val="00286685"/>
    <w:pPr>
      <w:adjustRightInd w:val="0"/>
      <w:textAlignment w:val="baseline"/>
    </w:pPr>
    <w:rPr>
      <w:rFonts w:ascii="宋体" w:hAnsi="宋体" w:cs="宋体"/>
      <w:kern w:val="0"/>
      <w:szCs w:val="20"/>
    </w:rPr>
  </w:style>
  <w:style w:type="character" w:customStyle="1" w:styleId="1Char">
    <w:name w:val="样式1 Char"/>
    <w:basedOn w:val="a0"/>
    <w:rsid w:val="00286685"/>
    <w:rPr>
      <w:rFonts w:ascii="宋体" w:eastAsia="宋体" w:hAnsi="宋体"/>
      <w:sz w:val="21"/>
      <w:szCs w:val="21"/>
      <w:lang w:val="en-US" w:eastAsia="zh-CN" w:bidi="ar-SA"/>
    </w:rPr>
  </w:style>
  <w:style w:type="paragraph" w:customStyle="1" w:styleId="2600">
    <w:name w:val="样式 样式 样式 样式 标题 2 + 宋体 五号 非加粗 黑色 + 段前: 6 磅 段后: 0 磅 行距: 单倍行距 + 段前:..."/>
    <w:basedOn w:val="26012"/>
    <w:rsid w:val="00286685"/>
    <w:rPr>
      <w:b/>
      <w:bCs/>
    </w:rPr>
  </w:style>
  <w:style w:type="paragraph" w:customStyle="1" w:styleId="afb">
    <w:name w:val="样式 宋体 五号 行距: 单倍行距"/>
    <w:basedOn w:val="a"/>
    <w:rsid w:val="00286685"/>
    <w:pPr>
      <w:adjustRightInd w:val="0"/>
      <w:jc w:val="left"/>
      <w:textAlignment w:val="baseline"/>
    </w:pPr>
    <w:rPr>
      <w:rFonts w:ascii="宋体" w:hAnsi="宋体" w:cs="宋体"/>
      <w:kern w:val="0"/>
      <w:szCs w:val="20"/>
    </w:rPr>
  </w:style>
  <w:style w:type="paragraph" w:customStyle="1" w:styleId="12">
    <w:name w:val="样式 宋体 五号 两端对齐 行距: 单倍行距1"/>
    <w:basedOn w:val="a"/>
    <w:rsid w:val="00286685"/>
    <w:pPr>
      <w:adjustRightInd w:val="0"/>
      <w:textAlignment w:val="baseline"/>
    </w:pPr>
    <w:rPr>
      <w:rFonts w:ascii="宋体" w:hAnsi="宋体" w:cs="宋体"/>
      <w:kern w:val="0"/>
      <w:szCs w:val="20"/>
    </w:rPr>
  </w:style>
  <w:style w:type="paragraph" w:customStyle="1" w:styleId="22">
    <w:name w:val="样式2"/>
    <w:basedOn w:val="a"/>
    <w:rsid w:val="00286685"/>
    <w:pPr>
      <w:tabs>
        <w:tab w:val="num" w:pos="567"/>
      </w:tabs>
      <w:adjustRightInd w:val="0"/>
      <w:ind w:left="567" w:hanging="567"/>
      <w:textAlignment w:val="baseline"/>
    </w:pPr>
    <w:rPr>
      <w:rFonts w:ascii="宋体" w:hAnsi="宋体"/>
      <w:kern w:val="0"/>
      <w:szCs w:val="21"/>
    </w:rPr>
  </w:style>
  <w:style w:type="paragraph" w:customStyle="1" w:styleId="BodyText21">
    <w:name w:val="Body Text 21"/>
    <w:basedOn w:val="a"/>
    <w:rsid w:val="00286685"/>
    <w:pPr>
      <w:adjustRightInd w:val="0"/>
      <w:spacing w:before="240" w:line="400" w:lineRule="exact"/>
      <w:ind w:firstLine="357"/>
      <w:textAlignment w:val="baseline"/>
    </w:pPr>
    <w:rPr>
      <w:sz w:val="28"/>
      <w:szCs w:val="20"/>
    </w:rPr>
  </w:style>
  <w:style w:type="paragraph" w:customStyle="1" w:styleId="BodyTextIndent21">
    <w:name w:val="Body Text Indent 21"/>
    <w:basedOn w:val="a"/>
    <w:rsid w:val="00286685"/>
    <w:pPr>
      <w:adjustRightInd w:val="0"/>
      <w:ind w:left="720" w:hanging="720"/>
      <w:textAlignment w:val="baseline"/>
    </w:pPr>
    <w:rPr>
      <w:b/>
      <w:sz w:val="28"/>
      <w:szCs w:val="20"/>
    </w:rPr>
  </w:style>
  <w:style w:type="paragraph" w:customStyle="1" w:styleId="PMletterTextBullet">
    <w:name w:val="PMletterTextBullet"/>
    <w:basedOn w:val="PMletterText"/>
    <w:autoRedefine/>
    <w:rsid w:val="00286685"/>
    <w:pPr>
      <w:tabs>
        <w:tab w:val="num" w:pos="360"/>
        <w:tab w:val="num" w:pos="1800"/>
      </w:tabs>
      <w:ind w:left="1800" w:hanging="360"/>
    </w:pPr>
  </w:style>
  <w:style w:type="paragraph" w:customStyle="1" w:styleId="PMletterText">
    <w:name w:val="PMletterText"/>
    <w:basedOn w:val="PMstyle"/>
    <w:autoRedefine/>
    <w:rsid w:val="00286685"/>
    <w:pPr>
      <w:spacing w:before="240"/>
      <w:ind w:left="720"/>
    </w:pPr>
  </w:style>
  <w:style w:type="paragraph" w:customStyle="1" w:styleId="PMstyle">
    <w:name w:val="PMstyle"/>
    <w:rsid w:val="00286685"/>
    <w:rPr>
      <w:rFonts w:ascii="Tahoma" w:hAnsi="Tahoma"/>
      <w:sz w:val="22"/>
    </w:rPr>
  </w:style>
  <w:style w:type="paragraph" w:customStyle="1" w:styleId="PMtextBullet">
    <w:name w:val="PMtextBullet"/>
    <w:basedOn w:val="PMstyle"/>
    <w:rsid w:val="00286685"/>
    <w:pPr>
      <w:tabs>
        <w:tab w:val="num" w:pos="720"/>
        <w:tab w:val="num" w:pos="2520"/>
      </w:tabs>
      <w:spacing w:after="200"/>
      <w:ind w:left="2520" w:hanging="720"/>
    </w:pPr>
  </w:style>
  <w:style w:type="paragraph" w:customStyle="1" w:styleId="3h3H3sect12366">
    <w:name w:val="样式 标题 3h3H3sect1.2.3 + 五号 段前: 6 磅 段后: 6 磅 行距: 单倍行距"/>
    <w:basedOn w:val="3"/>
    <w:rsid w:val="00286685"/>
    <w:pPr>
      <w:tabs>
        <w:tab w:val="num" w:pos="735"/>
      </w:tabs>
      <w:adjustRightInd w:val="0"/>
      <w:spacing w:before="120" w:after="120" w:line="240" w:lineRule="auto"/>
      <w:ind w:left="735" w:hanging="735"/>
      <w:jc w:val="left"/>
      <w:textAlignment w:val="baseline"/>
    </w:pPr>
    <w:rPr>
      <w:rFonts w:cs="宋体"/>
      <w:b/>
      <w:bCs/>
      <w:kern w:val="0"/>
      <w:sz w:val="21"/>
      <w:szCs w:val="20"/>
    </w:rPr>
  </w:style>
  <w:style w:type="paragraph" w:customStyle="1" w:styleId="455">
    <w:name w:val="样式 标题 4 + 段前: 5 磅 段后: 5 磅 行距: 单倍行距"/>
    <w:basedOn w:val="4"/>
    <w:rsid w:val="00286685"/>
    <w:pPr>
      <w:spacing w:before="100" w:after="100" w:line="240" w:lineRule="auto"/>
    </w:pPr>
    <w:rPr>
      <w:rFonts w:cs="宋体"/>
      <w:szCs w:val="20"/>
    </w:rPr>
  </w:style>
  <w:style w:type="paragraph" w:customStyle="1" w:styleId="555">
    <w:name w:val="样式 标题 5 + 段前: 5 磅 段后: 5 磅 行距: 单倍行距"/>
    <w:basedOn w:val="5"/>
    <w:rsid w:val="00286685"/>
    <w:pPr>
      <w:spacing w:before="100" w:after="100" w:line="240" w:lineRule="auto"/>
    </w:pPr>
    <w:rPr>
      <w:rFonts w:cs="宋体"/>
      <w:szCs w:val="20"/>
    </w:rPr>
  </w:style>
  <w:style w:type="paragraph" w:customStyle="1" w:styleId="4550">
    <w:name w:val="样式 样式 标题 4 + 段前: 5 磅 段后: 5 磅 行距: 单倍行距 + 五号"/>
    <w:basedOn w:val="455"/>
    <w:rsid w:val="00286685"/>
    <w:rPr>
      <w:sz w:val="21"/>
    </w:rPr>
  </w:style>
  <w:style w:type="paragraph" w:customStyle="1" w:styleId="5550">
    <w:name w:val="样式 样式 标题 5 + 段前: 5 磅 段后: 5 磅 行距: 单倍行距 + 五号"/>
    <w:basedOn w:val="555"/>
    <w:rsid w:val="00286685"/>
    <w:rPr>
      <w:sz w:val="21"/>
    </w:rPr>
  </w:style>
  <w:style w:type="paragraph" w:customStyle="1" w:styleId="23">
    <w:name w:val="样式 标题 2 + 宋体 五号 行距: 单倍行距"/>
    <w:basedOn w:val="2"/>
    <w:rsid w:val="00286685"/>
    <w:pPr>
      <w:spacing w:line="240" w:lineRule="auto"/>
    </w:pPr>
    <w:rPr>
      <w:rFonts w:ascii="宋体" w:eastAsia="宋体" w:hAnsi="宋体" w:cs="宋体"/>
      <w:sz w:val="21"/>
      <w:szCs w:val="20"/>
    </w:rPr>
  </w:style>
  <w:style w:type="paragraph" w:customStyle="1" w:styleId="32">
    <w:name w:val="样式3"/>
    <w:basedOn w:val="2"/>
    <w:rsid w:val="00286685"/>
    <w:pPr>
      <w:spacing w:beforeLines="50" w:before="120" w:afterLines="50" w:after="120" w:line="240" w:lineRule="auto"/>
    </w:pPr>
    <w:rPr>
      <w:rFonts w:ascii="宋体" w:eastAsia="宋体" w:hAnsi="宋体"/>
      <w:b w:val="0"/>
      <w:sz w:val="21"/>
      <w:szCs w:val="21"/>
    </w:rPr>
  </w:style>
  <w:style w:type="paragraph" w:customStyle="1" w:styleId="24">
    <w:name w:val="2级列表"/>
    <w:basedOn w:val="a"/>
    <w:rsid w:val="00286685"/>
    <w:pPr>
      <w:spacing w:beforeLines="50" w:before="156"/>
    </w:pPr>
    <w:rPr>
      <w:rFonts w:eastAsia="楷体_GB2312"/>
      <w:sz w:val="24"/>
    </w:rPr>
  </w:style>
  <w:style w:type="paragraph" w:styleId="afc">
    <w:name w:val="Body Text"/>
    <w:basedOn w:val="a"/>
    <w:rsid w:val="00286685"/>
    <w:pPr>
      <w:adjustRightInd w:val="0"/>
      <w:spacing w:after="120" w:line="360" w:lineRule="atLeast"/>
      <w:jc w:val="left"/>
      <w:textAlignment w:val="baseline"/>
    </w:pPr>
    <w:rPr>
      <w:kern w:val="0"/>
      <w:sz w:val="24"/>
      <w:szCs w:val="20"/>
    </w:rPr>
  </w:style>
  <w:style w:type="paragraph" w:styleId="33">
    <w:name w:val="Body Text Indent 3"/>
    <w:basedOn w:val="a"/>
    <w:rsid w:val="00286685"/>
    <w:pPr>
      <w:adjustRightInd w:val="0"/>
      <w:spacing w:after="120" w:line="360" w:lineRule="atLeast"/>
      <w:ind w:leftChars="200" w:left="420"/>
      <w:jc w:val="left"/>
      <w:textAlignment w:val="baseline"/>
    </w:pPr>
    <w:rPr>
      <w:kern w:val="0"/>
      <w:sz w:val="16"/>
      <w:szCs w:val="16"/>
    </w:rPr>
  </w:style>
  <w:style w:type="paragraph" w:styleId="25">
    <w:name w:val="Body Text 2"/>
    <w:basedOn w:val="a"/>
    <w:rsid w:val="00286685"/>
    <w:pPr>
      <w:adjustRightInd w:val="0"/>
      <w:spacing w:after="120" w:line="480" w:lineRule="auto"/>
      <w:jc w:val="left"/>
      <w:textAlignment w:val="baseline"/>
    </w:pPr>
    <w:rPr>
      <w:kern w:val="0"/>
      <w:sz w:val="24"/>
      <w:szCs w:val="20"/>
    </w:rPr>
  </w:style>
  <w:style w:type="paragraph" w:customStyle="1" w:styleId="26">
    <w:name w:val="2"/>
    <w:basedOn w:val="a"/>
    <w:next w:val="af3"/>
    <w:rsid w:val="00286685"/>
    <w:rPr>
      <w:rFonts w:ascii="宋体" w:hAnsi="Courier New"/>
      <w:szCs w:val="21"/>
    </w:rPr>
  </w:style>
  <w:style w:type="paragraph" w:customStyle="1" w:styleId="13">
    <w:name w:val="1"/>
    <w:basedOn w:val="a"/>
    <w:next w:val="af3"/>
    <w:rsid w:val="00286685"/>
    <w:rPr>
      <w:rFonts w:ascii="宋体" w:hAnsi="Courier New"/>
      <w:szCs w:val="21"/>
    </w:rPr>
  </w:style>
  <w:style w:type="paragraph" w:customStyle="1" w:styleId="ParaCharCharCharCharCharCharCharCharChar1CharCharChar">
    <w:name w:val="默认段落字体 Para Char Char Char Char Char Char Char Char Char1 Char Char Char"/>
    <w:basedOn w:val="a"/>
    <w:rsid w:val="00286685"/>
    <w:rPr>
      <w:rFonts w:ascii="Tahoma" w:hAnsi="Tahoma"/>
      <w:sz w:val="24"/>
      <w:szCs w:val="20"/>
    </w:rPr>
  </w:style>
  <w:style w:type="character" w:styleId="afd">
    <w:name w:val="Strong"/>
    <w:basedOn w:val="a0"/>
    <w:qFormat/>
    <w:rsid w:val="00286685"/>
    <w:rPr>
      <w:b/>
      <w:bCs/>
    </w:rPr>
  </w:style>
  <w:style w:type="paragraph" w:styleId="afe">
    <w:name w:val="Document Map"/>
    <w:basedOn w:val="a"/>
    <w:semiHidden/>
    <w:rsid w:val="00286685"/>
    <w:pPr>
      <w:shd w:val="clear" w:color="auto" w:fill="000080"/>
    </w:pPr>
    <w:rPr>
      <w:szCs w:val="20"/>
    </w:rPr>
  </w:style>
  <w:style w:type="paragraph" w:customStyle="1" w:styleId="aff">
    <w:name w:val="正文 + 宋体"/>
    <w:aliases w:val="小四"/>
    <w:basedOn w:val="a"/>
    <w:rsid w:val="00286685"/>
    <w:pPr>
      <w:spacing w:line="360" w:lineRule="auto"/>
      <w:ind w:firstLineChars="150" w:firstLine="360"/>
    </w:pPr>
    <w:rPr>
      <w:rFonts w:ascii="宋体" w:hAnsi="宋体" w:cs="Arial"/>
      <w:bCs/>
      <w:sz w:val="24"/>
    </w:rPr>
  </w:style>
  <w:style w:type="paragraph" w:customStyle="1" w:styleId="CharCharChar1CharCharCharChar">
    <w:name w:val="Char Char Char1 Char Char Char Char"/>
    <w:basedOn w:val="a"/>
    <w:rsid w:val="00286685"/>
    <w:pPr>
      <w:widowControl/>
      <w:spacing w:after="160" w:line="240" w:lineRule="exact"/>
      <w:jc w:val="left"/>
    </w:pPr>
    <w:rPr>
      <w:rFonts w:ascii="Arial" w:eastAsia="Times New Roman" w:hAnsi="Arial" w:cs="Verdana"/>
      <w:b/>
      <w:kern w:val="0"/>
      <w:sz w:val="24"/>
      <w:szCs w:val="20"/>
      <w:lang w:eastAsia="en-US"/>
    </w:rPr>
  </w:style>
  <w:style w:type="character" w:customStyle="1" w:styleId="ad">
    <w:name w:val="页脚 字符"/>
    <w:basedOn w:val="a0"/>
    <w:link w:val="ac"/>
    <w:rsid w:val="00286685"/>
    <w:rPr>
      <w:rFonts w:eastAsia="宋体"/>
      <w:kern w:val="2"/>
      <w:sz w:val="18"/>
      <w:szCs w:val="18"/>
      <w:lang w:val="en-US" w:eastAsia="zh-CN" w:bidi="ar-SA"/>
    </w:rPr>
  </w:style>
  <w:style w:type="paragraph" w:customStyle="1" w:styleId="CharCharChar1CharCharCharChar0">
    <w:name w:val="Char Char Char1 Char Char Char Char"/>
    <w:basedOn w:val="a"/>
    <w:rsid w:val="00286685"/>
    <w:pPr>
      <w:widowControl/>
      <w:spacing w:after="160" w:line="240" w:lineRule="exact"/>
      <w:jc w:val="left"/>
    </w:pPr>
    <w:rPr>
      <w:rFonts w:ascii="Arial" w:eastAsia="Times New Roman" w:hAnsi="Arial" w:cs="Verdana"/>
      <w:b/>
      <w:kern w:val="0"/>
      <w:sz w:val="24"/>
      <w:szCs w:val="20"/>
      <w:lang w:eastAsia="en-US"/>
    </w:rPr>
  </w:style>
  <w:style w:type="paragraph" w:customStyle="1" w:styleId="font0">
    <w:name w:val="font0"/>
    <w:basedOn w:val="a"/>
    <w:rsid w:val="00E85FEB"/>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E85FEB"/>
    <w:pPr>
      <w:widowControl/>
      <w:spacing w:before="100" w:beforeAutospacing="1" w:after="100" w:afterAutospacing="1"/>
      <w:jc w:val="left"/>
    </w:pPr>
    <w:rPr>
      <w:rFonts w:ascii="宋体" w:hAnsi="宋体" w:cs="宋体"/>
      <w:kern w:val="0"/>
      <w:sz w:val="24"/>
    </w:rPr>
  </w:style>
  <w:style w:type="paragraph" w:customStyle="1" w:styleId="font6">
    <w:name w:val="font6"/>
    <w:basedOn w:val="a"/>
    <w:rsid w:val="00E85FEB"/>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E85FEB"/>
    <w:pPr>
      <w:widowControl/>
      <w:spacing w:before="100" w:beforeAutospacing="1" w:after="100" w:afterAutospacing="1"/>
      <w:jc w:val="left"/>
    </w:pPr>
    <w:rPr>
      <w:kern w:val="0"/>
      <w:sz w:val="24"/>
    </w:rPr>
  </w:style>
  <w:style w:type="paragraph" w:customStyle="1" w:styleId="xl23">
    <w:name w:val="xl23"/>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4">
    <w:name w:val="xl24"/>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5">
    <w:name w:val="xl25"/>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26">
    <w:name w:val="xl26"/>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27">
    <w:name w:val="xl27"/>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28">
    <w:name w:val="xl28"/>
    <w:basedOn w:val="a"/>
    <w:rsid w:val="00E85FEB"/>
    <w:pPr>
      <w:widowControl/>
      <w:pBdr>
        <w:bottom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9">
    <w:name w:val="xl29"/>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0">
    <w:name w:val="xl30"/>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xl31">
    <w:name w:val="xl31"/>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2">
    <w:name w:val="xl32"/>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33">
    <w:name w:val="xl33"/>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4">
    <w:name w:val="xl34"/>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35">
    <w:name w:val="xl35"/>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36">
    <w:name w:val="xl36"/>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37">
    <w:name w:val="xl37"/>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8">
    <w:name w:val="xl38"/>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39">
    <w:name w:val="xl39"/>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40">
    <w:name w:val="xl40"/>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41">
    <w:name w:val="xl41"/>
    <w:basedOn w:val="a"/>
    <w:rsid w:val="00E85FEB"/>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42">
    <w:name w:val="xl42"/>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43">
    <w:name w:val="xl43"/>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44">
    <w:name w:val="xl44"/>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45">
    <w:name w:val="xl45"/>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46">
    <w:name w:val="xl46"/>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47">
    <w:name w:val="xl47"/>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48">
    <w:name w:val="xl48"/>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9">
    <w:name w:val="xl49"/>
    <w:basedOn w:val="a"/>
    <w:rsid w:val="00E85FE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0">
    <w:name w:val="xl50"/>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1">
    <w:name w:val="xl51"/>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52">
    <w:name w:val="xl52"/>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53">
    <w:name w:val="xl53"/>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4">
    <w:name w:val="xl54"/>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5">
    <w:name w:val="xl55"/>
    <w:basedOn w:val="a"/>
    <w:rsid w:val="00E85FEB"/>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56">
    <w:name w:val="xl56"/>
    <w:basedOn w:val="a"/>
    <w:rsid w:val="00E85FEB"/>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57">
    <w:name w:val="xl57"/>
    <w:basedOn w:val="a"/>
    <w:rsid w:val="00E85FEB"/>
    <w:pPr>
      <w:widowControl/>
      <w:pBdr>
        <w:right w:val="single" w:sz="4" w:space="0" w:color="auto"/>
      </w:pBdr>
      <w:spacing w:before="100" w:beforeAutospacing="1" w:after="100" w:afterAutospacing="1"/>
      <w:jc w:val="center"/>
      <w:textAlignment w:val="center"/>
    </w:pPr>
    <w:rPr>
      <w:rFonts w:ascii="宋体" w:hAnsi="宋体" w:cs="宋体"/>
      <w:b/>
      <w:bCs/>
      <w:kern w:val="0"/>
      <w:sz w:val="44"/>
      <w:szCs w:val="44"/>
    </w:rPr>
  </w:style>
  <w:style w:type="paragraph" w:customStyle="1" w:styleId="xl58">
    <w:name w:val="xl58"/>
    <w:basedOn w:val="a"/>
    <w:rsid w:val="00E85FEB"/>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44"/>
      <w:szCs w:val="44"/>
    </w:rPr>
  </w:style>
  <w:style w:type="paragraph" w:customStyle="1" w:styleId="xl59">
    <w:name w:val="xl59"/>
    <w:basedOn w:val="a"/>
    <w:rsid w:val="00E85FEB"/>
    <w:pPr>
      <w:widowControl/>
      <w:pBdr>
        <w:left w:val="single" w:sz="4" w:space="0" w:color="auto"/>
      </w:pBdr>
      <w:spacing w:before="100" w:beforeAutospacing="1" w:after="100" w:afterAutospacing="1"/>
      <w:jc w:val="center"/>
      <w:textAlignment w:val="center"/>
    </w:pPr>
    <w:rPr>
      <w:rFonts w:ascii="宋体" w:hAnsi="宋体" w:cs="宋体"/>
      <w:b/>
      <w:bCs/>
      <w:kern w:val="0"/>
      <w:sz w:val="44"/>
      <w:szCs w:val="44"/>
    </w:rPr>
  </w:style>
  <w:style w:type="paragraph" w:customStyle="1" w:styleId="xl60">
    <w:name w:val="xl60"/>
    <w:basedOn w:val="a"/>
    <w:rsid w:val="00E85FEB"/>
    <w:pPr>
      <w:widowControl/>
      <w:pBdr>
        <w:bottom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1">
    <w:name w:val="xl61"/>
    <w:basedOn w:val="a"/>
    <w:rsid w:val="00E85FEB"/>
    <w:pPr>
      <w:widowControl/>
      <w:pBdr>
        <w:bottom w:val="single" w:sz="4" w:space="0" w:color="auto"/>
      </w:pBdr>
      <w:spacing w:before="100" w:beforeAutospacing="1" w:after="100" w:afterAutospacing="1"/>
      <w:jc w:val="center"/>
      <w:textAlignment w:val="center"/>
    </w:pPr>
    <w:rPr>
      <w:rFonts w:ascii="宋体" w:hAnsi="宋体" w:cs="宋体"/>
      <w:kern w:val="0"/>
      <w:sz w:val="24"/>
    </w:rPr>
  </w:style>
  <w:style w:type="character" w:customStyle="1" w:styleId="articleitemtext1">
    <w:name w:val="articleitemtext1"/>
    <w:basedOn w:val="a0"/>
    <w:rsid w:val="004A2F5C"/>
    <w:rPr>
      <w:color w:val="000000"/>
      <w:sz w:val="18"/>
      <w:szCs w:val="18"/>
    </w:rPr>
  </w:style>
  <w:style w:type="character" w:customStyle="1" w:styleId="3CharChar">
    <w:name w:val="标题 3 Char Char"/>
    <w:aliases w:val="h3 Char,H3 Char,sect1.2.3 Char,Level 3 Head Char,Heading 3 - old Char,Head3 Char,3 Char,l3 Char,level_3 Char,PIM 3 Char,sect1.2.31 Char,sect1.2.32 Char,sect1.2.311 Char,sect1.2.33 Char,sect1.2.312 Char,Bold Head Char,bh Char,BOD 0 Char"/>
    <w:basedOn w:val="a0"/>
    <w:semiHidden/>
    <w:locked/>
    <w:rsid w:val="00AC31A7"/>
    <w:rPr>
      <w:rFonts w:eastAsia="宋体"/>
      <w:kern w:val="2"/>
      <w:sz w:val="32"/>
      <w:szCs w:val="32"/>
      <w:lang w:val="en-US" w:eastAsia="zh-CN" w:bidi="ar-SA"/>
    </w:rPr>
  </w:style>
  <w:style w:type="paragraph" w:customStyle="1" w:styleId="21CharChar">
    <w:name w:val="样式 正文首行缩进 + 首行缩进:  2 字符1 Char Char"/>
    <w:basedOn w:val="aff0"/>
    <w:rsid w:val="00AC31A7"/>
    <w:pPr>
      <w:adjustRightInd w:val="0"/>
      <w:spacing w:after="0" w:line="400" w:lineRule="exact"/>
      <w:ind w:firstLineChars="200" w:firstLine="480"/>
      <w:textAlignment w:val="baseline"/>
    </w:pPr>
    <w:rPr>
      <w:rFonts w:eastAsia="仿宋_GB2312"/>
      <w:sz w:val="24"/>
      <w:szCs w:val="20"/>
    </w:rPr>
  </w:style>
  <w:style w:type="paragraph" w:styleId="aff0">
    <w:name w:val="Body Text First Indent"/>
    <w:basedOn w:val="afc"/>
    <w:rsid w:val="00AC31A7"/>
    <w:pPr>
      <w:adjustRightInd/>
      <w:spacing w:line="240" w:lineRule="auto"/>
      <w:ind w:firstLineChars="100" w:firstLine="420"/>
      <w:jc w:val="both"/>
      <w:textAlignment w:val="auto"/>
    </w:pPr>
    <w:rPr>
      <w:kern w:val="2"/>
      <w:sz w:val="21"/>
      <w:szCs w:val="24"/>
    </w:rPr>
  </w:style>
  <w:style w:type="character" w:customStyle="1" w:styleId="BodyTextIndentChar">
    <w:name w:val="Body Text Indent Char"/>
    <w:basedOn w:val="a0"/>
    <w:rsid w:val="00AC31A7"/>
    <w:rPr>
      <w:rFonts w:ascii="宋体" w:eastAsia="宋体"/>
      <w:kern w:val="2"/>
      <w:sz w:val="24"/>
      <w:lang w:val="en-US" w:eastAsia="zh-CN" w:bidi="ar-SA"/>
    </w:rPr>
  </w:style>
  <w:style w:type="character" w:customStyle="1" w:styleId="paragraph1CharChar">
    <w:name w:val="paragraph1 Char Char"/>
    <w:link w:val="paragraph1"/>
    <w:rsid w:val="00AC31A7"/>
    <w:rPr>
      <w:rFonts w:eastAsia="宋体"/>
      <w:kern w:val="2"/>
      <w:sz w:val="24"/>
      <w:szCs w:val="24"/>
      <w:lang w:val="en-US" w:eastAsia="zh-CN" w:bidi="ar-SA"/>
    </w:rPr>
  </w:style>
  <w:style w:type="paragraph" w:customStyle="1" w:styleId="paragraph1">
    <w:name w:val="paragraph1"/>
    <w:basedOn w:val="a"/>
    <w:link w:val="paragraph1CharChar"/>
    <w:rsid w:val="00AC31A7"/>
    <w:pPr>
      <w:spacing w:afterLines="30" w:after="93" w:line="360" w:lineRule="auto"/>
      <w:ind w:firstLineChars="200" w:firstLine="480"/>
    </w:pPr>
    <w:rPr>
      <w:sz w:val="24"/>
    </w:rPr>
  </w:style>
  <w:style w:type="paragraph" w:customStyle="1" w:styleId="Default">
    <w:name w:val="Default"/>
    <w:rsid w:val="00AC31A7"/>
    <w:pPr>
      <w:widowControl w:val="0"/>
      <w:autoSpaceDE w:val="0"/>
      <w:autoSpaceDN w:val="0"/>
      <w:adjustRightInd w:val="0"/>
    </w:pPr>
    <w:rPr>
      <w:rFonts w:ascii="Wingdings" w:hAnsi="Wingdings" w:cs="Wingdings"/>
      <w:color w:val="000000"/>
      <w:sz w:val="24"/>
      <w:szCs w:val="24"/>
    </w:rPr>
  </w:style>
  <w:style w:type="paragraph" w:styleId="aff1">
    <w:name w:val="No Spacing"/>
    <w:qFormat/>
    <w:rsid w:val="00AC31A7"/>
    <w:pPr>
      <w:adjustRightInd w:val="0"/>
      <w:snapToGrid w:val="0"/>
    </w:pPr>
    <w:rPr>
      <w:rFonts w:ascii="Tahoma" w:eastAsia="仿宋_GB2312" w:hAnsi="Tahoma"/>
      <w:sz w:val="32"/>
      <w:szCs w:val="32"/>
    </w:rPr>
  </w:style>
  <w:style w:type="paragraph" w:customStyle="1" w:styleId="CharChar1CharCharCharCharCharChar0">
    <w:name w:val="Char Char1 Char Char Char Char Char Char"/>
    <w:basedOn w:val="a"/>
    <w:autoRedefine/>
    <w:rsid w:val="00D05071"/>
    <w:pPr>
      <w:widowControl/>
      <w:spacing w:after="160" w:line="240" w:lineRule="exact"/>
      <w:jc w:val="left"/>
    </w:pPr>
    <w:rPr>
      <w:rFonts w:ascii="Verdana" w:eastAsia="仿宋_GB2312" w:hAnsi="Verdana"/>
      <w:kern w:val="0"/>
      <w:sz w:val="24"/>
      <w:szCs w:val="20"/>
      <w:lang w:eastAsia="en-US"/>
    </w:rPr>
  </w:style>
  <w:style w:type="paragraph" w:customStyle="1" w:styleId="14">
    <w:name w:val="列出段落1"/>
    <w:basedOn w:val="a"/>
    <w:qFormat/>
    <w:rsid w:val="00EC112C"/>
    <w:pPr>
      <w:ind w:firstLineChars="200" w:firstLine="420"/>
    </w:pPr>
    <w:rPr>
      <w:rFonts w:ascii="Calibri" w:hAnsi="Calibri"/>
      <w:szCs w:val="22"/>
    </w:rPr>
  </w:style>
  <w:style w:type="paragraph" w:customStyle="1" w:styleId="NoSpacing1">
    <w:name w:val="No Spacing1"/>
    <w:rsid w:val="00185C27"/>
    <w:pPr>
      <w:widowControl w:val="0"/>
      <w:jc w:val="both"/>
    </w:pPr>
    <w:rPr>
      <w:rFonts w:ascii="Calibri" w:hAnsi="Calibri"/>
      <w:kern w:val="2"/>
      <w:sz w:val="21"/>
      <w:szCs w:val="22"/>
    </w:rPr>
  </w:style>
  <w:style w:type="paragraph" w:customStyle="1" w:styleId="CharChar">
    <w:name w:val="Char Char"/>
    <w:basedOn w:val="a"/>
    <w:rsid w:val="009D7C6D"/>
    <w:pPr>
      <w:widowControl/>
      <w:spacing w:after="160" w:line="240" w:lineRule="exact"/>
      <w:jc w:val="left"/>
    </w:pPr>
    <w:rPr>
      <w:szCs w:val="20"/>
    </w:rPr>
  </w:style>
  <w:style w:type="character" w:styleId="aff2">
    <w:name w:val="Unresolved Mention"/>
    <w:basedOn w:val="a0"/>
    <w:uiPriority w:val="99"/>
    <w:semiHidden/>
    <w:unhideWhenUsed/>
    <w:rsid w:val="006C1169"/>
    <w:rPr>
      <w:color w:val="808080"/>
      <w:shd w:val="clear" w:color="auto" w:fill="E6E6E6"/>
    </w:rPr>
  </w:style>
  <w:style w:type="character" w:customStyle="1" w:styleId="a4">
    <w:name w:val="页眉 字符"/>
    <w:link w:val="a3"/>
    <w:rsid w:val="009C3D49"/>
    <w:rPr>
      <w:kern w:val="2"/>
      <w:sz w:val="18"/>
      <w:szCs w:val="18"/>
    </w:rPr>
  </w:style>
  <w:style w:type="character" w:customStyle="1" w:styleId="Char1">
    <w:name w:val="页脚 Char"/>
    <w:rsid w:val="009C3D49"/>
    <w:rPr>
      <w:kern w:val="2"/>
      <w:sz w:val="18"/>
      <w:szCs w:val="18"/>
    </w:rPr>
  </w:style>
  <w:style w:type="character" w:customStyle="1" w:styleId="a8">
    <w:name w:val="日期 字符"/>
    <w:link w:val="a7"/>
    <w:rsid w:val="009C3D49"/>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498">
      <w:bodyDiv w:val="1"/>
      <w:marLeft w:val="0"/>
      <w:marRight w:val="0"/>
      <w:marTop w:val="0"/>
      <w:marBottom w:val="0"/>
      <w:divBdr>
        <w:top w:val="none" w:sz="0" w:space="0" w:color="auto"/>
        <w:left w:val="none" w:sz="0" w:space="0" w:color="auto"/>
        <w:bottom w:val="none" w:sz="0" w:space="0" w:color="auto"/>
        <w:right w:val="none" w:sz="0" w:space="0" w:color="auto"/>
      </w:divBdr>
    </w:div>
    <w:div w:id="4289541">
      <w:bodyDiv w:val="1"/>
      <w:marLeft w:val="0"/>
      <w:marRight w:val="0"/>
      <w:marTop w:val="0"/>
      <w:marBottom w:val="0"/>
      <w:divBdr>
        <w:top w:val="none" w:sz="0" w:space="0" w:color="auto"/>
        <w:left w:val="none" w:sz="0" w:space="0" w:color="auto"/>
        <w:bottom w:val="none" w:sz="0" w:space="0" w:color="auto"/>
        <w:right w:val="none" w:sz="0" w:space="0" w:color="auto"/>
      </w:divBdr>
    </w:div>
    <w:div w:id="33848900">
      <w:bodyDiv w:val="1"/>
      <w:marLeft w:val="0"/>
      <w:marRight w:val="0"/>
      <w:marTop w:val="0"/>
      <w:marBottom w:val="0"/>
      <w:divBdr>
        <w:top w:val="none" w:sz="0" w:space="0" w:color="auto"/>
        <w:left w:val="none" w:sz="0" w:space="0" w:color="auto"/>
        <w:bottom w:val="none" w:sz="0" w:space="0" w:color="auto"/>
        <w:right w:val="none" w:sz="0" w:space="0" w:color="auto"/>
      </w:divBdr>
    </w:div>
    <w:div w:id="101345524">
      <w:bodyDiv w:val="1"/>
      <w:marLeft w:val="0"/>
      <w:marRight w:val="0"/>
      <w:marTop w:val="0"/>
      <w:marBottom w:val="0"/>
      <w:divBdr>
        <w:top w:val="none" w:sz="0" w:space="0" w:color="auto"/>
        <w:left w:val="none" w:sz="0" w:space="0" w:color="auto"/>
        <w:bottom w:val="none" w:sz="0" w:space="0" w:color="auto"/>
        <w:right w:val="none" w:sz="0" w:space="0" w:color="auto"/>
      </w:divBdr>
    </w:div>
    <w:div w:id="173109488">
      <w:bodyDiv w:val="1"/>
      <w:marLeft w:val="0"/>
      <w:marRight w:val="0"/>
      <w:marTop w:val="0"/>
      <w:marBottom w:val="0"/>
      <w:divBdr>
        <w:top w:val="none" w:sz="0" w:space="0" w:color="auto"/>
        <w:left w:val="none" w:sz="0" w:space="0" w:color="auto"/>
        <w:bottom w:val="none" w:sz="0" w:space="0" w:color="auto"/>
        <w:right w:val="none" w:sz="0" w:space="0" w:color="auto"/>
      </w:divBdr>
    </w:div>
    <w:div w:id="178129340">
      <w:bodyDiv w:val="1"/>
      <w:marLeft w:val="0"/>
      <w:marRight w:val="0"/>
      <w:marTop w:val="0"/>
      <w:marBottom w:val="0"/>
      <w:divBdr>
        <w:top w:val="none" w:sz="0" w:space="0" w:color="auto"/>
        <w:left w:val="none" w:sz="0" w:space="0" w:color="auto"/>
        <w:bottom w:val="none" w:sz="0" w:space="0" w:color="auto"/>
        <w:right w:val="none" w:sz="0" w:space="0" w:color="auto"/>
      </w:divBdr>
    </w:div>
    <w:div w:id="246115874">
      <w:bodyDiv w:val="1"/>
      <w:marLeft w:val="0"/>
      <w:marRight w:val="0"/>
      <w:marTop w:val="0"/>
      <w:marBottom w:val="0"/>
      <w:divBdr>
        <w:top w:val="none" w:sz="0" w:space="0" w:color="auto"/>
        <w:left w:val="none" w:sz="0" w:space="0" w:color="auto"/>
        <w:bottom w:val="none" w:sz="0" w:space="0" w:color="auto"/>
        <w:right w:val="none" w:sz="0" w:space="0" w:color="auto"/>
      </w:divBdr>
    </w:div>
    <w:div w:id="647784527">
      <w:bodyDiv w:val="1"/>
      <w:marLeft w:val="0"/>
      <w:marRight w:val="0"/>
      <w:marTop w:val="0"/>
      <w:marBottom w:val="0"/>
      <w:divBdr>
        <w:top w:val="none" w:sz="0" w:space="0" w:color="auto"/>
        <w:left w:val="none" w:sz="0" w:space="0" w:color="auto"/>
        <w:bottom w:val="none" w:sz="0" w:space="0" w:color="auto"/>
        <w:right w:val="none" w:sz="0" w:space="0" w:color="auto"/>
      </w:divBdr>
    </w:div>
    <w:div w:id="661468479">
      <w:bodyDiv w:val="1"/>
      <w:marLeft w:val="0"/>
      <w:marRight w:val="0"/>
      <w:marTop w:val="0"/>
      <w:marBottom w:val="0"/>
      <w:divBdr>
        <w:top w:val="none" w:sz="0" w:space="0" w:color="auto"/>
        <w:left w:val="none" w:sz="0" w:space="0" w:color="auto"/>
        <w:bottom w:val="none" w:sz="0" w:space="0" w:color="auto"/>
        <w:right w:val="none" w:sz="0" w:space="0" w:color="auto"/>
      </w:divBdr>
    </w:div>
    <w:div w:id="690254723">
      <w:bodyDiv w:val="1"/>
      <w:marLeft w:val="0"/>
      <w:marRight w:val="0"/>
      <w:marTop w:val="0"/>
      <w:marBottom w:val="0"/>
      <w:divBdr>
        <w:top w:val="none" w:sz="0" w:space="0" w:color="auto"/>
        <w:left w:val="none" w:sz="0" w:space="0" w:color="auto"/>
        <w:bottom w:val="none" w:sz="0" w:space="0" w:color="auto"/>
        <w:right w:val="none" w:sz="0" w:space="0" w:color="auto"/>
      </w:divBdr>
    </w:div>
    <w:div w:id="702562647">
      <w:bodyDiv w:val="1"/>
      <w:marLeft w:val="0"/>
      <w:marRight w:val="0"/>
      <w:marTop w:val="0"/>
      <w:marBottom w:val="0"/>
      <w:divBdr>
        <w:top w:val="none" w:sz="0" w:space="0" w:color="auto"/>
        <w:left w:val="none" w:sz="0" w:space="0" w:color="auto"/>
        <w:bottom w:val="none" w:sz="0" w:space="0" w:color="auto"/>
        <w:right w:val="none" w:sz="0" w:space="0" w:color="auto"/>
      </w:divBdr>
    </w:div>
    <w:div w:id="747382043">
      <w:bodyDiv w:val="1"/>
      <w:marLeft w:val="0"/>
      <w:marRight w:val="0"/>
      <w:marTop w:val="0"/>
      <w:marBottom w:val="0"/>
      <w:divBdr>
        <w:top w:val="none" w:sz="0" w:space="0" w:color="auto"/>
        <w:left w:val="none" w:sz="0" w:space="0" w:color="auto"/>
        <w:bottom w:val="none" w:sz="0" w:space="0" w:color="auto"/>
        <w:right w:val="none" w:sz="0" w:space="0" w:color="auto"/>
      </w:divBdr>
    </w:div>
    <w:div w:id="829104857">
      <w:bodyDiv w:val="1"/>
      <w:marLeft w:val="0"/>
      <w:marRight w:val="0"/>
      <w:marTop w:val="0"/>
      <w:marBottom w:val="0"/>
      <w:divBdr>
        <w:top w:val="none" w:sz="0" w:space="0" w:color="auto"/>
        <w:left w:val="none" w:sz="0" w:space="0" w:color="auto"/>
        <w:bottom w:val="none" w:sz="0" w:space="0" w:color="auto"/>
        <w:right w:val="none" w:sz="0" w:space="0" w:color="auto"/>
      </w:divBdr>
    </w:div>
    <w:div w:id="842817148">
      <w:bodyDiv w:val="1"/>
      <w:marLeft w:val="0"/>
      <w:marRight w:val="0"/>
      <w:marTop w:val="0"/>
      <w:marBottom w:val="0"/>
      <w:divBdr>
        <w:top w:val="none" w:sz="0" w:space="0" w:color="auto"/>
        <w:left w:val="none" w:sz="0" w:space="0" w:color="auto"/>
        <w:bottom w:val="none" w:sz="0" w:space="0" w:color="auto"/>
        <w:right w:val="none" w:sz="0" w:space="0" w:color="auto"/>
      </w:divBdr>
    </w:div>
    <w:div w:id="850026839">
      <w:bodyDiv w:val="1"/>
      <w:marLeft w:val="0"/>
      <w:marRight w:val="0"/>
      <w:marTop w:val="0"/>
      <w:marBottom w:val="0"/>
      <w:divBdr>
        <w:top w:val="none" w:sz="0" w:space="0" w:color="auto"/>
        <w:left w:val="none" w:sz="0" w:space="0" w:color="auto"/>
        <w:bottom w:val="none" w:sz="0" w:space="0" w:color="auto"/>
        <w:right w:val="none" w:sz="0" w:space="0" w:color="auto"/>
      </w:divBdr>
    </w:div>
    <w:div w:id="878474710">
      <w:bodyDiv w:val="1"/>
      <w:marLeft w:val="0"/>
      <w:marRight w:val="0"/>
      <w:marTop w:val="0"/>
      <w:marBottom w:val="0"/>
      <w:divBdr>
        <w:top w:val="none" w:sz="0" w:space="0" w:color="auto"/>
        <w:left w:val="none" w:sz="0" w:space="0" w:color="auto"/>
        <w:bottom w:val="none" w:sz="0" w:space="0" w:color="auto"/>
        <w:right w:val="none" w:sz="0" w:space="0" w:color="auto"/>
      </w:divBdr>
    </w:div>
    <w:div w:id="999116208">
      <w:bodyDiv w:val="1"/>
      <w:marLeft w:val="0"/>
      <w:marRight w:val="0"/>
      <w:marTop w:val="0"/>
      <w:marBottom w:val="0"/>
      <w:divBdr>
        <w:top w:val="none" w:sz="0" w:space="0" w:color="auto"/>
        <w:left w:val="none" w:sz="0" w:space="0" w:color="auto"/>
        <w:bottom w:val="none" w:sz="0" w:space="0" w:color="auto"/>
        <w:right w:val="none" w:sz="0" w:space="0" w:color="auto"/>
      </w:divBdr>
    </w:div>
    <w:div w:id="1031303676">
      <w:bodyDiv w:val="1"/>
      <w:marLeft w:val="0"/>
      <w:marRight w:val="0"/>
      <w:marTop w:val="0"/>
      <w:marBottom w:val="0"/>
      <w:divBdr>
        <w:top w:val="none" w:sz="0" w:space="0" w:color="auto"/>
        <w:left w:val="none" w:sz="0" w:space="0" w:color="auto"/>
        <w:bottom w:val="none" w:sz="0" w:space="0" w:color="auto"/>
        <w:right w:val="none" w:sz="0" w:space="0" w:color="auto"/>
      </w:divBdr>
    </w:div>
    <w:div w:id="1117219755">
      <w:bodyDiv w:val="1"/>
      <w:marLeft w:val="0"/>
      <w:marRight w:val="0"/>
      <w:marTop w:val="0"/>
      <w:marBottom w:val="0"/>
      <w:divBdr>
        <w:top w:val="none" w:sz="0" w:space="0" w:color="auto"/>
        <w:left w:val="none" w:sz="0" w:space="0" w:color="auto"/>
        <w:bottom w:val="none" w:sz="0" w:space="0" w:color="auto"/>
        <w:right w:val="none" w:sz="0" w:space="0" w:color="auto"/>
      </w:divBdr>
    </w:div>
    <w:div w:id="1165318901">
      <w:bodyDiv w:val="1"/>
      <w:marLeft w:val="0"/>
      <w:marRight w:val="0"/>
      <w:marTop w:val="0"/>
      <w:marBottom w:val="0"/>
      <w:divBdr>
        <w:top w:val="none" w:sz="0" w:space="0" w:color="auto"/>
        <w:left w:val="none" w:sz="0" w:space="0" w:color="auto"/>
        <w:bottom w:val="none" w:sz="0" w:space="0" w:color="auto"/>
        <w:right w:val="none" w:sz="0" w:space="0" w:color="auto"/>
      </w:divBdr>
    </w:div>
    <w:div w:id="1215505825">
      <w:bodyDiv w:val="1"/>
      <w:marLeft w:val="0"/>
      <w:marRight w:val="0"/>
      <w:marTop w:val="0"/>
      <w:marBottom w:val="0"/>
      <w:divBdr>
        <w:top w:val="none" w:sz="0" w:space="0" w:color="auto"/>
        <w:left w:val="none" w:sz="0" w:space="0" w:color="auto"/>
        <w:bottom w:val="none" w:sz="0" w:space="0" w:color="auto"/>
        <w:right w:val="none" w:sz="0" w:space="0" w:color="auto"/>
      </w:divBdr>
    </w:div>
    <w:div w:id="1229151677">
      <w:bodyDiv w:val="1"/>
      <w:marLeft w:val="0"/>
      <w:marRight w:val="0"/>
      <w:marTop w:val="0"/>
      <w:marBottom w:val="0"/>
      <w:divBdr>
        <w:top w:val="none" w:sz="0" w:space="0" w:color="auto"/>
        <w:left w:val="none" w:sz="0" w:space="0" w:color="auto"/>
        <w:bottom w:val="none" w:sz="0" w:space="0" w:color="auto"/>
        <w:right w:val="none" w:sz="0" w:space="0" w:color="auto"/>
      </w:divBdr>
    </w:div>
    <w:div w:id="1304234662">
      <w:bodyDiv w:val="1"/>
      <w:marLeft w:val="0"/>
      <w:marRight w:val="0"/>
      <w:marTop w:val="0"/>
      <w:marBottom w:val="0"/>
      <w:divBdr>
        <w:top w:val="none" w:sz="0" w:space="0" w:color="auto"/>
        <w:left w:val="none" w:sz="0" w:space="0" w:color="auto"/>
        <w:bottom w:val="none" w:sz="0" w:space="0" w:color="auto"/>
        <w:right w:val="none" w:sz="0" w:space="0" w:color="auto"/>
      </w:divBdr>
    </w:div>
    <w:div w:id="1309478211">
      <w:bodyDiv w:val="1"/>
      <w:marLeft w:val="0"/>
      <w:marRight w:val="0"/>
      <w:marTop w:val="0"/>
      <w:marBottom w:val="0"/>
      <w:divBdr>
        <w:top w:val="none" w:sz="0" w:space="0" w:color="auto"/>
        <w:left w:val="none" w:sz="0" w:space="0" w:color="auto"/>
        <w:bottom w:val="none" w:sz="0" w:space="0" w:color="auto"/>
        <w:right w:val="none" w:sz="0" w:space="0" w:color="auto"/>
      </w:divBdr>
    </w:div>
    <w:div w:id="1363556640">
      <w:bodyDiv w:val="1"/>
      <w:marLeft w:val="0"/>
      <w:marRight w:val="0"/>
      <w:marTop w:val="0"/>
      <w:marBottom w:val="0"/>
      <w:divBdr>
        <w:top w:val="none" w:sz="0" w:space="0" w:color="auto"/>
        <w:left w:val="none" w:sz="0" w:space="0" w:color="auto"/>
        <w:bottom w:val="none" w:sz="0" w:space="0" w:color="auto"/>
        <w:right w:val="none" w:sz="0" w:space="0" w:color="auto"/>
      </w:divBdr>
    </w:div>
    <w:div w:id="1368489387">
      <w:bodyDiv w:val="1"/>
      <w:marLeft w:val="0"/>
      <w:marRight w:val="0"/>
      <w:marTop w:val="0"/>
      <w:marBottom w:val="0"/>
      <w:divBdr>
        <w:top w:val="none" w:sz="0" w:space="0" w:color="auto"/>
        <w:left w:val="none" w:sz="0" w:space="0" w:color="auto"/>
        <w:bottom w:val="none" w:sz="0" w:space="0" w:color="auto"/>
        <w:right w:val="none" w:sz="0" w:space="0" w:color="auto"/>
      </w:divBdr>
    </w:div>
    <w:div w:id="1418821000">
      <w:bodyDiv w:val="1"/>
      <w:marLeft w:val="0"/>
      <w:marRight w:val="0"/>
      <w:marTop w:val="0"/>
      <w:marBottom w:val="0"/>
      <w:divBdr>
        <w:top w:val="none" w:sz="0" w:space="0" w:color="auto"/>
        <w:left w:val="none" w:sz="0" w:space="0" w:color="auto"/>
        <w:bottom w:val="none" w:sz="0" w:space="0" w:color="auto"/>
        <w:right w:val="none" w:sz="0" w:space="0" w:color="auto"/>
      </w:divBdr>
    </w:div>
    <w:div w:id="1591699332">
      <w:bodyDiv w:val="1"/>
      <w:marLeft w:val="0"/>
      <w:marRight w:val="0"/>
      <w:marTop w:val="0"/>
      <w:marBottom w:val="0"/>
      <w:divBdr>
        <w:top w:val="none" w:sz="0" w:space="0" w:color="auto"/>
        <w:left w:val="none" w:sz="0" w:space="0" w:color="auto"/>
        <w:bottom w:val="none" w:sz="0" w:space="0" w:color="auto"/>
        <w:right w:val="none" w:sz="0" w:space="0" w:color="auto"/>
      </w:divBdr>
    </w:div>
    <w:div w:id="1605384664">
      <w:bodyDiv w:val="1"/>
      <w:marLeft w:val="0"/>
      <w:marRight w:val="0"/>
      <w:marTop w:val="0"/>
      <w:marBottom w:val="0"/>
      <w:divBdr>
        <w:top w:val="none" w:sz="0" w:space="0" w:color="auto"/>
        <w:left w:val="none" w:sz="0" w:space="0" w:color="auto"/>
        <w:bottom w:val="none" w:sz="0" w:space="0" w:color="auto"/>
        <w:right w:val="none" w:sz="0" w:space="0" w:color="auto"/>
      </w:divBdr>
    </w:div>
    <w:div w:id="1666007671">
      <w:bodyDiv w:val="1"/>
      <w:marLeft w:val="0"/>
      <w:marRight w:val="0"/>
      <w:marTop w:val="0"/>
      <w:marBottom w:val="0"/>
      <w:divBdr>
        <w:top w:val="none" w:sz="0" w:space="0" w:color="auto"/>
        <w:left w:val="none" w:sz="0" w:space="0" w:color="auto"/>
        <w:bottom w:val="none" w:sz="0" w:space="0" w:color="auto"/>
        <w:right w:val="none" w:sz="0" w:space="0" w:color="auto"/>
      </w:divBdr>
    </w:div>
    <w:div w:id="1674918546">
      <w:bodyDiv w:val="1"/>
      <w:marLeft w:val="0"/>
      <w:marRight w:val="0"/>
      <w:marTop w:val="0"/>
      <w:marBottom w:val="0"/>
      <w:divBdr>
        <w:top w:val="none" w:sz="0" w:space="0" w:color="auto"/>
        <w:left w:val="none" w:sz="0" w:space="0" w:color="auto"/>
        <w:bottom w:val="none" w:sz="0" w:space="0" w:color="auto"/>
        <w:right w:val="none" w:sz="0" w:space="0" w:color="auto"/>
      </w:divBdr>
    </w:div>
    <w:div w:id="1679649035">
      <w:bodyDiv w:val="1"/>
      <w:marLeft w:val="0"/>
      <w:marRight w:val="0"/>
      <w:marTop w:val="0"/>
      <w:marBottom w:val="0"/>
      <w:divBdr>
        <w:top w:val="none" w:sz="0" w:space="0" w:color="auto"/>
        <w:left w:val="none" w:sz="0" w:space="0" w:color="auto"/>
        <w:bottom w:val="none" w:sz="0" w:space="0" w:color="auto"/>
        <w:right w:val="none" w:sz="0" w:space="0" w:color="auto"/>
      </w:divBdr>
    </w:div>
    <w:div w:id="1679962518">
      <w:bodyDiv w:val="1"/>
      <w:marLeft w:val="0"/>
      <w:marRight w:val="0"/>
      <w:marTop w:val="0"/>
      <w:marBottom w:val="0"/>
      <w:divBdr>
        <w:top w:val="none" w:sz="0" w:space="0" w:color="auto"/>
        <w:left w:val="none" w:sz="0" w:space="0" w:color="auto"/>
        <w:bottom w:val="none" w:sz="0" w:space="0" w:color="auto"/>
        <w:right w:val="none" w:sz="0" w:space="0" w:color="auto"/>
      </w:divBdr>
    </w:div>
    <w:div w:id="1816406825">
      <w:bodyDiv w:val="1"/>
      <w:marLeft w:val="0"/>
      <w:marRight w:val="0"/>
      <w:marTop w:val="0"/>
      <w:marBottom w:val="0"/>
      <w:divBdr>
        <w:top w:val="none" w:sz="0" w:space="0" w:color="auto"/>
        <w:left w:val="none" w:sz="0" w:space="0" w:color="auto"/>
        <w:bottom w:val="none" w:sz="0" w:space="0" w:color="auto"/>
        <w:right w:val="none" w:sz="0" w:space="0" w:color="auto"/>
      </w:divBdr>
    </w:div>
    <w:div w:id="1897430361">
      <w:bodyDiv w:val="1"/>
      <w:marLeft w:val="0"/>
      <w:marRight w:val="0"/>
      <w:marTop w:val="0"/>
      <w:marBottom w:val="0"/>
      <w:divBdr>
        <w:top w:val="none" w:sz="0" w:space="0" w:color="auto"/>
        <w:left w:val="none" w:sz="0" w:space="0" w:color="auto"/>
        <w:bottom w:val="none" w:sz="0" w:space="0" w:color="auto"/>
        <w:right w:val="none" w:sz="0" w:space="0" w:color="auto"/>
      </w:divBdr>
    </w:div>
    <w:div w:id="1929656559">
      <w:bodyDiv w:val="1"/>
      <w:marLeft w:val="0"/>
      <w:marRight w:val="0"/>
      <w:marTop w:val="0"/>
      <w:marBottom w:val="0"/>
      <w:divBdr>
        <w:top w:val="none" w:sz="0" w:space="0" w:color="auto"/>
        <w:left w:val="none" w:sz="0" w:space="0" w:color="auto"/>
        <w:bottom w:val="none" w:sz="0" w:space="0" w:color="auto"/>
        <w:right w:val="none" w:sz="0" w:space="0" w:color="auto"/>
      </w:divBdr>
    </w:div>
    <w:div w:id="1980114578">
      <w:bodyDiv w:val="1"/>
      <w:marLeft w:val="0"/>
      <w:marRight w:val="0"/>
      <w:marTop w:val="0"/>
      <w:marBottom w:val="0"/>
      <w:divBdr>
        <w:top w:val="none" w:sz="0" w:space="0" w:color="auto"/>
        <w:left w:val="none" w:sz="0" w:space="0" w:color="auto"/>
        <w:bottom w:val="none" w:sz="0" w:space="0" w:color="auto"/>
        <w:right w:val="none" w:sz="0" w:space="0" w:color="auto"/>
      </w:divBdr>
    </w:div>
    <w:div w:id="2038190721">
      <w:bodyDiv w:val="1"/>
      <w:marLeft w:val="0"/>
      <w:marRight w:val="0"/>
      <w:marTop w:val="0"/>
      <w:marBottom w:val="0"/>
      <w:divBdr>
        <w:top w:val="none" w:sz="0" w:space="0" w:color="auto"/>
        <w:left w:val="none" w:sz="0" w:space="0" w:color="auto"/>
        <w:bottom w:val="none" w:sz="0" w:space="0" w:color="auto"/>
        <w:right w:val="none" w:sz="0" w:space="0" w:color="auto"/>
      </w:divBdr>
    </w:div>
    <w:div w:id="2046519616">
      <w:bodyDiv w:val="1"/>
      <w:marLeft w:val="0"/>
      <w:marRight w:val="0"/>
      <w:marTop w:val="0"/>
      <w:marBottom w:val="0"/>
      <w:divBdr>
        <w:top w:val="none" w:sz="0" w:space="0" w:color="auto"/>
        <w:left w:val="none" w:sz="0" w:space="0" w:color="auto"/>
        <w:bottom w:val="none" w:sz="0" w:space="0" w:color="auto"/>
        <w:right w:val="none" w:sz="0" w:space="0" w:color="auto"/>
      </w:divBdr>
    </w:div>
    <w:div w:id="2061857606">
      <w:bodyDiv w:val="1"/>
      <w:marLeft w:val="0"/>
      <w:marRight w:val="0"/>
      <w:marTop w:val="0"/>
      <w:marBottom w:val="0"/>
      <w:divBdr>
        <w:top w:val="none" w:sz="0" w:space="0" w:color="auto"/>
        <w:left w:val="none" w:sz="0" w:space="0" w:color="auto"/>
        <w:bottom w:val="none" w:sz="0" w:space="0" w:color="auto"/>
        <w:right w:val="none" w:sz="0" w:space="0" w:color="auto"/>
      </w:divBdr>
    </w:div>
    <w:div w:id="2103715924">
      <w:bodyDiv w:val="1"/>
      <w:marLeft w:val="0"/>
      <w:marRight w:val="0"/>
      <w:marTop w:val="0"/>
      <w:marBottom w:val="0"/>
      <w:divBdr>
        <w:top w:val="none" w:sz="0" w:space="0" w:color="auto"/>
        <w:left w:val="none" w:sz="0" w:space="0" w:color="auto"/>
        <w:bottom w:val="none" w:sz="0" w:space="0" w:color="auto"/>
        <w:right w:val="none" w:sz="0" w:space="0" w:color="auto"/>
      </w:divBdr>
    </w:div>
    <w:div w:id="212633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C7C97-F159-4354-B95B-261D6EDD3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41</Pages>
  <Words>3547</Words>
  <Characters>20221</Characters>
  <Application>Microsoft Office Word</Application>
  <DocSecurity>0</DocSecurity>
  <Lines>168</Lines>
  <Paragraphs>47</Paragraphs>
  <ScaleCrop>false</ScaleCrop>
  <Company>Strong</Company>
  <LinksUpToDate>false</LinksUpToDate>
  <CharactersWithSpaces>23721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XXX政府采购中心</dc:title>
  <dc:subject/>
  <dc:creator>H_sw</dc:creator>
  <cp:keywords/>
  <cp:lastModifiedBy>User</cp:lastModifiedBy>
  <cp:revision>5</cp:revision>
  <cp:lastPrinted>2018-09-25T06:41:00Z</cp:lastPrinted>
  <dcterms:created xsi:type="dcterms:W3CDTF">2018-09-25T06:01:00Z</dcterms:created>
  <dcterms:modified xsi:type="dcterms:W3CDTF">2018-09-25T07:13:00Z</dcterms:modified>
</cp:coreProperties>
</file>